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F2B" w:rsidRDefault="00435F2B">
      <w:pPr>
        <w:widowControl w:val="0"/>
        <w:autoSpaceDE w:val="0"/>
        <w:autoSpaceDN w:val="0"/>
        <w:adjustRightInd w:val="0"/>
        <w:jc w:val="center"/>
        <w:rPr>
          <w:rFonts w:ascii="Times New Roman CYR" w:hAnsi="Times New Roman CYR" w:cs="Times New Roman CYR"/>
          <w:sz w:val="16"/>
          <w:szCs w:val="16"/>
        </w:rPr>
      </w:pPr>
      <w:r>
        <w:rPr>
          <w:rFonts w:ascii="Times New Roman CYR" w:hAnsi="Times New Roman CYR" w:cs="Times New Roman CYR"/>
          <w:sz w:val="16"/>
          <w:szCs w:val="16"/>
        </w:rPr>
        <w:t>Титульний аркуш</w:t>
      </w:r>
    </w:p>
    <w:p w:rsidR="00435F2B" w:rsidRDefault="00435F2B">
      <w:pPr>
        <w:widowControl w:val="0"/>
        <w:autoSpaceDE w:val="0"/>
        <w:autoSpaceDN w:val="0"/>
        <w:adjustRightInd w:val="0"/>
        <w:rPr>
          <w:rFonts w:ascii="Times New Roman CYR" w:hAnsi="Times New Roman CYR" w:cs="Times New Roman CYR"/>
          <w:sz w:val="16"/>
          <w:szCs w:val="16"/>
        </w:rPr>
      </w:pPr>
    </w:p>
    <w:tbl>
      <w:tblPr>
        <w:tblW w:w="0" w:type="auto"/>
        <w:tblInd w:w="57" w:type="dxa"/>
        <w:tblLayout w:type="fixed"/>
        <w:tblCellMar>
          <w:left w:w="57" w:type="dxa"/>
          <w:right w:w="57" w:type="dxa"/>
        </w:tblCellMar>
        <w:tblLook w:val="0000"/>
      </w:tblPr>
      <w:tblGrid>
        <w:gridCol w:w="234"/>
        <w:gridCol w:w="2810"/>
        <w:gridCol w:w="169"/>
        <w:gridCol w:w="84"/>
        <w:gridCol w:w="451"/>
        <w:gridCol w:w="38"/>
        <w:gridCol w:w="344"/>
        <w:gridCol w:w="1703"/>
        <w:gridCol w:w="43"/>
        <w:gridCol w:w="210"/>
        <w:gridCol w:w="1625"/>
        <w:gridCol w:w="321"/>
        <w:gridCol w:w="535"/>
        <w:gridCol w:w="1072"/>
      </w:tblGrid>
      <w:tr w:rsidR="00435F2B">
        <w:tblPrEx>
          <w:tblCellMar>
            <w:top w:w="0" w:type="dxa"/>
            <w:bottom w:w="0" w:type="dxa"/>
          </w:tblCellMar>
        </w:tblPrEx>
        <w:tc>
          <w:tcPr>
            <w:tcW w:w="9639" w:type="dxa"/>
            <w:gridSpan w:val="14"/>
            <w:tcBorders>
              <w:top w:val="nil"/>
              <w:left w:val="nil"/>
              <w:bottom w:val="nil"/>
              <w:right w:val="nil"/>
            </w:tcBorders>
          </w:tcPr>
          <w:p w:rsidR="00435F2B" w:rsidRDefault="00435F2B">
            <w:pPr>
              <w:widowControl w:val="0"/>
              <w:autoSpaceDE w:val="0"/>
              <w:autoSpaceDN w:val="0"/>
              <w:adjustRightInd w:val="0"/>
              <w:rPr>
                <w:rFonts w:ascii="Times New Roman CYR" w:hAnsi="Times New Roman CYR" w:cs="Times New Roman CYR"/>
                <w:sz w:val="16"/>
                <w:szCs w:val="16"/>
              </w:rPr>
            </w:pPr>
            <w:r>
              <w:rPr>
                <w:rFonts w:ascii="Times New Roman CYR" w:hAnsi="Times New Roman CYR" w:cs="Times New Roman CYR"/>
                <w:sz w:val="16"/>
                <w:szCs w:val="16"/>
              </w:rPr>
              <w:t xml:space="preserve"> </w:t>
            </w:r>
          </w:p>
        </w:tc>
      </w:tr>
      <w:tr w:rsidR="00435F2B">
        <w:tblPrEx>
          <w:tblCellMar>
            <w:top w:w="0" w:type="dxa"/>
            <w:bottom w:w="0" w:type="dxa"/>
          </w:tblCellMar>
        </w:tblPrEx>
        <w:tc>
          <w:tcPr>
            <w:tcW w:w="234" w:type="dxa"/>
            <w:tcBorders>
              <w:top w:val="nil"/>
              <w:left w:val="nil"/>
              <w:bottom w:val="nil"/>
              <w:right w:val="nil"/>
            </w:tcBorders>
          </w:tcPr>
          <w:p w:rsidR="00435F2B" w:rsidRDefault="00435F2B">
            <w:pPr>
              <w:widowControl w:val="0"/>
              <w:autoSpaceDE w:val="0"/>
              <w:autoSpaceDN w:val="0"/>
              <w:adjustRightInd w:val="0"/>
              <w:rPr>
                <w:rFonts w:ascii="Times New Roman CYR" w:hAnsi="Times New Roman CYR" w:cs="Times New Roman CYR"/>
                <w:sz w:val="16"/>
                <w:szCs w:val="16"/>
              </w:rPr>
            </w:pPr>
            <w:r>
              <w:rPr>
                <w:rFonts w:ascii="Times New Roman CYR" w:hAnsi="Times New Roman CYR" w:cs="Times New Roman CYR"/>
                <w:sz w:val="16"/>
                <w:szCs w:val="16"/>
              </w:rPr>
              <w:t xml:space="preserve"> </w:t>
            </w:r>
          </w:p>
        </w:tc>
        <w:tc>
          <w:tcPr>
            <w:tcW w:w="5642" w:type="dxa"/>
            <w:gridSpan w:val="8"/>
            <w:tcBorders>
              <w:top w:val="nil"/>
              <w:left w:val="nil"/>
              <w:bottom w:val="single" w:sz="6" w:space="0" w:color="auto"/>
              <w:right w:val="nil"/>
            </w:tcBorders>
          </w:tcPr>
          <w:p w:rsidR="00435F2B" w:rsidRDefault="00435F2B">
            <w:pPr>
              <w:widowControl w:val="0"/>
              <w:autoSpaceDE w:val="0"/>
              <w:autoSpaceDN w:val="0"/>
              <w:adjustRightInd w:val="0"/>
              <w:jc w:val="center"/>
              <w:rPr>
                <w:rFonts w:ascii="Times New Roman CYR" w:hAnsi="Times New Roman CYR" w:cs="Times New Roman CYR"/>
                <w:sz w:val="16"/>
                <w:szCs w:val="16"/>
              </w:rPr>
            </w:pPr>
            <w:r>
              <w:rPr>
                <w:rFonts w:ascii="Times New Roman CYR" w:hAnsi="Times New Roman CYR" w:cs="Times New Roman CYR"/>
                <w:sz w:val="16"/>
                <w:szCs w:val="16"/>
              </w:rPr>
              <w:t>29.04.2020</w:t>
            </w:r>
          </w:p>
        </w:tc>
        <w:tc>
          <w:tcPr>
            <w:tcW w:w="3761" w:type="dxa"/>
            <w:gridSpan w:val="5"/>
            <w:tcBorders>
              <w:top w:val="nil"/>
              <w:left w:val="nil"/>
              <w:bottom w:val="nil"/>
              <w:right w:val="nil"/>
            </w:tcBorders>
          </w:tcPr>
          <w:p w:rsidR="00435F2B" w:rsidRDefault="00435F2B">
            <w:pPr>
              <w:widowControl w:val="0"/>
              <w:autoSpaceDE w:val="0"/>
              <w:autoSpaceDN w:val="0"/>
              <w:adjustRightInd w:val="0"/>
              <w:rPr>
                <w:rFonts w:ascii="Times New Roman CYR" w:hAnsi="Times New Roman CYR" w:cs="Times New Roman CYR"/>
                <w:sz w:val="16"/>
                <w:szCs w:val="16"/>
              </w:rPr>
            </w:pPr>
            <w:r>
              <w:rPr>
                <w:rFonts w:ascii="Times New Roman CYR" w:hAnsi="Times New Roman CYR" w:cs="Times New Roman CYR"/>
                <w:sz w:val="16"/>
                <w:szCs w:val="16"/>
              </w:rPr>
              <w:t xml:space="preserve"> </w:t>
            </w:r>
          </w:p>
        </w:tc>
      </w:tr>
      <w:tr w:rsidR="00435F2B">
        <w:tblPrEx>
          <w:tblCellMar>
            <w:top w:w="0" w:type="dxa"/>
            <w:bottom w:w="0" w:type="dxa"/>
          </w:tblCellMar>
        </w:tblPrEx>
        <w:tc>
          <w:tcPr>
            <w:tcW w:w="234" w:type="dxa"/>
            <w:tcBorders>
              <w:top w:val="nil"/>
              <w:left w:val="nil"/>
              <w:bottom w:val="nil"/>
              <w:right w:val="nil"/>
            </w:tcBorders>
          </w:tcPr>
          <w:p w:rsidR="00435F2B" w:rsidRDefault="00435F2B">
            <w:pPr>
              <w:widowControl w:val="0"/>
              <w:autoSpaceDE w:val="0"/>
              <w:autoSpaceDN w:val="0"/>
              <w:adjustRightInd w:val="0"/>
              <w:rPr>
                <w:rFonts w:ascii="Times New Roman CYR" w:hAnsi="Times New Roman CYR" w:cs="Times New Roman CYR"/>
                <w:sz w:val="16"/>
                <w:szCs w:val="16"/>
              </w:rPr>
            </w:pPr>
            <w:r>
              <w:rPr>
                <w:rFonts w:ascii="Times New Roman CYR" w:hAnsi="Times New Roman CYR" w:cs="Times New Roman CYR"/>
                <w:sz w:val="16"/>
                <w:szCs w:val="16"/>
              </w:rPr>
              <w:t xml:space="preserve"> </w:t>
            </w:r>
          </w:p>
        </w:tc>
        <w:tc>
          <w:tcPr>
            <w:tcW w:w="5642" w:type="dxa"/>
            <w:gridSpan w:val="8"/>
            <w:tcBorders>
              <w:top w:val="nil"/>
              <w:left w:val="nil"/>
              <w:bottom w:val="nil"/>
              <w:right w:val="nil"/>
            </w:tcBorders>
          </w:tcPr>
          <w:p w:rsidR="00435F2B" w:rsidRDefault="00435F2B">
            <w:pPr>
              <w:widowControl w:val="0"/>
              <w:autoSpaceDE w:val="0"/>
              <w:autoSpaceDN w:val="0"/>
              <w:adjustRightInd w:val="0"/>
              <w:jc w:val="center"/>
              <w:rPr>
                <w:rFonts w:ascii="Times New Roman CYR" w:hAnsi="Times New Roman CYR" w:cs="Times New Roman CYR"/>
                <w:sz w:val="16"/>
                <w:szCs w:val="16"/>
              </w:rPr>
            </w:pPr>
            <w:r>
              <w:rPr>
                <w:rFonts w:ascii="Times New Roman CYR" w:hAnsi="Times New Roman CYR" w:cs="Times New Roman CYR"/>
                <w:sz w:val="16"/>
                <w:szCs w:val="16"/>
              </w:rPr>
              <w:t>(дата реєстрації емітентом електронного документа)</w:t>
            </w:r>
          </w:p>
        </w:tc>
        <w:tc>
          <w:tcPr>
            <w:tcW w:w="3761" w:type="dxa"/>
            <w:gridSpan w:val="5"/>
            <w:tcBorders>
              <w:top w:val="nil"/>
              <w:left w:val="nil"/>
              <w:bottom w:val="nil"/>
              <w:right w:val="nil"/>
            </w:tcBorders>
          </w:tcPr>
          <w:p w:rsidR="00435F2B" w:rsidRDefault="00435F2B">
            <w:pPr>
              <w:widowControl w:val="0"/>
              <w:autoSpaceDE w:val="0"/>
              <w:autoSpaceDN w:val="0"/>
              <w:adjustRightInd w:val="0"/>
              <w:rPr>
                <w:rFonts w:ascii="Times New Roman CYR" w:hAnsi="Times New Roman CYR" w:cs="Times New Roman CYR"/>
                <w:sz w:val="16"/>
                <w:szCs w:val="16"/>
              </w:rPr>
            </w:pPr>
            <w:r>
              <w:rPr>
                <w:rFonts w:ascii="Times New Roman CYR" w:hAnsi="Times New Roman CYR" w:cs="Times New Roman CYR"/>
                <w:sz w:val="16"/>
                <w:szCs w:val="16"/>
              </w:rPr>
              <w:t xml:space="preserve"> </w:t>
            </w:r>
          </w:p>
        </w:tc>
      </w:tr>
      <w:tr w:rsidR="00435F2B">
        <w:tblPrEx>
          <w:tblCellMar>
            <w:top w:w="0" w:type="dxa"/>
            <w:bottom w:w="0" w:type="dxa"/>
          </w:tblCellMar>
        </w:tblPrEx>
        <w:tc>
          <w:tcPr>
            <w:tcW w:w="9639" w:type="dxa"/>
            <w:gridSpan w:val="14"/>
            <w:tcBorders>
              <w:top w:val="nil"/>
              <w:left w:val="nil"/>
              <w:bottom w:val="nil"/>
              <w:right w:val="nil"/>
            </w:tcBorders>
          </w:tcPr>
          <w:p w:rsidR="00435F2B" w:rsidRDefault="00435F2B">
            <w:pPr>
              <w:widowControl w:val="0"/>
              <w:autoSpaceDE w:val="0"/>
              <w:autoSpaceDN w:val="0"/>
              <w:adjustRightInd w:val="0"/>
              <w:rPr>
                <w:rFonts w:ascii="Times New Roman CYR" w:hAnsi="Times New Roman CYR" w:cs="Times New Roman CYR"/>
                <w:sz w:val="16"/>
                <w:szCs w:val="16"/>
              </w:rPr>
            </w:pPr>
            <w:r>
              <w:rPr>
                <w:rFonts w:ascii="Times New Roman CYR" w:hAnsi="Times New Roman CYR" w:cs="Times New Roman CYR"/>
                <w:sz w:val="16"/>
                <w:szCs w:val="16"/>
              </w:rPr>
              <w:t xml:space="preserve"> </w:t>
            </w:r>
          </w:p>
        </w:tc>
      </w:tr>
      <w:tr w:rsidR="00435F2B">
        <w:tblPrEx>
          <w:tblCellMar>
            <w:top w:w="0" w:type="dxa"/>
            <w:bottom w:w="0" w:type="dxa"/>
          </w:tblCellMar>
        </w:tblPrEx>
        <w:tc>
          <w:tcPr>
            <w:tcW w:w="234" w:type="dxa"/>
            <w:tcBorders>
              <w:top w:val="nil"/>
              <w:left w:val="nil"/>
              <w:bottom w:val="nil"/>
              <w:right w:val="nil"/>
            </w:tcBorders>
          </w:tcPr>
          <w:p w:rsidR="00435F2B" w:rsidRDefault="00435F2B">
            <w:pPr>
              <w:widowControl w:val="0"/>
              <w:autoSpaceDE w:val="0"/>
              <w:autoSpaceDN w:val="0"/>
              <w:adjustRightInd w:val="0"/>
              <w:rPr>
                <w:rFonts w:ascii="Times New Roman CYR" w:hAnsi="Times New Roman CYR" w:cs="Times New Roman CYR"/>
                <w:sz w:val="16"/>
                <w:szCs w:val="16"/>
              </w:rPr>
            </w:pPr>
            <w:r>
              <w:rPr>
                <w:rFonts w:ascii="Times New Roman CYR" w:hAnsi="Times New Roman CYR" w:cs="Times New Roman CYR"/>
                <w:sz w:val="16"/>
                <w:szCs w:val="16"/>
              </w:rPr>
              <w:t>№</w:t>
            </w:r>
          </w:p>
        </w:tc>
        <w:tc>
          <w:tcPr>
            <w:tcW w:w="5642" w:type="dxa"/>
            <w:gridSpan w:val="8"/>
            <w:tcBorders>
              <w:top w:val="nil"/>
              <w:left w:val="nil"/>
              <w:bottom w:val="single" w:sz="6" w:space="0" w:color="auto"/>
              <w:right w:val="nil"/>
            </w:tcBorders>
          </w:tcPr>
          <w:p w:rsidR="00435F2B" w:rsidRDefault="00435F2B">
            <w:pPr>
              <w:widowControl w:val="0"/>
              <w:autoSpaceDE w:val="0"/>
              <w:autoSpaceDN w:val="0"/>
              <w:adjustRightInd w:val="0"/>
              <w:jc w:val="center"/>
              <w:rPr>
                <w:rFonts w:ascii="Times New Roman CYR" w:hAnsi="Times New Roman CYR" w:cs="Times New Roman CYR"/>
                <w:sz w:val="16"/>
                <w:szCs w:val="16"/>
              </w:rPr>
            </w:pPr>
            <w:r>
              <w:rPr>
                <w:rFonts w:ascii="Times New Roman CYR" w:hAnsi="Times New Roman CYR" w:cs="Times New Roman CYR"/>
                <w:sz w:val="16"/>
                <w:szCs w:val="16"/>
              </w:rPr>
              <w:t>03</w:t>
            </w:r>
          </w:p>
        </w:tc>
        <w:tc>
          <w:tcPr>
            <w:tcW w:w="3761" w:type="dxa"/>
            <w:gridSpan w:val="5"/>
            <w:tcBorders>
              <w:top w:val="nil"/>
              <w:left w:val="nil"/>
              <w:bottom w:val="nil"/>
              <w:right w:val="nil"/>
            </w:tcBorders>
          </w:tcPr>
          <w:p w:rsidR="00435F2B" w:rsidRDefault="00435F2B">
            <w:pPr>
              <w:widowControl w:val="0"/>
              <w:autoSpaceDE w:val="0"/>
              <w:autoSpaceDN w:val="0"/>
              <w:adjustRightInd w:val="0"/>
              <w:rPr>
                <w:rFonts w:ascii="Times New Roman CYR" w:hAnsi="Times New Roman CYR" w:cs="Times New Roman CYR"/>
                <w:sz w:val="16"/>
                <w:szCs w:val="16"/>
              </w:rPr>
            </w:pPr>
            <w:r>
              <w:rPr>
                <w:rFonts w:ascii="Times New Roman CYR" w:hAnsi="Times New Roman CYR" w:cs="Times New Roman CYR"/>
                <w:sz w:val="16"/>
                <w:szCs w:val="16"/>
              </w:rPr>
              <w:t xml:space="preserve"> </w:t>
            </w:r>
          </w:p>
        </w:tc>
      </w:tr>
      <w:tr w:rsidR="00435F2B">
        <w:tblPrEx>
          <w:tblCellMar>
            <w:top w:w="0" w:type="dxa"/>
            <w:bottom w:w="0" w:type="dxa"/>
          </w:tblCellMar>
        </w:tblPrEx>
        <w:tc>
          <w:tcPr>
            <w:tcW w:w="234" w:type="dxa"/>
            <w:tcBorders>
              <w:top w:val="nil"/>
              <w:left w:val="nil"/>
              <w:bottom w:val="nil"/>
              <w:right w:val="nil"/>
            </w:tcBorders>
          </w:tcPr>
          <w:p w:rsidR="00435F2B" w:rsidRDefault="00435F2B">
            <w:pPr>
              <w:widowControl w:val="0"/>
              <w:autoSpaceDE w:val="0"/>
              <w:autoSpaceDN w:val="0"/>
              <w:adjustRightInd w:val="0"/>
              <w:rPr>
                <w:rFonts w:ascii="Times New Roman CYR" w:hAnsi="Times New Roman CYR" w:cs="Times New Roman CYR"/>
                <w:sz w:val="16"/>
                <w:szCs w:val="16"/>
              </w:rPr>
            </w:pPr>
            <w:r>
              <w:rPr>
                <w:rFonts w:ascii="Times New Roman CYR" w:hAnsi="Times New Roman CYR" w:cs="Times New Roman CYR"/>
                <w:sz w:val="16"/>
                <w:szCs w:val="16"/>
              </w:rPr>
              <w:t xml:space="preserve"> </w:t>
            </w:r>
          </w:p>
        </w:tc>
        <w:tc>
          <w:tcPr>
            <w:tcW w:w="5642" w:type="dxa"/>
            <w:gridSpan w:val="8"/>
            <w:tcBorders>
              <w:top w:val="nil"/>
              <w:left w:val="nil"/>
              <w:bottom w:val="nil"/>
              <w:right w:val="nil"/>
            </w:tcBorders>
          </w:tcPr>
          <w:p w:rsidR="00435F2B" w:rsidRDefault="00435F2B">
            <w:pPr>
              <w:widowControl w:val="0"/>
              <w:autoSpaceDE w:val="0"/>
              <w:autoSpaceDN w:val="0"/>
              <w:adjustRightInd w:val="0"/>
              <w:jc w:val="center"/>
              <w:rPr>
                <w:rFonts w:ascii="Times New Roman CYR" w:hAnsi="Times New Roman CYR" w:cs="Times New Roman CYR"/>
                <w:sz w:val="16"/>
                <w:szCs w:val="16"/>
              </w:rPr>
            </w:pPr>
            <w:r>
              <w:rPr>
                <w:rFonts w:ascii="Times New Roman CYR" w:hAnsi="Times New Roman CYR" w:cs="Times New Roman CYR"/>
                <w:sz w:val="16"/>
                <w:szCs w:val="16"/>
              </w:rPr>
              <w:t>(вихідний реєстраційний номер електронного документа)</w:t>
            </w:r>
          </w:p>
        </w:tc>
        <w:tc>
          <w:tcPr>
            <w:tcW w:w="3761" w:type="dxa"/>
            <w:gridSpan w:val="5"/>
            <w:tcBorders>
              <w:top w:val="nil"/>
              <w:left w:val="nil"/>
              <w:bottom w:val="nil"/>
              <w:right w:val="nil"/>
            </w:tcBorders>
          </w:tcPr>
          <w:p w:rsidR="00435F2B" w:rsidRDefault="00435F2B">
            <w:pPr>
              <w:widowControl w:val="0"/>
              <w:autoSpaceDE w:val="0"/>
              <w:autoSpaceDN w:val="0"/>
              <w:adjustRightInd w:val="0"/>
              <w:rPr>
                <w:rFonts w:ascii="Times New Roman CYR" w:hAnsi="Times New Roman CYR" w:cs="Times New Roman CYR"/>
                <w:sz w:val="16"/>
                <w:szCs w:val="16"/>
              </w:rPr>
            </w:pPr>
            <w:r>
              <w:rPr>
                <w:rFonts w:ascii="Times New Roman CYR" w:hAnsi="Times New Roman CYR" w:cs="Times New Roman CYR"/>
                <w:sz w:val="16"/>
                <w:szCs w:val="16"/>
              </w:rPr>
              <w:t xml:space="preserve"> </w:t>
            </w:r>
          </w:p>
        </w:tc>
      </w:tr>
      <w:tr w:rsidR="00435F2B">
        <w:tblPrEx>
          <w:tblCellMar>
            <w:top w:w="0" w:type="dxa"/>
            <w:bottom w:w="0" w:type="dxa"/>
          </w:tblCellMar>
        </w:tblPrEx>
        <w:tc>
          <w:tcPr>
            <w:tcW w:w="9639" w:type="dxa"/>
            <w:gridSpan w:val="14"/>
            <w:tcBorders>
              <w:top w:val="nil"/>
              <w:left w:val="nil"/>
              <w:bottom w:val="nil"/>
              <w:right w:val="nil"/>
            </w:tcBorders>
          </w:tcPr>
          <w:p w:rsidR="00435F2B" w:rsidRDefault="00435F2B">
            <w:pPr>
              <w:widowControl w:val="0"/>
              <w:autoSpaceDE w:val="0"/>
              <w:autoSpaceDN w:val="0"/>
              <w:adjustRightInd w:val="0"/>
              <w:rPr>
                <w:rFonts w:ascii="Times New Roman CYR" w:hAnsi="Times New Roman CYR" w:cs="Times New Roman CYR"/>
                <w:sz w:val="16"/>
                <w:szCs w:val="16"/>
              </w:rPr>
            </w:pPr>
            <w:r>
              <w:rPr>
                <w:rFonts w:ascii="Times New Roman CYR" w:hAnsi="Times New Roman CYR" w:cs="Times New Roman CYR"/>
                <w:sz w:val="16"/>
                <w:szCs w:val="16"/>
              </w:rPr>
              <w:t xml:space="preserve"> </w:t>
            </w:r>
          </w:p>
        </w:tc>
      </w:tr>
      <w:tr w:rsidR="00435F2B">
        <w:tblPrEx>
          <w:tblCellMar>
            <w:top w:w="0" w:type="dxa"/>
            <w:bottom w:w="0" w:type="dxa"/>
          </w:tblCellMar>
        </w:tblPrEx>
        <w:tc>
          <w:tcPr>
            <w:tcW w:w="7711" w:type="dxa"/>
            <w:gridSpan w:val="11"/>
            <w:tcBorders>
              <w:top w:val="nil"/>
              <w:left w:val="nil"/>
              <w:bottom w:val="nil"/>
              <w:right w:val="nil"/>
            </w:tcBorders>
          </w:tcPr>
          <w:p w:rsidR="00435F2B" w:rsidRDefault="00435F2B">
            <w:pPr>
              <w:widowControl w:val="0"/>
              <w:autoSpaceDE w:val="0"/>
              <w:autoSpaceDN w:val="0"/>
              <w:adjustRightInd w:val="0"/>
              <w:rPr>
                <w:rFonts w:ascii="Times New Roman CYR" w:hAnsi="Times New Roman CYR" w:cs="Times New Roman CYR"/>
                <w:sz w:val="16"/>
                <w:szCs w:val="16"/>
              </w:rPr>
            </w:pPr>
            <w:r>
              <w:rPr>
                <w:rFonts w:ascii="Times New Roman CYR" w:hAnsi="Times New Roman CYR" w:cs="Times New Roman CYR"/>
                <w:sz w:val="16"/>
                <w:szCs w:val="16"/>
              </w:rPr>
              <w:t>Підтверджую ідентичність та достовірність інформації, що розкрита відповідно до вимог Положення про розкриття інформації емітентами цінних паперів, затвердженого рішенням Національної комісії з цінних паперів та фондового ринку від 03 грудня 2013 року № 2826, зареєстрованого в Міністерстві юстиції України 24 грудня 2013 року за № 2180/24712 (із змінами) (далі – Положення)</w:t>
            </w:r>
          </w:p>
        </w:tc>
        <w:tc>
          <w:tcPr>
            <w:tcW w:w="1927" w:type="dxa"/>
            <w:gridSpan w:val="3"/>
            <w:tcBorders>
              <w:top w:val="nil"/>
              <w:left w:val="nil"/>
              <w:bottom w:val="nil"/>
              <w:right w:val="nil"/>
            </w:tcBorders>
          </w:tcPr>
          <w:p w:rsidR="00435F2B" w:rsidRDefault="00435F2B">
            <w:pPr>
              <w:widowControl w:val="0"/>
              <w:autoSpaceDE w:val="0"/>
              <w:autoSpaceDN w:val="0"/>
              <w:adjustRightInd w:val="0"/>
              <w:rPr>
                <w:rFonts w:ascii="Times New Roman CYR" w:hAnsi="Times New Roman CYR" w:cs="Times New Roman CYR"/>
                <w:sz w:val="16"/>
                <w:szCs w:val="16"/>
              </w:rPr>
            </w:pPr>
            <w:r>
              <w:rPr>
                <w:rFonts w:ascii="Times New Roman CYR" w:hAnsi="Times New Roman CYR" w:cs="Times New Roman CYR"/>
                <w:sz w:val="16"/>
                <w:szCs w:val="16"/>
              </w:rPr>
              <w:t xml:space="preserve"> </w:t>
            </w:r>
          </w:p>
        </w:tc>
      </w:tr>
      <w:tr w:rsidR="00435F2B">
        <w:tblPrEx>
          <w:tblCellMar>
            <w:top w:w="0" w:type="dxa"/>
            <w:bottom w:w="0" w:type="dxa"/>
          </w:tblCellMar>
        </w:tblPrEx>
        <w:tc>
          <w:tcPr>
            <w:tcW w:w="9639" w:type="dxa"/>
            <w:gridSpan w:val="14"/>
            <w:tcBorders>
              <w:top w:val="nil"/>
              <w:left w:val="nil"/>
              <w:bottom w:val="nil"/>
              <w:right w:val="nil"/>
            </w:tcBorders>
          </w:tcPr>
          <w:p w:rsidR="00435F2B" w:rsidRDefault="00435F2B">
            <w:pPr>
              <w:widowControl w:val="0"/>
              <w:autoSpaceDE w:val="0"/>
              <w:autoSpaceDN w:val="0"/>
              <w:adjustRightInd w:val="0"/>
              <w:rPr>
                <w:rFonts w:ascii="Times New Roman CYR" w:hAnsi="Times New Roman CYR" w:cs="Times New Roman CYR"/>
                <w:sz w:val="16"/>
                <w:szCs w:val="16"/>
              </w:rPr>
            </w:pPr>
            <w:r>
              <w:rPr>
                <w:rFonts w:ascii="Times New Roman CYR" w:hAnsi="Times New Roman CYR" w:cs="Times New Roman CYR"/>
                <w:sz w:val="16"/>
                <w:szCs w:val="16"/>
              </w:rPr>
              <w:t xml:space="preserve"> </w:t>
            </w:r>
          </w:p>
        </w:tc>
      </w:tr>
      <w:tr w:rsidR="00435F2B">
        <w:tblPrEx>
          <w:tblCellMar>
            <w:top w:w="0" w:type="dxa"/>
            <w:bottom w:w="0" w:type="dxa"/>
          </w:tblCellMar>
        </w:tblPrEx>
        <w:tc>
          <w:tcPr>
            <w:tcW w:w="3044" w:type="dxa"/>
            <w:gridSpan w:val="2"/>
            <w:tcBorders>
              <w:top w:val="nil"/>
              <w:left w:val="nil"/>
              <w:bottom w:val="single" w:sz="6" w:space="0" w:color="auto"/>
              <w:right w:val="nil"/>
            </w:tcBorders>
          </w:tcPr>
          <w:p w:rsidR="00435F2B" w:rsidRDefault="00435F2B">
            <w:pPr>
              <w:widowControl w:val="0"/>
              <w:autoSpaceDE w:val="0"/>
              <w:autoSpaceDN w:val="0"/>
              <w:adjustRightInd w:val="0"/>
              <w:rPr>
                <w:rFonts w:ascii="Times New Roman CYR" w:hAnsi="Times New Roman CYR" w:cs="Times New Roman CYR"/>
                <w:sz w:val="16"/>
                <w:szCs w:val="16"/>
              </w:rPr>
            </w:pPr>
            <w:r>
              <w:rPr>
                <w:rFonts w:ascii="Times New Roman CYR" w:hAnsi="Times New Roman CYR" w:cs="Times New Roman CYR"/>
                <w:sz w:val="16"/>
                <w:szCs w:val="16"/>
              </w:rPr>
              <w:t>Генеральний директор</w:t>
            </w:r>
          </w:p>
        </w:tc>
        <w:tc>
          <w:tcPr>
            <w:tcW w:w="253" w:type="dxa"/>
            <w:gridSpan w:val="2"/>
            <w:tcBorders>
              <w:top w:val="nil"/>
              <w:left w:val="nil"/>
              <w:bottom w:val="nil"/>
              <w:right w:val="nil"/>
            </w:tcBorders>
          </w:tcPr>
          <w:p w:rsidR="00435F2B" w:rsidRDefault="00435F2B">
            <w:pPr>
              <w:widowControl w:val="0"/>
              <w:autoSpaceDE w:val="0"/>
              <w:autoSpaceDN w:val="0"/>
              <w:adjustRightInd w:val="0"/>
              <w:rPr>
                <w:rFonts w:ascii="Times New Roman CYR" w:hAnsi="Times New Roman CYR" w:cs="Times New Roman CYR"/>
                <w:sz w:val="16"/>
                <w:szCs w:val="16"/>
              </w:rPr>
            </w:pPr>
            <w:r>
              <w:rPr>
                <w:rFonts w:ascii="Times New Roman CYR" w:hAnsi="Times New Roman CYR" w:cs="Times New Roman CYR"/>
                <w:sz w:val="16"/>
                <w:szCs w:val="16"/>
              </w:rPr>
              <w:t xml:space="preserve"> </w:t>
            </w:r>
          </w:p>
        </w:tc>
        <w:tc>
          <w:tcPr>
            <w:tcW w:w="2536" w:type="dxa"/>
            <w:gridSpan w:val="4"/>
            <w:tcBorders>
              <w:top w:val="nil"/>
              <w:left w:val="nil"/>
              <w:bottom w:val="single" w:sz="6" w:space="0" w:color="auto"/>
              <w:right w:val="nil"/>
            </w:tcBorders>
          </w:tcPr>
          <w:p w:rsidR="00435F2B" w:rsidRDefault="00435F2B">
            <w:pPr>
              <w:widowControl w:val="0"/>
              <w:autoSpaceDE w:val="0"/>
              <w:autoSpaceDN w:val="0"/>
              <w:adjustRightInd w:val="0"/>
              <w:rPr>
                <w:rFonts w:ascii="Times New Roman CYR" w:hAnsi="Times New Roman CYR" w:cs="Times New Roman CYR"/>
                <w:sz w:val="16"/>
                <w:szCs w:val="16"/>
              </w:rPr>
            </w:pPr>
            <w:r>
              <w:rPr>
                <w:rFonts w:ascii="Times New Roman CYR" w:hAnsi="Times New Roman CYR" w:cs="Times New Roman CYR"/>
                <w:sz w:val="16"/>
                <w:szCs w:val="16"/>
              </w:rPr>
              <w:t xml:space="preserve"> </w:t>
            </w:r>
          </w:p>
        </w:tc>
        <w:tc>
          <w:tcPr>
            <w:tcW w:w="253" w:type="dxa"/>
            <w:gridSpan w:val="2"/>
            <w:tcBorders>
              <w:top w:val="nil"/>
              <w:left w:val="nil"/>
              <w:bottom w:val="nil"/>
              <w:right w:val="nil"/>
            </w:tcBorders>
          </w:tcPr>
          <w:p w:rsidR="00435F2B" w:rsidRDefault="00435F2B">
            <w:pPr>
              <w:widowControl w:val="0"/>
              <w:autoSpaceDE w:val="0"/>
              <w:autoSpaceDN w:val="0"/>
              <w:adjustRightInd w:val="0"/>
              <w:rPr>
                <w:rFonts w:ascii="Times New Roman CYR" w:hAnsi="Times New Roman CYR" w:cs="Times New Roman CYR"/>
                <w:sz w:val="16"/>
                <w:szCs w:val="16"/>
              </w:rPr>
            </w:pPr>
            <w:r>
              <w:rPr>
                <w:rFonts w:ascii="Times New Roman CYR" w:hAnsi="Times New Roman CYR" w:cs="Times New Roman CYR"/>
                <w:sz w:val="16"/>
                <w:szCs w:val="16"/>
              </w:rPr>
              <w:t xml:space="preserve"> </w:t>
            </w:r>
          </w:p>
        </w:tc>
        <w:tc>
          <w:tcPr>
            <w:tcW w:w="3551" w:type="dxa"/>
            <w:gridSpan w:val="4"/>
            <w:tcBorders>
              <w:top w:val="nil"/>
              <w:left w:val="nil"/>
              <w:bottom w:val="single" w:sz="6" w:space="0" w:color="auto"/>
              <w:right w:val="nil"/>
            </w:tcBorders>
          </w:tcPr>
          <w:p w:rsidR="00435F2B" w:rsidRDefault="00435F2B">
            <w:pPr>
              <w:widowControl w:val="0"/>
              <w:autoSpaceDE w:val="0"/>
              <w:autoSpaceDN w:val="0"/>
              <w:adjustRightInd w:val="0"/>
              <w:rPr>
                <w:rFonts w:ascii="Times New Roman CYR" w:hAnsi="Times New Roman CYR" w:cs="Times New Roman CYR"/>
                <w:sz w:val="16"/>
                <w:szCs w:val="16"/>
              </w:rPr>
            </w:pPr>
            <w:r>
              <w:rPr>
                <w:rFonts w:ascii="Times New Roman CYR" w:hAnsi="Times New Roman CYR" w:cs="Times New Roman CYR"/>
                <w:sz w:val="16"/>
                <w:szCs w:val="16"/>
              </w:rPr>
              <w:t>Павець Ярослав Миколайович</w:t>
            </w:r>
          </w:p>
        </w:tc>
      </w:tr>
      <w:tr w:rsidR="00435F2B">
        <w:tblPrEx>
          <w:tblCellMar>
            <w:top w:w="0" w:type="dxa"/>
            <w:bottom w:w="0" w:type="dxa"/>
          </w:tblCellMar>
        </w:tblPrEx>
        <w:tc>
          <w:tcPr>
            <w:tcW w:w="3044" w:type="dxa"/>
            <w:gridSpan w:val="2"/>
            <w:tcBorders>
              <w:top w:val="nil"/>
              <w:left w:val="nil"/>
              <w:bottom w:val="nil"/>
              <w:right w:val="nil"/>
            </w:tcBorders>
          </w:tcPr>
          <w:p w:rsidR="00435F2B" w:rsidRDefault="00435F2B">
            <w:pPr>
              <w:widowControl w:val="0"/>
              <w:autoSpaceDE w:val="0"/>
              <w:autoSpaceDN w:val="0"/>
              <w:adjustRightInd w:val="0"/>
              <w:jc w:val="center"/>
              <w:rPr>
                <w:rFonts w:ascii="Times New Roman CYR" w:hAnsi="Times New Roman CYR" w:cs="Times New Roman CYR"/>
                <w:sz w:val="16"/>
                <w:szCs w:val="16"/>
              </w:rPr>
            </w:pPr>
            <w:r>
              <w:rPr>
                <w:rFonts w:ascii="Times New Roman CYR" w:hAnsi="Times New Roman CYR" w:cs="Times New Roman CYR"/>
                <w:sz w:val="16"/>
                <w:szCs w:val="16"/>
              </w:rPr>
              <w:t>(посада)</w:t>
            </w:r>
          </w:p>
        </w:tc>
        <w:tc>
          <w:tcPr>
            <w:tcW w:w="253" w:type="dxa"/>
            <w:gridSpan w:val="2"/>
            <w:tcBorders>
              <w:top w:val="nil"/>
              <w:left w:val="nil"/>
              <w:bottom w:val="nil"/>
              <w:right w:val="nil"/>
            </w:tcBorders>
          </w:tcPr>
          <w:p w:rsidR="00435F2B" w:rsidRDefault="00435F2B">
            <w:pPr>
              <w:widowControl w:val="0"/>
              <w:autoSpaceDE w:val="0"/>
              <w:autoSpaceDN w:val="0"/>
              <w:adjustRightInd w:val="0"/>
              <w:rPr>
                <w:rFonts w:ascii="Times New Roman CYR" w:hAnsi="Times New Roman CYR" w:cs="Times New Roman CYR"/>
                <w:sz w:val="16"/>
                <w:szCs w:val="16"/>
              </w:rPr>
            </w:pPr>
            <w:r>
              <w:rPr>
                <w:rFonts w:ascii="Times New Roman CYR" w:hAnsi="Times New Roman CYR" w:cs="Times New Roman CYR"/>
                <w:sz w:val="16"/>
                <w:szCs w:val="16"/>
              </w:rPr>
              <w:t xml:space="preserve"> </w:t>
            </w:r>
          </w:p>
        </w:tc>
        <w:tc>
          <w:tcPr>
            <w:tcW w:w="2536" w:type="dxa"/>
            <w:gridSpan w:val="4"/>
            <w:tcBorders>
              <w:top w:val="nil"/>
              <w:left w:val="nil"/>
              <w:bottom w:val="nil"/>
              <w:right w:val="nil"/>
            </w:tcBorders>
          </w:tcPr>
          <w:p w:rsidR="00435F2B" w:rsidRDefault="00435F2B">
            <w:pPr>
              <w:widowControl w:val="0"/>
              <w:autoSpaceDE w:val="0"/>
              <w:autoSpaceDN w:val="0"/>
              <w:adjustRightInd w:val="0"/>
              <w:jc w:val="center"/>
              <w:rPr>
                <w:rFonts w:ascii="Times New Roman CYR" w:hAnsi="Times New Roman CYR" w:cs="Times New Roman CYR"/>
                <w:sz w:val="16"/>
                <w:szCs w:val="16"/>
              </w:rPr>
            </w:pPr>
            <w:r>
              <w:rPr>
                <w:rFonts w:ascii="Times New Roman CYR" w:hAnsi="Times New Roman CYR" w:cs="Times New Roman CYR"/>
                <w:sz w:val="16"/>
                <w:szCs w:val="16"/>
              </w:rPr>
              <w:t>(підпис)</w:t>
            </w:r>
          </w:p>
        </w:tc>
        <w:tc>
          <w:tcPr>
            <w:tcW w:w="253" w:type="dxa"/>
            <w:gridSpan w:val="2"/>
            <w:tcBorders>
              <w:top w:val="nil"/>
              <w:left w:val="nil"/>
              <w:bottom w:val="nil"/>
              <w:right w:val="nil"/>
            </w:tcBorders>
          </w:tcPr>
          <w:p w:rsidR="00435F2B" w:rsidRDefault="00435F2B">
            <w:pPr>
              <w:widowControl w:val="0"/>
              <w:autoSpaceDE w:val="0"/>
              <w:autoSpaceDN w:val="0"/>
              <w:adjustRightInd w:val="0"/>
              <w:rPr>
                <w:rFonts w:ascii="Times New Roman CYR" w:hAnsi="Times New Roman CYR" w:cs="Times New Roman CYR"/>
                <w:sz w:val="16"/>
                <w:szCs w:val="16"/>
              </w:rPr>
            </w:pPr>
            <w:r>
              <w:rPr>
                <w:rFonts w:ascii="Times New Roman CYR" w:hAnsi="Times New Roman CYR" w:cs="Times New Roman CYR"/>
                <w:sz w:val="16"/>
                <w:szCs w:val="16"/>
              </w:rPr>
              <w:t xml:space="preserve"> </w:t>
            </w:r>
          </w:p>
        </w:tc>
        <w:tc>
          <w:tcPr>
            <w:tcW w:w="3551" w:type="dxa"/>
            <w:gridSpan w:val="4"/>
            <w:tcBorders>
              <w:top w:val="nil"/>
              <w:left w:val="nil"/>
              <w:bottom w:val="nil"/>
              <w:right w:val="nil"/>
            </w:tcBorders>
          </w:tcPr>
          <w:p w:rsidR="00435F2B" w:rsidRDefault="00435F2B">
            <w:pPr>
              <w:widowControl w:val="0"/>
              <w:autoSpaceDE w:val="0"/>
              <w:autoSpaceDN w:val="0"/>
              <w:adjustRightInd w:val="0"/>
              <w:jc w:val="center"/>
              <w:rPr>
                <w:rFonts w:ascii="Times New Roman CYR" w:hAnsi="Times New Roman CYR" w:cs="Times New Roman CYR"/>
                <w:sz w:val="16"/>
                <w:szCs w:val="16"/>
              </w:rPr>
            </w:pPr>
            <w:r>
              <w:rPr>
                <w:rFonts w:ascii="Times New Roman CYR" w:hAnsi="Times New Roman CYR" w:cs="Times New Roman CYR"/>
                <w:sz w:val="16"/>
                <w:szCs w:val="16"/>
              </w:rPr>
              <w:t>(прізвище та ініціали керівника або уповноваженої особи емітента)</w:t>
            </w:r>
          </w:p>
        </w:tc>
      </w:tr>
      <w:tr w:rsidR="00435F2B">
        <w:tblPrEx>
          <w:tblCellMar>
            <w:top w:w="0" w:type="dxa"/>
            <w:bottom w:w="0" w:type="dxa"/>
          </w:tblCellMar>
        </w:tblPrEx>
        <w:tc>
          <w:tcPr>
            <w:tcW w:w="9639" w:type="dxa"/>
            <w:gridSpan w:val="14"/>
            <w:tcBorders>
              <w:top w:val="nil"/>
              <w:left w:val="nil"/>
              <w:bottom w:val="nil"/>
              <w:right w:val="nil"/>
            </w:tcBorders>
          </w:tcPr>
          <w:p w:rsidR="00435F2B" w:rsidRDefault="00435F2B">
            <w:pPr>
              <w:widowControl w:val="0"/>
              <w:autoSpaceDE w:val="0"/>
              <w:autoSpaceDN w:val="0"/>
              <w:adjustRightInd w:val="0"/>
              <w:rPr>
                <w:rFonts w:ascii="Times New Roman CYR" w:hAnsi="Times New Roman CYR" w:cs="Times New Roman CYR"/>
                <w:sz w:val="16"/>
                <w:szCs w:val="16"/>
              </w:rPr>
            </w:pPr>
            <w:r>
              <w:rPr>
                <w:rFonts w:ascii="Times New Roman CYR" w:hAnsi="Times New Roman CYR" w:cs="Times New Roman CYR"/>
                <w:sz w:val="16"/>
                <w:szCs w:val="16"/>
              </w:rPr>
              <w:t xml:space="preserve"> </w:t>
            </w:r>
          </w:p>
        </w:tc>
      </w:tr>
      <w:tr w:rsidR="00435F2B">
        <w:tblPrEx>
          <w:tblCellMar>
            <w:top w:w="0" w:type="dxa"/>
            <w:bottom w:w="0" w:type="dxa"/>
          </w:tblCellMar>
        </w:tblPrEx>
        <w:tc>
          <w:tcPr>
            <w:tcW w:w="3044" w:type="dxa"/>
            <w:gridSpan w:val="2"/>
            <w:tcBorders>
              <w:top w:val="nil"/>
              <w:left w:val="nil"/>
              <w:bottom w:val="nil"/>
              <w:right w:val="nil"/>
            </w:tcBorders>
          </w:tcPr>
          <w:p w:rsidR="00435F2B" w:rsidRDefault="00435F2B">
            <w:pPr>
              <w:widowControl w:val="0"/>
              <w:autoSpaceDE w:val="0"/>
              <w:autoSpaceDN w:val="0"/>
              <w:adjustRightInd w:val="0"/>
              <w:rPr>
                <w:rFonts w:ascii="Times New Roman CYR" w:hAnsi="Times New Roman CYR" w:cs="Times New Roman CYR"/>
                <w:sz w:val="16"/>
                <w:szCs w:val="16"/>
              </w:rPr>
            </w:pPr>
            <w:r>
              <w:rPr>
                <w:rFonts w:ascii="Times New Roman CYR" w:hAnsi="Times New Roman CYR" w:cs="Times New Roman CYR"/>
                <w:sz w:val="16"/>
                <w:szCs w:val="16"/>
              </w:rPr>
              <w:t xml:space="preserve"> </w:t>
            </w:r>
          </w:p>
        </w:tc>
        <w:tc>
          <w:tcPr>
            <w:tcW w:w="253" w:type="dxa"/>
            <w:gridSpan w:val="2"/>
            <w:tcBorders>
              <w:top w:val="nil"/>
              <w:left w:val="nil"/>
              <w:bottom w:val="nil"/>
              <w:right w:val="nil"/>
            </w:tcBorders>
          </w:tcPr>
          <w:p w:rsidR="00435F2B" w:rsidRDefault="00435F2B">
            <w:pPr>
              <w:widowControl w:val="0"/>
              <w:autoSpaceDE w:val="0"/>
              <w:autoSpaceDN w:val="0"/>
              <w:adjustRightInd w:val="0"/>
              <w:rPr>
                <w:rFonts w:ascii="Times New Roman CYR" w:hAnsi="Times New Roman CYR" w:cs="Times New Roman CYR"/>
                <w:sz w:val="16"/>
                <w:szCs w:val="16"/>
              </w:rPr>
            </w:pPr>
            <w:r>
              <w:rPr>
                <w:rFonts w:ascii="Times New Roman CYR" w:hAnsi="Times New Roman CYR" w:cs="Times New Roman CYR"/>
                <w:sz w:val="16"/>
                <w:szCs w:val="16"/>
              </w:rPr>
              <w:t xml:space="preserve"> </w:t>
            </w:r>
          </w:p>
        </w:tc>
        <w:tc>
          <w:tcPr>
            <w:tcW w:w="2536" w:type="dxa"/>
            <w:gridSpan w:val="4"/>
            <w:tcBorders>
              <w:top w:val="nil"/>
              <w:left w:val="nil"/>
              <w:bottom w:val="nil"/>
              <w:right w:val="nil"/>
            </w:tcBorders>
          </w:tcPr>
          <w:p w:rsidR="00435F2B" w:rsidRDefault="00435F2B">
            <w:pPr>
              <w:widowControl w:val="0"/>
              <w:autoSpaceDE w:val="0"/>
              <w:autoSpaceDN w:val="0"/>
              <w:adjustRightInd w:val="0"/>
              <w:jc w:val="right"/>
              <w:rPr>
                <w:rFonts w:ascii="Times New Roman CYR" w:hAnsi="Times New Roman CYR" w:cs="Times New Roman CYR"/>
                <w:sz w:val="16"/>
                <w:szCs w:val="16"/>
              </w:rPr>
            </w:pPr>
            <w:r>
              <w:rPr>
                <w:rFonts w:ascii="Times New Roman CYR" w:hAnsi="Times New Roman CYR" w:cs="Times New Roman CYR"/>
                <w:sz w:val="16"/>
                <w:szCs w:val="16"/>
              </w:rPr>
              <w:t xml:space="preserve"> </w:t>
            </w:r>
          </w:p>
        </w:tc>
        <w:tc>
          <w:tcPr>
            <w:tcW w:w="253" w:type="dxa"/>
            <w:gridSpan w:val="2"/>
            <w:tcBorders>
              <w:top w:val="nil"/>
              <w:left w:val="nil"/>
              <w:bottom w:val="nil"/>
              <w:right w:val="nil"/>
            </w:tcBorders>
          </w:tcPr>
          <w:p w:rsidR="00435F2B" w:rsidRDefault="00435F2B">
            <w:pPr>
              <w:widowControl w:val="0"/>
              <w:autoSpaceDE w:val="0"/>
              <w:autoSpaceDN w:val="0"/>
              <w:adjustRightInd w:val="0"/>
              <w:rPr>
                <w:rFonts w:ascii="Times New Roman CYR" w:hAnsi="Times New Roman CYR" w:cs="Times New Roman CYR"/>
                <w:sz w:val="16"/>
                <w:szCs w:val="16"/>
              </w:rPr>
            </w:pPr>
            <w:r>
              <w:rPr>
                <w:rFonts w:ascii="Times New Roman CYR" w:hAnsi="Times New Roman CYR" w:cs="Times New Roman CYR"/>
                <w:sz w:val="16"/>
                <w:szCs w:val="16"/>
              </w:rPr>
              <w:t xml:space="preserve"> </w:t>
            </w:r>
          </w:p>
        </w:tc>
        <w:tc>
          <w:tcPr>
            <w:tcW w:w="3551" w:type="dxa"/>
            <w:gridSpan w:val="4"/>
            <w:tcBorders>
              <w:top w:val="nil"/>
              <w:left w:val="nil"/>
              <w:bottom w:val="nil"/>
              <w:right w:val="nil"/>
            </w:tcBorders>
          </w:tcPr>
          <w:p w:rsidR="00435F2B" w:rsidRDefault="00435F2B">
            <w:pPr>
              <w:widowControl w:val="0"/>
              <w:autoSpaceDE w:val="0"/>
              <w:autoSpaceDN w:val="0"/>
              <w:adjustRightInd w:val="0"/>
              <w:rPr>
                <w:rFonts w:ascii="Times New Roman CYR" w:hAnsi="Times New Roman CYR" w:cs="Times New Roman CYR"/>
                <w:sz w:val="16"/>
                <w:szCs w:val="16"/>
              </w:rPr>
            </w:pPr>
            <w:r>
              <w:rPr>
                <w:rFonts w:ascii="Times New Roman CYR" w:hAnsi="Times New Roman CYR" w:cs="Times New Roman CYR"/>
                <w:sz w:val="16"/>
                <w:szCs w:val="16"/>
              </w:rPr>
              <w:t xml:space="preserve"> </w:t>
            </w:r>
          </w:p>
        </w:tc>
      </w:tr>
      <w:tr w:rsidR="00435F2B">
        <w:tblPrEx>
          <w:tblCellMar>
            <w:top w:w="0" w:type="dxa"/>
            <w:bottom w:w="0" w:type="dxa"/>
          </w:tblCellMar>
        </w:tblPrEx>
        <w:tc>
          <w:tcPr>
            <w:tcW w:w="9639" w:type="dxa"/>
            <w:gridSpan w:val="14"/>
            <w:tcBorders>
              <w:top w:val="nil"/>
              <w:left w:val="nil"/>
              <w:bottom w:val="nil"/>
              <w:right w:val="nil"/>
            </w:tcBorders>
          </w:tcPr>
          <w:p w:rsidR="00435F2B" w:rsidRDefault="00435F2B">
            <w:pPr>
              <w:widowControl w:val="0"/>
              <w:autoSpaceDE w:val="0"/>
              <w:autoSpaceDN w:val="0"/>
              <w:adjustRightInd w:val="0"/>
              <w:rPr>
                <w:rFonts w:ascii="Times New Roman CYR" w:hAnsi="Times New Roman CYR" w:cs="Times New Roman CYR"/>
                <w:sz w:val="16"/>
                <w:szCs w:val="16"/>
              </w:rPr>
            </w:pPr>
            <w:r>
              <w:rPr>
                <w:rFonts w:ascii="Times New Roman CYR" w:hAnsi="Times New Roman CYR" w:cs="Times New Roman CYR"/>
                <w:sz w:val="16"/>
                <w:szCs w:val="16"/>
              </w:rPr>
              <w:t xml:space="preserve"> </w:t>
            </w:r>
          </w:p>
        </w:tc>
      </w:tr>
      <w:tr w:rsidR="00435F2B">
        <w:tblPrEx>
          <w:tblCellMar>
            <w:top w:w="0" w:type="dxa"/>
            <w:bottom w:w="0" w:type="dxa"/>
          </w:tblCellMar>
        </w:tblPrEx>
        <w:tc>
          <w:tcPr>
            <w:tcW w:w="9639" w:type="dxa"/>
            <w:gridSpan w:val="14"/>
            <w:tcBorders>
              <w:top w:val="nil"/>
              <w:left w:val="nil"/>
              <w:bottom w:val="nil"/>
              <w:right w:val="nil"/>
            </w:tcBorders>
          </w:tcPr>
          <w:p w:rsidR="00435F2B" w:rsidRDefault="00435F2B">
            <w:pPr>
              <w:widowControl w:val="0"/>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Річна інформація емітента цінних паперів за 2019 рік</w:t>
            </w:r>
          </w:p>
        </w:tc>
      </w:tr>
      <w:tr w:rsidR="00435F2B">
        <w:tblPrEx>
          <w:tblCellMar>
            <w:top w:w="0" w:type="dxa"/>
            <w:bottom w:w="0" w:type="dxa"/>
          </w:tblCellMar>
        </w:tblPrEx>
        <w:tc>
          <w:tcPr>
            <w:tcW w:w="9639" w:type="dxa"/>
            <w:gridSpan w:val="14"/>
            <w:tcBorders>
              <w:top w:val="nil"/>
              <w:left w:val="nil"/>
              <w:bottom w:val="nil"/>
              <w:right w:val="nil"/>
            </w:tcBorders>
          </w:tcPr>
          <w:p w:rsidR="00435F2B" w:rsidRDefault="00435F2B">
            <w:pPr>
              <w:widowControl w:val="0"/>
              <w:autoSpaceDE w:val="0"/>
              <w:autoSpaceDN w:val="0"/>
              <w:adjustRightInd w:val="0"/>
              <w:rPr>
                <w:rFonts w:ascii="Times New Roman CYR" w:hAnsi="Times New Roman CYR" w:cs="Times New Roman CYR"/>
                <w:sz w:val="16"/>
                <w:szCs w:val="16"/>
              </w:rPr>
            </w:pPr>
            <w:r>
              <w:rPr>
                <w:rFonts w:ascii="Times New Roman CYR" w:hAnsi="Times New Roman CYR" w:cs="Times New Roman CYR"/>
                <w:sz w:val="16"/>
                <w:szCs w:val="16"/>
              </w:rPr>
              <w:t xml:space="preserve"> </w:t>
            </w:r>
          </w:p>
        </w:tc>
      </w:tr>
      <w:tr w:rsidR="00435F2B">
        <w:tblPrEx>
          <w:tblCellMar>
            <w:top w:w="0" w:type="dxa"/>
            <w:bottom w:w="0" w:type="dxa"/>
          </w:tblCellMar>
        </w:tblPrEx>
        <w:tc>
          <w:tcPr>
            <w:tcW w:w="9639" w:type="dxa"/>
            <w:gridSpan w:val="14"/>
            <w:tcBorders>
              <w:top w:val="nil"/>
              <w:left w:val="nil"/>
              <w:bottom w:val="nil"/>
              <w:right w:val="nil"/>
            </w:tcBorders>
          </w:tcPr>
          <w:p w:rsidR="00435F2B" w:rsidRDefault="00435F2B">
            <w:pPr>
              <w:widowControl w:val="0"/>
              <w:autoSpaceDE w:val="0"/>
              <w:autoSpaceDN w:val="0"/>
              <w:adjustRightInd w:val="0"/>
              <w:jc w:val="center"/>
              <w:rPr>
                <w:rFonts w:ascii="Times New Roman CYR" w:hAnsi="Times New Roman CYR" w:cs="Times New Roman CYR"/>
                <w:b/>
                <w:bCs/>
                <w:sz w:val="18"/>
                <w:szCs w:val="18"/>
              </w:rPr>
            </w:pPr>
            <w:r>
              <w:rPr>
                <w:rFonts w:ascii="Times New Roman CYR" w:hAnsi="Times New Roman CYR" w:cs="Times New Roman CYR"/>
                <w:b/>
                <w:bCs/>
                <w:sz w:val="18"/>
                <w:szCs w:val="18"/>
              </w:rPr>
              <w:t>I. Загальні відомості</w:t>
            </w:r>
          </w:p>
        </w:tc>
      </w:tr>
      <w:tr w:rsidR="00435F2B">
        <w:tblPrEx>
          <w:tblCellMar>
            <w:top w:w="0" w:type="dxa"/>
            <w:bottom w:w="0" w:type="dxa"/>
          </w:tblCellMar>
        </w:tblPrEx>
        <w:tc>
          <w:tcPr>
            <w:tcW w:w="9639" w:type="dxa"/>
            <w:gridSpan w:val="14"/>
            <w:tcBorders>
              <w:top w:val="nil"/>
              <w:left w:val="nil"/>
              <w:bottom w:val="nil"/>
              <w:right w:val="nil"/>
            </w:tcBorders>
          </w:tcPr>
          <w:p w:rsidR="00435F2B" w:rsidRDefault="00435F2B">
            <w:pPr>
              <w:widowControl w:val="0"/>
              <w:autoSpaceDE w:val="0"/>
              <w:autoSpaceDN w:val="0"/>
              <w:adjustRightInd w:val="0"/>
              <w:rPr>
                <w:rFonts w:ascii="Times New Roman CYR" w:hAnsi="Times New Roman CYR" w:cs="Times New Roman CYR"/>
                <w:sz w:val="16"/>
                <w:szCs w:val="16"/>
              </w:rPr>
            </w:pPr>
            <w:r>
              <w:rPr>
                <w:rFonts w:ascii="Times New Roman CYR" w:hAnsi="Times New Roman CYR" w:cs="Times New Roman CYR"/>
                <w:sz w:val="16"/>
                <w:szCs w:val="16"/>
              </w:rPr>
              <w:t xml:space="preserve"> </w:t>
            </w:r>
          </w:p>
        </w:tc>
      </w:tr>
      <w:tr w:rsidR="00435F2B">
        <w:tblPrEx>
          <w:tblCellMar>
            <w:top w:w="0" w:type="dxa"/>
            <w:bottom w:w="0" w:type="dxa"/>
          </w:tblCellMar>
        </w:tblPrEx>
        <w:tc>
          <w:tcPr>
            <w:tcW w:w="3786" w:type="dxa"/>
            <w:gridSpan w:val="6"/>
            <w:tcBorders>
              <w:top w:val="nil"/>
              <w:left w:val="nil"/>
              <w:bottom w:val="nil"/>
              <w:right w:val="nil"/>
            </w:tcBorders>
          </w:tcPr>
          <w:p w:rsidR="00435F2B" w:rsidRDefault="00435F2B">
            <w:pPr>
              <w:widowControl w:val="0"/>
              <w:autoSpaceDE w:val="0"/>
              <w:autoSpaceDN w:val="0"/>
              <w:adjustRightInd w:val="0"/>
              <w:rPr>
                <w:rFonts w:ascii="Times New Roman CYR" w:hAnsi="Times New Roman CYR" w:cs="Times New Roman CYR"/>
                <w:sz w:val="16"/>
                <w:szCs w:val="16"/>
              </w:rPr>
            </w:pPr>
            <w:r>
              <w:rPr>
                <w:rFonts w:ascii="Times New Roman CYR" w:hAnsi="Times New Roman CYR" w:cs="Times New Roman CYR"/>
                <w:sz w:val="16"/>
                <w:szCs w:val="16"/>
              </w:rPr>
              <w:t>1. Повне найменування емітента</w:t>
            </w:r>
          </w:p>
        </w:tc>
        <w:tc>
          <w:tcPr>
            <w:tcW w:w="344" w:type="dxa"/>
            <w:tcBorders>
              <w:top w:val="nil"/>
              <w:left w:val="nil"/>
              <w:bottom w:val="nil"/>
              <w:right w:val="nil"/>
            </w:tcBorders>
          </w:tcPr>
          <w:p w:rsidR="00435F2B" w:rsidRDefault="00435F2B">
            <w:pPr>
              <w:widowControl w:val="0"/>
              <w:autoSpaceDE w:val="0"/>
              <w:autoSpaceDN w:val="0"/>
              <w:adjustRightInd w:val="0"/>
              <w:rPr>
                <w:rFonts w:ascii="Times New Roman CYR" w:hAnsi="Times New Roman CYR" w:cs="Times New Roman CYR"/>
                <w:sz w:val="16"/>
                <w:szCs w:val="16"/>
              </w:rPr>
            </w:pPr>
            <w:r>
              <w:rPr>
                <w:rFonts w:ascii="Times New Roman CYR" w:hAnsi="Times New Roman CYR" w:cs="Times New Roman CYR"/>
                <w:sz w:val="16"/>
                <w:szCs w:val="16"/>
              </w:rPr>
              <w:t xml:space="preserve"> </w:t>
            </w:r>
          </w:p>
        </w:tc>
        <w:tc>
          <w:tcPr>
            <w:tcW w:w="5508" w:type="dxa"/>
            <w:gridSpan w:val="7"/>
            <w:tcBorders>
              <w:top w:val="nil"/>
              <w:left w:val="nil"/>
              <w:bottom w:val="nil"/>
              <w:right w:val="nil"/>
            </w:tcBorders>
          </w:tcPr>
          <w:p w:rsidR="00435F2B" w:rsidRDefault="00435F2B">
            <w:pPr>
              <w:widowControl w:val="0"/>
              <w:autoSpaceDE w:val="0"/>
              <w:autoSpaceDN w:val="0"/>
              <w:adjustRightInd w:val="0"/>
              <w:rPr>
                <w:rFonts w:ascii="Times New Roman CYR" w:hAnsi="Times New Roman CYR" w:cs="Times New Roman CYR"/>
                <w:sz w:val="16"/>
                <w:szCs w:val="16"/>
              </w:rPr>
            </w:pPr>
            <w:r>
              <w:rPr>
                <w:rFonts w:ascii="Times New Roman CYR" w:hAnsi="Times New Roman CYR" w:cs="Times New Roman CYR"/>
                <w:sz w:val="16"/>
                <w:szCs w:val="16"/>
              </w:rPr>
              <w:t>Приватне акцiонерне товариство "Дрогобицьке автотранспортне пiдприємство 24655"</w:t>
            </w:r>
          </w:p>
        </w:tc>
      </w:tr>
      <w:tr w:rsidR="00435F2B">
        <w:tblPrEx>
          <w:tblCellMar>
            <w:top w:w="0" w:type="dxa"/>
            <w:bottom w:w="0" w:type="dxa"/>
          </w:tblCellMar>
        </w:tblPrEx>
        <w:tc>
          <w:tcPr>
            <w:tcW w:w="9639" w:type="dxa"/>
            <w:gridSpan w:val="14"/>
            <w:tcBorders>
              <w:top w:val="nil"/>
              <w:left w:val="nil"/>
              <w:bottom w:val="nil"/>
              <w:right w:val="nil"/>
            </w:tcBorders>
          </w:tcPr>
          <w:p w:rsidR="00435F2B" w:rsidRDefault="00435F2B">
            <w:pPr>
              <w:widowControl w:val="0"/>
              <w:autoSpaceDE w:val="0"/>
              <w:autoSpaceDN w:val="0"/>
              <w:adjustRightInd w:val="0"/>
              <w:rPr>
                <w:rFonts w:ascii="Times New Roman CYR" w:hAnsi="Times New Roman CYR" w:cs="Times New Roman CYR"/>
                <w:sz w:val="16"/>
                <w:szCs w:val="16"/>
              </w:rPr>
            </w:pPr>
            <w:r>
              <w:rPr>
                <w:rFonts w:ascii="Times New Roman CYR" w:hAnsi="Times New Roman CYR" w:cs="Times New Roman CYR"/>
                <w:sz w:val="16"/>
                <w:szCs w:val="16"/>
              </w:rPr>
              <w:t xml:space="preserve"> </w:t>
            </w:r>
          </w:p>
        </w:tc>
      </w:tr>
      <w:tr w:rsidR="00435F2B">
        <w:tblPrEx>
          <w:tblCellMar>
            <w:top w:w="0" w:type="dxa"/>
            <w:bottom w:w="0" w:type="dxa"/>
          </w:tblCellMar>
        </w:tblPrEx>
        <w:tc>
          <w:tcPr>
            <w:tcW w:w="3786" w:type="dxa"/>
            <w:gridSpan w:val="6"/>
            <w:tcBorders>
              <w:top w:val="nil"/>
              <w:left w:val="nil"/>
              <w:bottom w:val="nil"/>
              <w:right w:val="nil"/>
            </w:tcBorders>
          </w:tcPr>
          <w:p w:rsidR="00435F2B" w:rsidRDefault="00435F2B">
            <w:pPr>
              <w:widowControl w:val="0"/>
              <w:autoSpaceDE w:val="0"/>
              <w:autoSpaceDN w:val="0"/>
              <w:adjustRightInd w:val="0"/>
              <w:rPr>
                <w:rFonts w:ascii="Times New Roman CYR" w:hAnsi="Times New Roman CYR" w:cs="Times New Roman CYR"/>
                <w:sz w:val="16"/>
                <w:szCs w:val="16"/>
              </w:rPr>
            </w:pPr>
            <w:r>
              <w:rPr>
                <w:rFonts w:ascii="Times New Roman CYR" w:hAnsi="Times New Roman CYR" w:cs="Times New Roman CYR"/>
                <w:sz w:val="16"/>
                <w:szCs w:val="16"/>
              </w:rPr>
              <w:t>2. Організаційно-правова форма</w:t>
            </w:r>
          </w:p>
        </w:tc>
        <w:tc>
          <w:tcPr>
            <w:tcW w:w="344" w:type="dxa"/>
            <w:tcBorders>
              <w:top w:val="nil"/>
              <w:left w:val="nil"/>
              <w:bottom w:val="nil"/>
              <w:right w:val="nil"/>
            </w:tcBorders>
          </w:tcPr>
          <w:p w:rsidR="00435F2B" w:rsidRDefault="00435F2B">
            <w:pPr>
              <w:widowControl w:val="0"/>
              <w:autoSpaceDE w:val="0"/>
              <w:autoSpaceDN w:val="0"/>
              <w:adjustRightInd w:val="0"/>
              <w:rPr>
                <w:rFonts w:ascii="Times New Roman CYR" w:hAnsi="Times New Roman CYR" w:cs="Times New Roman CYR"/>
                <w:sz w:val="16"/>
                <w:szCs w:val="16"/>
              </w:rPr>
            </w:pPr>
            <w:r>
              <w:rPr>
                <w:rFonts w:ascii="Times New Roman CYR" w:hAnsi="Times New Roman CYR" w:cs="Times New Roman CYR"/>
                <w:sz w:val="16"/>
                <w:szCs w:val="16"/>
              </w:rPr>
              <w:t xml:space="preserve"> </w:t>
            </w:r>
          </w:p>
        </w:tc>
        <w:tc>
          <w:tcPr>
            <w:tcW w:w="5508" w:type="dxa"/>
            <w:gridSpan w:val="7"/>
            <w:tcBorders>
              <w:top w:val="nil"/>
              <w:left w:val="nil"/>
              <w:bottom w:val="nil"/>
              <w:right w:val="nil"/>
            </w:tcBorders>
          </w:tcPr>
          <w:p w:rsidR="00435F2B" w:rsidRDefault="00435F2B">
            <w:pPr>
              <w:widowControl w:val="0"/>
              <w:autoSpaceDE w:val="0"/>
              <w:autoSpaceDN w:val="0"/>
              <w:adjustRightInd w:val="0"/>
              <w:rPr>
                <w:rFonts w:ascii="Times New Roman CYR" w:hAnsi="Times New Roman CYR" w:cs="Times New Roman CYR"/>
                <w:sz w:val="16"/>
                <w:szCs w:val="16"/>
              </w:rPr>
            </w:pPr>
            <w:r>
              <w:rPr>
                <w:rFonts w:ascii="Times New Roman CYR" w:hAnsi="Times New Roman CYR" w:cs="Times New Roman CYR"/>
                <w:sz w:val="16"/>
                <w:szCs w:val="16"/>
              </w:rPr>
              <w:t>Приватне акціонерне товариство</w:t>
            </w:r>
          </w:p>
        </w:tc>
      </w:tr>
      <w:tr w:rsidR="00435F2B">
        <w:tblPrEx>
          <w:tblCellMar>
            <w:top w:w="0" w:type="dxa"/>
            <w:bottom w:w="0" w:type="dxa"/>
          </w:tblCellMar>
        </w:tblPrEx>
        <w:tc>
          <w:tcPr>
            <w:tcW w:w="9639" w:type="dxa"/>
            <w:gridSpan w:val="14"/>
            <w:tcBorders>
              <w:top w:val="nil"/>
              <w:left w:val="nil"/>
              <w:bottom w:val="nil"/>
              <w:right w:val="nil"/>
            </w:tcBorders>
          </w:tcPr>
          <w:p w:rsidR="00435F2B" w:rsidRDefault="00435F2B">
            <w:pPr>
              <w:widowControl w:val="0"/>
              <w:autoSpaceDE w:val="0"/>
              <w:autoSpaceDN w:val="0"/>
              <w:adjustRightInd w:val="0"/>
              <w:rPr>
                <w:rFonts w:ascii="Times New Roman CYR" w:hAnsi="Times New Roman CYR" w:cs="Times New Roman CYR"/>
                <w:sz w:val="16"/>
                <w:szCs w:val="16"/>
              </w:rPr>
            </w:pPr>
            <w:r>
              <w:rPr>
                <w:rFonts w:ascii="Times New Roman CYR" w:hAnsi="Times New Roman CYR" w:cs="Times New Roman CYR"/>
                <w:sz w:val="16"/>
                <w:szCs w:val="16"/>
              </w:rPr>
              <w:t xml:space="preserve"> </w:t>
            </w:r>
          </w:p>
        </w:tc>
      </w:tr>
      <w:tr w:rsidR="00435F2B">
        <w:tblPrEx>
          <w:tblCellMar>
            <w:top w:w="0" w:type="dxa"/>
            <w:bottom w:w="0" w:type="dxa"/>
          </w:tblCellMar>
        </w:tblPrEx>
        <w:tc>
          <w:tcPr>
            <w:tcW w:w="3786" w:type="dxa"/>
            <w:gridSpan w:val="6"/>
            <w:tcBorders>
              <w:top w:val="nil"/>
              <w:left w:val="nil"/>
              <w:bottom w:val="nil"/>
              <w:right w:val="nil"/>
            </w:tcBorders>
          </w:tcPr>
          <w:p w:rsidR="00435F2B" w:rsidRDefault="00435F2B">
            <w:pPr>
              <w:widowControl w:val="0"/>
              <w:autoSpaceDE w:val="0"/>
              <w:autoSpaceDN w:val="0"/>
              <w:adjustRightInd w:val="0"/>
              <w:rPr>
                <w:rFonts w:ascii="Times New Roman CYR" w:hAnsi="Times New Roman CYR" w:cs="Times New Roman CYR"/>
                <w:sz w:val="16"/>
                <w:szCs w:val="16"/>
              </w:rPr>
            </w:pPr>
            <w:r>
              <w:rPr>
                <w:rFonts w:ascii="Times New Roman CYR" w:hAnsi="Times New Roman CYR" w:cs="Times New Roman CYR"/>
                <w:sz w:val="16"/>
                <w:szCs w:val="16"/>
              </w:rPr>
              <w:t>3. Ідентифікаційний код юридичної особи</w:t>
            </w:r>
          </w:p>
        </w:tc>
        <w:tc>
          <w:tcPr>
            <w:tcW w:w="344" w:type="dxa"/>
            <w:tcBorders>
              <w:top w:val="nil"/>
              <w:left w:val="nil"/>
              <w:bottom w:val="nil"/>
              <w:right w:val="nil"/>
            </w:tcBorders>
          </w:tcPr>
          <w:p w:rsidR="00435F2B" w:rsidRDefault="00435F2B">
            <w:pPr>
              <w:widowControl w:val="0"/>
              <w:autoSpaceDE w:val="0"/>
              <w:autoSpaceDN w:val="0"/>
              <w:adjustRightInd w:val="0"/>
              <w:rPr>
                <w:rFonts w:ascii="Times New Roman CYR" w:hAnsi="Times New Roman CYR" w:cs="Times New Roman CYR"/>
                <w:sz w:val="16"/>
                <w:szCs w:val="16"/>
              </w:rPr>
            </w:pPr>
            <w:r>
              <w:rPr>
                <w:rFonts w:ascii="Times New Roman CYR" w:hAnsi="Times New Roman CYR" w:cs="Times New Roman CYR"/>
                <w:sz w:val="16"/>
                <w:szCs w:val="16"/>
              </w:rPr>
              <w:t xml:space="preserve"> </w:t>
            </w:r>
          </w:p>
        </w:tc>
        <w:tc>
          <w:tcPr>
            <w:tcW w:w="5508" w:type="dxa"/>
            <w:gridSpan w:val="7"/>
            <w:tcBorders>
              <w:top w:val="nil"/>
              <w:left w:val="nil"/>
              <w:bottom w:val="nil"/>
              <w:right w:val="nil"/>
            </w:tcBorders>
          </w:tcPr>
          <w:p w:rsidR="00435F2B" w:rsidRDefault="00435F2B">
            <w:pPr>
              <w:widowControl w:val="0"/>
              <w:autoSpaceDE w:val="0"/>
              <w:autoSpaceDN w:val="0"/>
              <w:adjustRightInd w:val="0"/>
              <w:rPr>
                <w:rFonts w:ascii="Times New Roman CYR" w:hAnsi="Times New Roman CYR" w:cs="Times New Roman CYR"/>
                <w:sz w:val="16"/>
                <w:szCs w:val="16"/>
              </w:rPr>
            </w:pPr>
            <w:r>
              <w:rPr>
                <w:rFonts w:ascii="Times New Roman CYR" w:hAnsi="Times New Roman CYR" w:cs="Times New Roman CYR"/>
                <w:sz w:val="16"/>
                <w:szCs w:val="16"/>
              </w:rPr>
              <w:t>03117659</w:t>
            </w:r>
          </w:p>
        </w:tc>
      </w:tr>
      <w:tr w:rsidR="00435F2B">
        <w:tblPrEx>
          <w:tblCellMar>
            <w:top w:w="0" w:type="dxa"/>
            <w:bottom w:w="0" w:type="dxa"/>
          </w:tblCellMar>
        </w:tblPrEx>
        <w:tc>
          <w:tcPr>
            <w:tcW w:w="9639" w:type="dxa"/>
            <w:gridSpan w:val="14"/>
            <w:tcBorders>
              <w:top w:val="nil"/>
              <w:left w:val="nil"/>
              <w:bottom w:val="nil"/>
              <w:right w:val="nil"/>
            </w:tcBorders>
          </w:tcPr>
          <w:p w:rsidR="00435F2B" w:rsidRDefault="00435F2B">
            <w:pPr>
              <w:widowControl w:val="0"/>
              <w:autoSpaceDE w:val="0"/>
              <w:autoSpaceDN w:val="0"/>
              <w:adjustRightInd w:val="0"/>
              <w:rPr>
                <w:rFonts w:ascii="Times New Roman CYR" w:hAnsi="Times New Roman CYR" w:cs="Times New Roman CYR"/>
                <w:sz w:val="16"/>
                <w:szCs w:val="16"/>
              </w:rPr>
            </w:pPr>
            <w:r>
              <w:rPr>
                <w:rFonts w:ascii="Times New Roman CYR" w:hAnsi="Times New Roman CYR" w:cs="Times New Roman CYR"/>
                <w:sz w:val="16"/>
                <w:szCs w:val="16"/>
              </w:rPr>
              <w:t xml:space="preserve"> </w:t>
            </w:r>
          </w:p>
        </w:tc>
      </w:tr>
      <w:tr w:rsidR="00435F2B">
        <w:tblPrEx>
          <w:tblCellMar>
            <w:top w:w="0" w:type="dxa"/>
            <w:bottom w:w="0" w:type="dxa"/>
          </w:tblCellMar>
        </w:tblPrEx>
        <w:tc>
          <w:tcPr>
            <w:tcW w:w="3786" w:type="dxa"/>
            <w:gridSpan w:val="6"/>
            <w:tcBorders>
              <w:top w:val="nil"/>
              <w:left w:val="nil"/>
              <w:bottom w:val="nil"/>
              <w:right w:val="nil"/>
            </w:tcBorders>
          </w:tcPr>
          <w:p w:rsidR="00435F2B" w:rsidRDefault="00435F2B">
            <w:pPr>
              <w:widowControl w:val="0"/>
              <w:autoSpaceDE w:val="0"/>
              <w:autoSpaceDN w:val="0"/>
              <w:adjustRightInd w:val="0"/>
              <w:rPr>
                <w:rFonts w:ascii="Times New Roman CYR" w:hAnsi="Times New Roman CYR" w:cs="Times New Roman CYR"/>
                <w:sz w:val="16"/>
                <w:szCs w:val="16"/>
              </w:rPr>
            </w:pPr>
            <w:r>
              <w:rPr>
                <w:rFonts w:ascii="Times New Roman CYR" w:hAnsi="Times New Roman CYR" w:cs="Times New Roman CYR"/>
                <w:sz w:val="16"/>
                <w:szCs w:val="16"/>
              </w:rPr>
              <w:t>4. Місцезнаходження</w:t>
            </w:r>
          </w:p>
        </w:tc>
        <w:tc>
          <w:tcPr>
            <w:tcW w:w="344" w:type="dxa"/>
            <w:tcBorders>
              <w:top w:val="nil"/>
              <w:left w:val="nil"/>
              <w:bottom w:val="nil"/>
              <w:right w:val="nil"/>
            </w:tcBorders>
          </w:tcPr>
          <w:p w:rsidR="00435F2B" w:rsidRDefault="00435F2B">
            <w:pPr>
              <w:widowControl w:val="0"/>
              <w:autoSpaceDE w:val="0"/>
              <w:autoSpaceDN w:val="0"/>
              <w:adjustRightInd w:val="0"/>
              <w:rPr>
                <w:rFonts w:ascii="Times New Roman CYR" w:hAnsi="Times New Roman CYR" w:cs="Times New Roman CYR"/>
                <w:sz w:val="16"/>
                <w:szCs w:val="16"/>
              </w:rPr>
            </w:pPr>
            <w:r>
              <w:rPr>
                <w:rFonts w:ascii="Times New Roman CYR" w:hAnsi="Times New Roman CYR" w:cs="Times New Roman CYR"/>
                <w:sz w:val="16"/>
                <w:szCs w:val="16"/>
              </w:rPr>
              <w:t xml:space="preserve"> </w:t>
            </w:r>
          </w:p>
        </w:tc>
        <w:tc>
          <w:tcPr>
            <w:tcW w:w="5508" w:type="dxa"/>
            <w:gridSpan w:val="7"/>
            <w:tcBorders>
              <w:top w:val="nil"/>
              <w:left w:val="nil"/>
              <w:bottom w:val="nil"/>
              <w:right w:val="nil"/>
            </w:tcBorders>
          </w:tcPr>
          <w:p w:rsidR="00435F2B" w:rsidRDefault="00435F2B">
            <w:pPr>
              <w:widowControl w:val="0"/>
              <w:autoSpaceDE w:val="0"/>
              <w:autoSpaceDN w:val="0"/>
              <w:adjustRightInd w:val="0"/>
              <w:rPr>
                <w:rFonts w:ascii="Times New Roman CYR" w:hAnsi="Times New Roman CYR" w:cs="Times New Roman CYR"/>
                <w:sz w:val="16"/>
                <w:szCs w:val="16"/>
              </w:rPr>
            </w:pPr>
            <w:r>
              <w:rPr>
                <w:rFonts w:ascii="Times New Roman CYR" w:hAnsi="Times New Roman CYR" w:cs="Times New Roman CYR"/>
                <w:sz w:val="16"/>
                <w:szCs w:val="16"/>
              </w:rPr>
              <w:t>82100, Львівська, Дрогобицький, Дрогобич, Пилипа Орлика 22</w:t>
            </w:r>
          </w:p>
        </w:tc>
      </w:tr>
      <w:tr w:rsidR="00435F2B">
        <w:tblPrEx>
          <w:tblCellMar>
            <w:top w:w="0" w:type="dxa"/>
            <w:bottom w:w="0" w:type="dxa"/>
          </w:tblCellMar>
        </w:tblPrEx>
        <w:tc>
          <w:tcPr>
            <w:tcW w:w="9639" w:type="dxa"/>
            <w:gridSpan w:val="14"/>
            <w:tcBorders>
              <w:top w:val="nil"/>
              <w:left w:val="nil"/>
              <w:bottom w:val="nil"/>
              <w:right w:val="nil"/>
            </w:tcBorders>
          </w:tcPr>
          <w:p w:rsidR="00435F2B" w:rsidRDefault="00435F2B">
            <w:pPr>
              <w:widowControl w:val="0"/>
              <w:autoSpaceDE w:val="0"/>
              <w:autoSpaceDN w:val="0"/>
              <w:adjustRightInd w:val="0"/>
              <w:rPr>
                <w:rFonts w:ascii="Times New Roman CYR" w:hAnsi="Times New Roman CYR" w:cs="Times New Roman CYR"/>
                <w:sz w:val="16"/>
                <w:szCs w:val="16"/>
              </w:rPr>
            </w:pPr>
            <w:r>
              <w:rPr>
                <w:rFonts w:ascii="Times New Roman CYR" w:hAnsi="Times New Roman CYR" w:cs="Times New Roman CYR"/>
                <w:sz w:val="16"/>
                <w:szCs w:val="16"/>
              </w:rPr>
              <w:t xml:space="preserve"> </w:t>
            </w:r>
          </w:p>
        </w:tc>
      </w:tr>
      <w:tr w:rsidR="00435F2B">
        <w:tblPrEx>
          <w:tblCellMar>
            <w:top w:w="0" w:type="dxa"/>
            <w:bottom w:w="0" w:type="dxa"/>
          </w:tblCellMar>
        </w:tblPrEx>
        <w:tc>
          <w:tcPr>
            <w:tcW w:w="3786" w:type="dxa"/>
            <w:gridSpan w:val="6"/>
            <w:tcBorders>
              <w:top w:val="nil"/>
              <w:left w:val="nil"/>
              <w:bottom w:val="nil"/>
              <w:right w:val="nil"/>
            </w:tcBorders>
          </w:tcPr>
          <w:p w:rsidR="00435F2B" w:rsidRDefault="00435F2B">
            <w:pPr>
              <w:widowControl w:val="0"/>
              <w:autoSpaceDE w:val="0"/>
              <w:autoSpaceDN w:val="0"/>
              <w:adjustRightInd w:val="0"/>
              <w:rPr>
                <w:rFonts w:ascii="Times New Roman CYR" w:hAnsi="Times New Roman CYR" w:cs="Times New Roman CYR"/>
                <w:sz w:val="16"/>
                <w:szCs w:val="16"/>
              </w:rPr>
            </w:pPr>
            <w:r>
              <w:rPr>
                <w:rFonts w:ascii="Times New Roman CYR" w:hAnsi="Times New Roman CYR" w:cs="Times New Roman CYR"/>
                <w:sz w:val="16"/>
                <w:szCs w:val="16"/>
              </w:rPr>
              <w:t>5. Міжміський код, телефон та факс</w:t>
            </w:r>
          </w:p>
        </w:tc>
        <w:tc>
          <w:tcPr>
            <w:tcW w:w="344" w:type="dxa"/>
            <w:tcBorders>
              <w:top w:val="nil"/>
              <w:left w:val="nil"/>
              <w:bottom w:val="nil"/>
              <w:right w:val="nil"/>
            </w:tcBorders>
          </w:tcPr>
          <w:p w:rsidR="00435F2B" w:rsidRDefault="00435F2B">
            <w:pPr>
              <w:widowControl w:val="0"/>
              <w:autoSpaceDE w:val="0"/>
              <w:autoSpaceDN w:val="0"/>
              <w:adjustRightInd w:val="0"/>
              <w:rPr>
                <w:rFonts w:ascii="Times New Roman CYR" w:hAnsi="Times New Roman CYR" w:cs="Times New Roman CYR"/>
                <w:sz w:val="16"/>
                <w:szCs w:val="16"/>
              </w:rPr>
            </w:pPr>
            <w:r>
              <w:rPr>
                <w:rFonts w:ascii="Times New Roman CYR" w:hAnsi="Times New Roman CYR" w:cs="Times New Roman CYR"/>
                <w:sz w:val="16"/>
                <w:szCs w:val="16"/>
              </w:rPr>
              <w:t xml:space="preserve"> </w:t>
            </w:r>
          </w:p>
        </w:tc>
        <w:tc>
          <w:tcPr>
            <w:tcW w:w="5508" w:type="dxa"/>
            <w:gridSpan w:val="7"/>
            <w:tcBorders>
              <w:top w:val="nil"/>
              <w:left w:val="nil"/>
              <w:bottom w:val="nil"/>
              <w:right w:val="nil"/>
            </w:tcBorders>
          </w:tcPr>
          <w:p w:rsidR="00435F2B" w:rsidRDefault="00435F2B">
            <w:pPr>
              <w:widowControl w:val="0"/>
              <w:autoSpaceDE w:val="0"/>
              <w:autoSpaceDN w:val="0"/>
              <w:adjustRightInd w:val="0"/>
              <w:rPr>
                <w:rFonts w:ascii="Times New Roman CYR" w:hAnsi="Times New Roman CYR" w:cs="Times New Roman CYR"/>
                <w:sz w:val="16"/>
                <w:szCs w:val="16"/>
              </w:rPr>
            </w:pPr>
            <w:r>
              <w:rPr>
                <w:rFonts w:ascii="Times New Roman CYR" w:hAnsi="Times New Roman CYR" w:cs="Times New Roman CYR"/>
                <w:sz w:val="16"/>
                <w:szCs w:val="16"/>
              </w:rPr>
              <w:t>(03244) 22095, 20490</w:t>
            </w:r>
          </w:p>
        </w:tc>
      </w:tr>
      <w:tr w:rsidR="00435F2B">
        <w:tblPrEx>
          <w:tblCellMar>
            <w:top w:w="0" w:type="dxa"/>
            <w:bottom w:w="0" w:type="dxa"/>
          </w:tblCellMar>
        </w:tblPrEx>
        <w:tc>
          <w:tcPr>
            <w:tcW w:w="9639" w:type="dxa"/>
            <w:gridSpan w:val="14"/>
            <w:tcBorders>
              <w:top w:val="nil"/>
              <w:left w:val="nil"/>
              <w:bottom w:val="nil"/>
              <w:right w:val="nil"/>
            </w:tcBorders>
          </w:tcPr>
          <w:p w:rsidR="00435F2B" w:rsidRDefault="00435F2B">
            <w:pPr>
              <w:widowControl w:val="0"/>
              <w:autoSpaceDE w:val="0"/>
              <w:autoSpaceDN w:val="0"/>
              <w:adjustRightInd w:val="0"/>
              <w:rPr>
                <w:rFonts w:ascii="Times New Roman CYR" w:hAnsi="Times New Roman CYR" w:cs="Times New Roman CYR"/>
                <w:sz w:val="16"/>
                <w:szCs w:val="16"/>
              </w:rPr>
            </w:pPr>
            <w:r>
              <w:rPr>
                <w:rFonts w:ascii="Times New Roman CYR" w:hAnsi="Times New Roman CYR" w:cs="Times New Roman CYR"/>
                <w:sz w:val="16"/>
                <w:szCs w:val="16"/>
              </w:rPr>
              <w:t xml:space="preserve"> </w:t>
            </w:r>
          </w:p>
        </w:tc>
      </w:tr>
      <w:tr w:rsidR="00435F2B">
        <w:tblPrEx>
          <w:tblCellMar>
            <w:top w:w="0" w:type="dxa"/>
            <w:bottom w:w="0" w:type="dxa"/>
          </w:tblCellMar>
        </w:tblPrEx>
        <w:tc>
          <w:tcPr>
            <w:tcW w:w="3786" w:type="dxa"/>
            <w:gridSpan w:val="6"/>
            <w:tcBorders>
              <w:top w:val="nil"/>
              <w:left w:val="nil"/>
              <w:bottom w:val="nil"/>
              <w:right w:val="nil"/>
            </w:tcBorders>
          </w:tcPr>
          <w:p w:rsidR="00435F2B" w:rsidRDefault="00435F2B">
            <w:pPr>
              <w:widowControl w:val="0"/>
              <w:autoSpaceDE w:val="0"/>
              <w:autoSpaceDN w:val="0"/>
              <w:adjustRightInd w:val="0"/>
              <w:rPr>
                <w:rFonts w:ascii="Times New Roman CYR" w:hAnsi="Times New Roman CYR" w:cs="Times New Roman CYR"/>
                <w:sz w:val="16"/>
                <w:szCs w:val="16"/>
              </w:rPr>
            </w:pPr>
            <w:r>
              <w:rPr>
                <w:rFonts w:ascii="Times New Roman CYR" w:hAnsi="Times New Roman CYR" w:cs="Times New Roman CYR"/>
                <w:sz w:val="16"/>
                <w:szCs w:val="16"/>
              </w:rPr>
              <w:t>6. Адреса електронної пошти</w:t>
            </w:r>
          </w:p>
        </w:tc>
        <w:tc>
          <w:tcPr>
            <w:tcW w:w="344" w:type="dxa"/>
            <w:tcBorders>
              <w:top w:val="nil"/>
              <w:left w:val="nil"/>
              <w:bottom w:val="nil"/>
              <w:right w:val="nil"/>
            </w:tcBorders>
          </w:tcPr>
          <w:p w:rsidR="00435F2B" w:rsidRDefault="00435F2B">
            <w:pPr>
              <w:widowControl w:val="0"/>
              <w:autoSpaceDE w:val="0"/>
              <w:autoSpaceDN w:val="0"/>
              <w:adjustRightInd w:val="0"/>
              <w:rPr>
                <w:rFonts w:ascii="Times New Roman CYR" w:hAnsi="Times New Roman CYR" w:cs="Times New Roman CYR"/>
                <w:sz w:val="16"/>
                <w:szCs w:val="16"/>
              </w:rPr>
            </w:pPr>
            <w:r>
              <w:rPr>
                <w:rFonts w:ascii="Times New Roman CYR" w:hAnsi="Times New Roman CYR" w:cs="Times New Roman CYR"/>
                <w:sz w:val="16"/>
                <w:szCs w:val="16"/>
              </w:rPr>
              <w:t xml:space="preserve"> </w:t>
            </w:r>
          </w:p>
        </w:tc>
        <w:tc>
          <w:tcPr>
            <w:tcW w:w="5508" w:type="dxa"/>
            <w:gridSpan w:val="7"/>
            <w:tcBorders>
              <w:top w:val="nil"/>
              <w:left w:val="nil"/>
              <w:bottom w:val="nil"/>
              <w:right w:val="nil"/>
            </w:tcBorders>
          </w:tcPr>
          <w:p w:rsidR="00435F2B" w:rsidRDefault="00435F2B">
            <w:pPr>
              <w:widowControl w:val="0"/>
              <w:autoSpaceDE w:val="0"/>
              <w:autoSpaceDN w:val="0"/>
              <w:adjustRightInd w:val="0"/>
              <w:rPr>
                <w:rFonts w:ascii="Times New Roman CYR" w:hAnsi="Times New Roman CYR" w:cs="Times New Roman CYR"/>
                <w:sz w:val="16"/>
                <w:szCs w:val="16"/>
              </w:rPr>
            </w:pPr>
            <w:r>
              <w:rPr>
                <w:rFonts w:ascii="Times New Roman CYR" w:hAnsi="Times New Roman CYR" w:cs="Times New Roman CYR"/>
                <w:sz w:val="16"/>
                <w:szCs w:val="16"/>
              </w:rPr>
              <w:t>grossbuh@westukrtrans.com</w:t>
            </w:r>
          </w:p>
        </w:tc>
      </w:tr>
      <w:tr w:rsidR="00435F2B">
        <w:tblPrEx>
          <w:tblCellMar>
            <w:top w:w="0" w:type="dxa"/>
            <w:bottom w:w="0" w:type="dxa"/>
          </w:tblCellMar>
        </w:tblPrEx>
        <w:tc>
          <w:tcPr>
            <w:tcW w:w="9639" w:type="dxa"/>
            <w:gridSpan w:val="14"/>
            <w:tcBorders>
              <w:top w:val="nil"/>
              <w:left w:val="nil"/>
              <w:bottom w:val="nil"/>
              <w:right w:val="nil"/>
            </w:tcBorders>
          </w:tcPr>
          <w:p w:rsidR="00435F2B" w:rsidRDefault="00435F2B">
            <w:pPr>
              <w:widowControl w:val="0"/>
              <w:autoSpaceDE w:val="0"/>
              <w:autoSpaceDN w:val="0"/>
              <w:adjustRightInd w:val="0"/>
              <w:rPr>
                <w:rFonts w:ascii="Times New Roman CYR" w:hAnsi="Times New Roman CYR" w:cs="Times New Roman CYR"/>
                <w:sz w:val="16"/>
                <w:szCs w:val="16"/>
              </w:rPr>
            </w:pPr>
            <w:r>
              <w:rPr>
                <w:rFonts w:ascii="Times New Roman CYR" w:hAnsi="Times New Roman CYR" w:cs="Times New Roman CYR"/>
                <w:sz w:val="16"/>
                <w:szCs w:val="16"/>
              </w:rPr>
              <w:t xml:space="preserve"> </w:t>
            </w:r>
          </w:p>
        </w:tc>
      </w:tr>
      <w:tr w:rsidR="00435F2B">
        <w:tblPrEx>
          <w:tblCellMar>
            <w:top w:w="0" w:type="dxa"/>
            <w:bottom w:w="0" w:type="dxa"/>
          </w:tblCellMar>
        </w:tblPrEx>
        <w:tc>
          <w:tcPr>
            <w:tcW w:w="3786" w:type="dxa"/>
            <w:gridSpan w:val="6"/>
            <w:tcBorders>
              <w:top w:val="nil"/>
              <w:left w:val="nil"/>
              <w:bottom w:val="nil"/>
              <w:right w:val="nil"/>
            </w:tcBorders>
          </w:tcPr>
          <w:p w:rsidR="00435F2B" w:rsidRDefault="00435F2B">
            <w:pPr>
              <w:widowControl w:val="0"/>
              <w:autoSpaceDE w:val="0"/>
              <w:autoSpaceDN w:val="0"/>
              <w:adjustRightInd w:val="0"/>
              <w:rPr>
                <w:rFonts w:ascii="Times New Roman CYR" w:hAnsi="Times New Roman CYR" w:cs="Times New Roman CYR"/>
                <w:sz w:val="16"/>
                <w:szCs w:val="16"/>
              </w:rPr>
            </w:pPr>
            <w:r>
              <w:rPr>
                <w:rFonts w:ascii="Times New Roman CYR" w:hAnsi="Times New Roman CYR" w:cs="Times New Roman CYR"/>
                <w:sz w:val="16"/>
                <w:szCs w:val="16"/>
              </w:rPr>
              <w:t>7. Дата та рішення наглядової ради емітента, яким затверджено річну інформацію, або дата та рішення загальних зборів акціонерів, яким затверджено річну інформацію емітента (за наявності)</w:t>
            </w:r>
          </w:p>
        </w:tc>
        <w:tc>
          <w:tcPr>
            <w:tcW w:w="344" w:type="dxa"/>
            <w:tcBorders>
              <w:top w:val="nil"/>
              <w:left w:val="nil"/>
              <w:bottom w:val="nil"/>
              <w:right w:val="nil"/>
            </w:tcBorders>
          </w:tcPr>
          <w:p w:rsidR="00435F2B" w:rsidRDefault="00435F2B">
            <w:pPr>
              <w:widowControl w:val="0"/>
              <w:autoSpaceDE w:val="0"/>
              <w:autoSpaceDN w:val="0"/>
              <w:adjustRightInd w:val="0"/>
              <w:rPr>
                <w:rFonts w:ascii="Times New Roman CYR" w:hAnsi="Times New Roman CYR" w:cs="Times New Roman CYR"/>
                <w:sz w:val="16"/>
                <w:szCs w:val="16"/>
              </w:rPr>
            </w:pPr>
            <w:r>
              <w:rPr>
                <w:rFonts w:ascii="Times New Roman CYR" w:hAnsi="Times New Roman CYR" w:cs="Times New Roman CYR"/>
                <w:sz w:val="16"/>
                <w:szCs w:val="16"/>
              </w:rPr>
              <w:t xml:space="preserve"> </w:t>
            </w:r>
          </w:p>
        </w:tc>
        <w:tc>
          <w:tcPr>
            <w:tcW w:w="5508" w:type="dxa"/>
            <w:gridSpan w:val="7"/>
            <w:tcBorders>
              <w:top w:val="nil"/>
              <w:left w:val="nil"/>
              <w:bottom w:val="nil"/>
              <w:right w:val="nil"/>
            </w:tcBorders>
          </w:tcPr>
          <w:p w:rsidR="00435F2B" w:rsidRDefault="00435F2B">
            <w:pPr>
              <w:widowControl w:val="0"/>
              <w:autoSpaceDE w:val="0"/>
              <w:autoSpaceDN w:val="0"/>
              <w:adjustRightInd w:val="0"/>
              <w:rPr>
                <w:rFonts w:ascii="Times New Roman CYR" w:hAnsi="Times New Roman CYR" w:cs="Times New Roman CYR"/>
                <w:sz w:val="16"/>
                <w:szCs w:val="16"/>
              </w:rPr>
            </w:pPr>
            <w:r>
              <w:rPr>
                <w:rFonts w:ascii="Times New Roman CYR" w:hAnsi="Times New Roman CYR" w:cs="Times New Roman CYR"/>
                <w:sz w:val="16"/>
                <w:szCs w:val="16"/>
              </w:rPr>
              <w:t>27.04.2020, рішення наглядової ради емітента</w:t>
            </w:r>
          </w:p>
        </w:tc>
      </w:tr>
      <w:tr w:rsidR="00435F2B">
        <w:tblPrEx>
          <w:tblCellMar>
            <w:top w:w="0" w:type="dxa"/>
            <w:bottom w:w="0" w:type="dxa"/>
          </w:tblCellMar>
        </w:tblPrEx>
        <w:tc>
          <w:tcPr>
            <w:tcW w:w="9639" w:type="dxa"/>
            <w:gridSpan w:val="14"/>
            <w:tcBorders>
              <w:top w:val="nil"/>
              <w:left w:val="nil"/>
              <w:bottom w:val="nil"/>
              <w:right w:val="nil"/>
            </w:tcBorders>
          </w:tcPr>
          <w:p w:rsidR="00435F2B" w:rsidRDefault="00435F2B">
            <w:pPr>
              <w:widowControl w:val="0"/>
              <w:autoSpaceDE w:val="0"/>
              <w:autoSpaceDN w:val="0"/>
              <w:adjustRightInd w:val="0"/>
              <w:rPr>
                <w:rFonts w:ascii="Times New Roman CYR" w:hAnsi="Times New Roman CYR" w:cs="Times New Roman CYR"/>
                <w:sz w:val="16"/>
                <w:szCs w:val="16"/>
              </w:rPr>
            </w:pPr>
            <w:r>
              <w:rPr>
                <w:rFonts w:ascii="Times New Roman CYR" w:hAnsi="Times New Roman CYR" w:cs="Times New Roman CYR"/>
                <w:sz w:val="16"/>
                <w:szCs w:val="16"/>
              </w:rPr>
              <w:t xml:space="preserve"> </w:t>
            </w:r>
          </w:p>
        </w:tc>
      </w:tr>
      <w:tr w:rsidR="00435F2B">
        <w:tblPrEx>
          <w:tblCellMar>
            <w:top w:w="0" w:type="dxa"/>
            <w:bottom w:w="0" w:type="dxa"/>
          </w:tblCellMar>
        </w:tblPrEx>
        <w:tc>
          <w:tcPr>
            <w:tcW w:w="3786" w:type="dxa"/>
            <w:gridSpan w:val="6"/>
            <w:tcBorders>
              <w:top w:val="nil"/>
              <w:left w:val="nil"/>
              <w:bottom w:val="nil"/>
              <w:right w:val="nil"/>
            </w:tcBorders>
          </w:tcPr>
          <w:p w:rsidR="00435F2B" w:rsidRDefault="00435F2B">
            <w:pPr>
              <w:widowControl w:val="0"/>
              <w:autoSpaceDE w:val="0"/>
              <w:autoSpaceDN w:val="0"/>
              <w:adjustRightInd w:val="0"/>
              <w:rPr>
                <w:rFonts w:ascii="Times New Roman CYR" w:hAnsi="Times New Roman CYR" w:cs="Times New Roman CYR"/>
                <w:sz w:val="16"/>
                <w:szCs w:val="16"/>
              </w:rPr>
            </w:pPr>
            <w:r>
              <w:rPr>
                <w:rFonts w:ascii="Times New Roman CYR" w:hAnsi="Times New Roman CYR" w:cs="Times New Roman CYR"/>
                <w:sz w:val="16"/>
                <w:szCs w:val="16"/>
              </w:rPr>
              <w:t>8. 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діяльність з оприлюднення регульованої інформації від імені учасника фондового ринку (у разі здійснення оприлюднення)</w:t>
            </w:r>
          </w:p>
        </w:tc>
        <w:tc>
          <w:tcPr>
            <w:tcW w:w="344" w:type="dxa"/>
            <w:tcBorders>
              <w:top w:val="nil"/>
              <w:left w:val="nil"/>
              <w:bottom w:val="nil"/>
              <w:right w:val="nil"/>
            </w:tcBorders>
          </w:tcPr>
          <w:p w:rsidR="00435F2B" w:rsidRDefault="00435F2B">
            <w:pPr>
              <w:widowControl w:val="0"/>
              <w:autoSpaceDE w:val="0"/>
              <w:autoSpaceDN w:val="0"/>
              <w:adjustRightInd w:val="0"/>
              <w:rPr>
                <w:rFonts w:ascii="Times New Roman CYR" w:hAnsi="Times New Roman CYR" w:cs="Times New Roman CYR"/>
                <w:sz w:val="16"/>
                <w:szCs w:val="16"/>
              </w:rPr>
            </w:pPr>
            <w:r>
              <w:rPr>
                <w:rFonts w:ascii="Times New Roman CYR" w:hAnsi="Times New Roman CYR" w:cs="Times New Roman CYR"/>
                <w:sz w:val="16"/>
                <w:szCs w:val="16"/>
              </w:rPr>
              <w:t xml:space="preserve"> </w:t>
            </w:r>
          </w:p>
        </w:tc>
        <w:tc>
          <w:tcPr>
            <w:tcW w:w="5508" w:type="dxa"/>
            <w:gridSpan w:val="7"/>
            <w:tcBorders>
              <w:top w:val="nil"/>
              <w:left w:val="nil"/>
              <w:bottom w:val="nil"/>
              <w:right w:val="nil"/>
            </w:tcBorders>
          </w:tcPr>
          <w:p w:rsidR="00435F2B" w:rsidRDefault="00435F2B">
            <w:pPr>
              <w:widowControl w:val="0"/>
              <w:autoSpaceDE w:val="0"/>
              <w:autoSpaceDN w:val="0"/>
              <w:adjustRightInd w:val="0"/>
              <w:rPr>
                <w:rFonts w:ascii="Times New Roman CYR" w:hAnsi="Times New Roman CYR" w:cs="Times New Roman CYR"/>
                <w:sz w:val="16"/>
                <w:szCs w:val="16"/>
              </w:rPr>
            </w:pPr>
            <w:r>
              <w:rPr>
                <w:rFonts w:ascii="Times New Roman CYR" w:hAnsi="Times New Roman CYR" w:cs="Times New Roman CYR"/>
                <w:sz w:val="16"/>
                <w:szCs w:val="16"/>
              </w:rPr>
              <w:t>Державна установа "Агентство з розвитку iнфраструктури фондового ринку України", 21676262, УКРАЇНА, DR/00001/APA</w:t>
            </w:r>
          </w:p>
        </w:tc>
      </w:tr>
      <w:tr w:rsidR="00435F2B">
        <w:tblPrEx>
          <w:tblCellMar>
            <w:top w:w="0" w:type="dxa"/>
            <w:bottom w:w="0" w:type="dxa"/>
          </w:tblCellMar>
        </w:tblPrEx>
        <w:tc>
          <w:tcPr>
            <w:tcW w:w="9639" w:type="dxa"/>
            <w:gridSpan w:val="14"/>
            <w:tcBorders>
              <w:top w:val="nil"/>
              <w:left w:val="nil"/>
              <w:bottom w:val="nil"/>
              <w:right w:val="nil"/>
            </w:tcBorders>
          </w:tcPr>
          <w:p w:rsidR="00435F2B" w:rsidRDefault="00435F2B">
            <w:pPr>
              <w:widowControl w:val="0"/>
              <w:autoSpaceDE w:val="0"/>
              <w:autoSpaceDN w:val="0"/>
              <w:adjustRightInd w:val="0"/>
              <w:rPr>
                <w:rFonts w:ascii="Times New Roman CYR" w:hAnsi="Times New Roman CYR" w:cs="Times New Roman CYR"/>
                <w:sz w:val="16"/>
                <w:szCs w:val="16"/>
              </w:rPr>
            </w:pPr>
            <w:r>
              <w:rPr>
                <w:rFonts w:ascii="Times New Roman CYR" w:hAnsi="Times New Roman CYR" w:cs="Times New Roman CYR"/>
                <w:sz w:val="16"/>
                <w:szCs w:val="16"/>
              </w:rPr>
              <w:t xml:space="preserve"> </w:t>
            </w:r>
          </w:p>
        </w:tc>
      </w:tr>
      <w:tr w:rsidR="00435F2B">
        <w:tblPrEx>
          <w:tblCellMar>
            <w:top w:w="0" w:type="dxa"/>
            <w:bottom w:w="0" w:type="dxa"/>
          </w:tblCellMar>
        </w:tblPrEx>
        <w:tc>
          <w:tcPr>
            <w:tcW w:w="3786" w:type="dxa"/>
            <w:gridSpan w:val="6"/>
            <w:tcBorders>
              <w:top w:val="nil"/>
              <w:left w:val="nil"/>
              <w:bottom w:val="nil"/>
              <w:right w:val="nil"/>
            </w:tcBorders>
          </w:tcPr>
          <w:p w:rsidR="00435F2B" w:rsidRDefault="00435F2B">
            <w:pPr>
              <w:widowControl w:val="0"/>
              <w:autoSpaceDE w:val="0"/>
              <w:autoSpaceDN w:val="0"/>
              <w:adjustRightInd w:val="0"/>
              <w:rPr>
                <w:rFonts w:ascii="Times New Roman CYR" w:hAnsi="Times New Roman CYR" w:cs="Times New Roman CYR"/>
                <w:sz w:val="16"/>
                <w:szCs w:val="16"/>
              </w:rPr>
            </w:pPr>
            <w:r>
              <w:rPr>
                <w:rFonts w:ascii="Times New Roman CYR" w:hAnsi="Times New Roman CYR" w:cs="Times New Roman CYR"/>
                <w:sz w:val="16"/>
                <w:szCs w:val="16"/>
              </w:rPr>
              <w:t>9. 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подання звітності та/або адміністративних даних до Національної комісії з цінних паперів та фондового ринку (у разі, якщо емітент не подає Інформацію до Національної комісії з цінних паперів та фондового ринку безпосередньо)</w:t>
            </w:r>
          </w:p>
        </w:tc>
        <w:tc>
          <w:tcPr>
            <w:tcW w:w="344" w:type="dxa"/>
            <w:tcBorders>
              <w:top w:val="nil"/>
              <w:left w:val="nil"/>
              <w:bottom w:val="nil"/>
              <w:right w:val="nil"/>
            </w:tcBorders>
          </w:tcPr>
          <w:p w:rsidR="00435F2B" w:rsidRDefault="00435F2B">
            <w:pPr>
              <w:widowControl w:val="0"/>
              <w:autoSpaceDE w:val="0"/>
              <w:autoSpaceDN w:val="0"/>
              <w:adjustRightInd w:val="0"/>
              <w:rPr>
                <w:rFonts w:ascii="Times New Roman CYR" w:hAnsi="Times New Roman CYR" w:cs="Times New Roman CYR"/>
                <w:sz w:val="16"/>
                <w:szCs w:val="16"/>
              </w:rPr>
            </w:pPr>
            <w:r>
              <w:rPr>
                <w:rFonts w:ascii="Times New Roman CYR" w:hAnsi="Times New Roman CYR" w:cs="Times New Roman CYR"/>
                <w:sz w:val="16"/>
                <w:szCs w:val="16"/>
              </w:rPr>
              <w:t xml:space="preserve"> </w:t>
            </w:r>
          </w:p>
        </w:tc>
        <w:tc>
          <w:tcPr>
            <w:tcW w:w="5508" w:type="dxa"/>
            <w:gridSpan w:val="7"/>
            <w:tcBorders>
              <w:top w:val="nil"/>
              <w:left w:val="nil"/>
              <w:bottom w:val="nil"/>
              <w:right w:val="nil"/>
            </w:tcBorders>
          </w:tcPr>
          <w:p w:rsidR="00435F2B" w:rsidRDefault="00435F2B">
            <w:pPr>
              <w:widowControl w:val="0"/>
              <w:autoSpaceDE w:val="0"/>
              <w:autoSpaceDN w:val="0"/>
              <w:adjustRightInd w:val="0"/>
              <w:rPr>
                <w:rFonts w:ascii="Times New Roman CYR" w:hAnsi="Times New Roman CYR" w:cs="Times New Roman CYR"/>
                <w:sz w:val="16"/>
                <w:szCs w:val="16"/>
              </w:rPr>
            </w:pPr>
            <w:r>
              <w:rPr>
                <w:rFonts w:ascii="Times New Roman CYR" w:hAnsi="Times New Roman CYR" w:cs="Times New Roman CYR"/>
                <w:sz w:val="16"/>
                <w:szCs w:val="16"/>
              </w:rPr>
              <w:t>Державна установа "Агентство з розвитку iнфраструктури фондового ринку України", 21676262, УКРАЇНА, DR/00001/APA</w:t>
            </w:r>
          </w:p>
        </w:tc>
      </w:tr>
      <w:tr w:rsidR="00435F2B">
        <w:tblPrEx>
          <w:tblCellMar>
            <w:top w:w="0" w:type="dxa"/>
            <w:bottom w:w="0" w:type="dxa"/>
          </w:tblCellMar>
        </w:tblPrEx>
        <w:tc>
          <w:tcPr>
            <w:tcW w:w="9639" w:type="dxa"/>
            <w:gridSpan w:val="14"/>
            <w:tcBorders>
              <w:top w:val="nil"/>
              <w:left w:val="nil"/>
              <w:bottom w:val="nil"/>
              <w:right w:val="nil"/>
            </w:tcBorders>
          </w:tcPr>
          <w:p w:rsidR="00435F2B" w:rsidRDefault="00435F2B">
            <w:pPr>
              <w:widowControl w:val="0"/>
              <w:autoSpaceDE w:val="0"/>
              <w:autoSpaceDN w:val="0"/>
              <w:adjustRightInd w:val="0"/>
              <w:rPr>
                <w:rFonts w:ascii="Times New Roman CYR" w:hAnsi="Times New Roman CYR" w:cs="Times New Roman CYR"/>
                <w:sz w:val="16"/>
                <w:szCs w:val="16"/>
              </w:rPr>
            </w:pPr>
            <w:r>
              <w:rPr>
                <w:rFonts w:ascii="Times New Roman CYR" w:hAnsi="Times New Roman CYR" w:cs="Times New Roman CYR"/>
                <w:sz w:val="16"/>
                <w:szCs w:val="16"/>
              </w:rPr>
              <w:t xml:space="preserve"> </w:t>
            </w:r>
          </w:p>
        </w:tc>
      </w:tr>
      <w:tr w:rsidR="00435F2B">
        <w:tblPrEx>
          <w:tblCellMar>
            <w:top w:w="0" w:type="dxa"/>
            <w:bottom w:w="0" w:type="dxa"/>
          </w:tblCellMar>
        </w:tblPrEx>
        <w:tc>
          <w:tcPr>
            <w:tcW w:w="9639" w:type="dxa"/>
            <w:gridSpan w:val="14"/>
            <w:tcBorders>
              <w:top w:val="nil"/>
              <w:left w:val="nil"/>
              <w:bottom w:val="nil"/>
              <w:right w:val="nil"/>
            </w:tcBorders>
          </w:tcPr>
          <w:p w:rsidR="00435F2B" w:rsidRDefault="00435F2B">
            <w:pPr>
              <w:widowControl w:val="0"/>
              <w:autoSpaceDE w:val="0"/>
              <w:autoSpaceDN w:val="0"/>
              <w:adjustRightInd w:val="0"/>
              <w:jc w:val="center"/>
              <w:rPr>
                <w:rFonts w:ascii="Times New Roman CYR" w:hAnsi="Times New Roman CYR" w:cs="Times New Roman CYR"/>
                <w:b/>
                <w:bCs/>
                <w:sz w:val="18"/>
                <w:szCs w:val="18"/>
              </w:rPr>
            </w:pPr>
            <w:r>
              <w:rPr>
                <w:rFonts w:ascii="Times New Roman CYR" w:hAnsi="Times New Roman CYR" w:cs="Times New Roman CYR"/>
                <w:b/>
                <w:bCs/>
                <w:sz w:val="18"/>
                <w:szCs w:val="18"/>
              </w:rPr>
              <w:t>ІІ. Дані про дату та місце оприлюднення річної інформації</w:t>
            </w:r>
          </w:p>
        </w:tc>
      </w:tr>
      <w:tr w:rsidR="00435F2B">
        <w:tblPrEx>
          <w:tblCellMar>
            <w:top w:w="0" w:type="dxa"/>
            <w:bottom w:w="0" w:type="dxa"/>
          </w:tblCellMar>
        </w:tblPrEx>
        <w:tc>
          <w:tcPr>
            <w:tcW w:w="9639" w:type="dxa"/>
            <w:gridSpan w:val="14"/>
            <w:tcBorders>
              <w:top w:val="nil"/>
              <w:left w:val="nil"/>
              <w:bottom w:val="nil"/>
              <w:right w:val="nil"/>
            </w:tcBorders>
          </w:tcPr>
          <w:p w:rsidR="00435F2B" w:rsidRDefault="00435F2B">
            <w:pPr>
              <w:widowControl w:val="0"/>
              <w:autoSpaceDE w:val="0"/>
              <w:autoSpaceDN w:val="0"/>
              <w:adjustRightInd w:val="0"/>
              <w:rPr>
                <w:rFonts w:ascii="Times New Roman CYR" w:hAnsi="Times New Roman CYR" w:cs="Times New Roman CYR"/>
                <w:sz w:val="16"/>
                <w:szCs w:val="16"/>
              </w:rPr>
            </w:pPr>
            <w:r>
              <w:rPr>
                <w:rFonts w:ascii="Times New Roman CYR" w:hAnsi="Times New Roman CYR" w:cs="Times New Roman CYR"/>
                <w:sz w:val="16"/>
                <w:szCs w:val="16"/>
              </w:rPr>
              <w:t xml:space="preserve"> </w:t>
            </w:r>
          </w:p>
        </w:tc>
      </w:tr>
      <w:tr w:rsidR="00435F2B">
        <w:tblPrEx>
          <w:tblCellMar>
            <w:top w:w="0" w:type="dxa"/>
            <w:bottom w:w="0" w:type="dxa"/>
          </w:tblCellMar>
        </w:tblPrEx>
        <w:tc>
          <w:tcPr>
            <w:tcW w:w="3213" w:type="dxa"/>
            <w:gridSpan w:val="3"/>
            <w:tcBorders>
              <w:top w:val="nil"/>
              <w:left w:val="nil"/>
              <w:bottom w:val="nil"/>
              <w:right w:val="nil"/>
            </w:tcBorders>
          </w:tcPr>
          <w:p w:rsidR="00435F2B" w:rsidRDefault="00435F2B">
            <w:pPr>
              <w:widowControl w:val="0"/>
              <w:autoSpaceDE w:val="0"/>
              <w:autoSpaceDN w:val="0"/>
              <w:adjustRightInd w:val="0"/>
              <w:rPr>
                <w:rFonts w:ascii="Times New Roman CYR" w:hAnsi="Times New Roman CYR" w:cs="Times New Roman CYR"/>
                <w:sz w:val="16"/>
                <w:szCs w:val="16"/>
              </w:rPr>
            </w:pPr>
            <w:r>
              <w:rPr>
                <w:rFonts w:ascii="Times New Roman CYR" w:hAnsi="Times New Roman CYR" w:cs="Times New Roman CYR"/>
                <w:sz w:val="16"/>
                <w:szCs w:val="16"/>
              </w:rPr>
              <w:t>Річну інформацію розміщено на власному веб-сайті учасника фондового ринку</w:t>
            </w:r>
          </w:p>
        </w:tc>
        <w:tc>
          <w:tcPr>
            <w:tcW w:w="535" w:type="dxa"/>
            <w:gridSpan w:val="2"/>
            <w:tcBorders>
              <w:top w:val="nil"/>
              <w:left w:val="nil"/>
              <w:bottom w:val="nil"/>
              <w:right w:val="nil"/>
            </w:tcBorders>
          </w:tcPr>
          <w:p w:rsidR="00435F2B" w:rsidRDefault="00435F2B">
            <w:pPr>
              <w:widowControl w:val="0"/>
              <w:autoSpaceDE w:val="0"/>
              <w:autoSpaceDN w:val="0"/>
              <w:adjustRightInd w:val="0"/>
              <w:rPr>
                <w:rFonts w:ascii="Times New Roman CYR" w:hAnsi="Times New Roman CYR" w:cs="Times New Roman CYR"/>
                <w:sz w:val="16"/>
                <w:szCs w:val="16"/>
              </w:rPr>
            </w:pPr>
            <w:r>
              <w:rPr>
                <w:rFonts w:ascii="Times New Roman CYR" w:hAnsi="Times New Roman CYR" w:cs="Times New Roman CYR"/>
                <w:sz w:val="16"/>
                <w:szCs w:val="16"/>
              </w:rPr>
              <w:t xml:space="preserve"> </w:t>
            </w:r>
          </w:p>
        </w:tc>
        <w:tc>
          <w:tcPr>
            <w:tcW w:w="4284" w:type="dxa"/>
            <w:gridSpan w:val="7"/>
            <w:tcBorders>
              <w:top w:val="nil"/>
              <w:left w:val="nil"/>
              <w:bottom w:val="single" w:sz="6" w:space="0" w:color="auto"/>
              <w:right w:val="nil"/>
            </w:tcBorders>
          </w:tcPr>
          <w:p w:rsidR="00435F2B" w:rsidRDefault="00435F2B">
            <w:pPr>
              <w:widowControl w:val="0"/>
              <w:autoSpaceDE w:val="0"/>
              <w:autoSpaceDN w:val="0"/>
              <w:adjustRightInd w:val="0"/>
              <w:rPr>
                <w:rFonts w:ascii="Times New Roman CYR" w:hAnsi="Times New Roman CYR" w:cs="Times New Roman CYR"/>
                <w:sz w:val="16"/>
                <w:szCs w:val="16"/>
              </w:rPr>
            </w:pPr>
            <w:r>
              <w:rPr>
                <w:rFonts w:ascii="Times New Roman CYR" w:hAnsi="Times New Roman CYR" w:cs="Times New Roman CYR"/>
                <w:sz w:val="16"/>
                <w:szCs w:val="16"/>
              </w:rPr>
              <w:t>westukrtrans.com</w:t>
            </w:r>
          </w:p>
        </w:tc>
        <w:tc>
          <w:tcPr>
            <w:tcW w:w="535" w:type="dxa"/>
            <w:tcBorders>
              <w:top w:val="nil"/>
              <w:left w:val="nil"/>
              <w:bottom w:val="nil"/>
              <w:right w:val="nil"/>
            </w:tcBorders>
          </w:tcPr>
          <w:p w:rsidR="00435F2B" w:rsidRDefault="00435F2B">
            <w:pPr>
              <w:widowControl w:val="0"/>
              <w:autoSpaceDE w:val="0"/>
              <w:autoSpaceDN w:val="0"/>
              <w:adjustRightInd w:val="0"/>
              <w:rPr>
                <w:rFonts w:ascii="Times New Roman CYR" w:hAnsi="Times New Roman CYR" w:cs="Times New Roman CYR"/>
                <w:sz w:val="16"/>
                <w:szCs w:val="16"/>
              </w:rPr>
            </w:pPr>
            <w:r>
              <w:rPr>
                <w:rFonts w:ascii="Times New Roman CYR" w:hAnsi="Times New Roman CYR" w:cs="Times New Roman CYR"/>
                <w:sz w:val="16"/>
                <w:szCs w:val="16"/>
              </w:rPr>
              <w:t xml:space="preserve"> </w:t>
            </w:r>
          </w:p>
        </w:tc>
        <w:tc>
          <w:tcPr>
            <w:tcW w:w="1071" w:type="dxa"/>
            <w:tcBorders>
              <w:top w:val="nil"/>
              <w:left w:val="nil"/>
              <w:bottom w:val="single" w:sz="6" w:space="0" w:color="auto"/>
              <w:right w:val="nil"/>
            </w:tcBorders>
          </w:tcPr>
          <w:p w:rsidR="00435F2B" w:rsidRDefault="00435F2B">
            <w:pPr>
              <w:widowControl w:val="0"/>
              <w:autoSpaceDE w:val="0"/>
              <w:autoSpaceDN w:val="0"/>
              <w:adjustRightInd w:val="0"/>
              <w:jc w:val="center"/>
              <w:rPr>
                <w:rFonts w:ascii="Times New Roman CYR" w:hAnsi="Times New Roman CYR" w:cs="Times New Roman CYR"/>
                <w:sz w:val="16"/>
                <w:szCs w:val="16"/>
              </w:rPr>
            </w:pPr>
            <w:r>
              <w:rPr>
                <w:rFonts w:ascii="Times New Roman CYR" w:hAnsi="Times New Roman CYR" w:cs="Times New Roman CYR"/>
                <w:sz w:val="16"/>
                <w:szCs w:val="16"/>
              </w:rPr>
              <w:t>29.04.2020</w:t>
            </w:r>
          </w:p>
        </w:tc>
      </w:tr>
      <w:tr w:rsidR="00435F2B">
        <w:tblPrEx>
          <w:tblCellMar>
            <w:top w:w="0" w:type="dxa"/>
            <w:bottom w:w="0" w:type="dxa"/>
          </w:tblCellMar>
        </w:tblPrEx>
        <w:tc>
          <w:tcPr>
            <w:tcW w:w="3213" w:type="dxa"/>
            <w:gridSpan w:val="3"/>
            <w:tcBorders>
              <w:top w:val="nil"/>
              <w:left w:val="nil"/>
              <w:bottom w:val="nil"/>
              <w:right w:val="nil"/>
            </w:tcBorders>
          </w:tcPr>
          <w:p w:rsidR="00435F2B" w:rsidRDefault="00435F2B">
            <w:pPr>
              <w:widowControl w:val="0"/>
              <w:autoSpaceDE w:val="0"/>
              <w:autoSpaceDN w:val="0"/>
              <w:adjustRightInd w:val="0"/>
              <w:rPr>
                <w:rFonts w:ascii="Times New Roman CYR" w:hAnsi="Times New Roman CYR" w:cs="Times New Roman CYR"/>
                <w:sz w:val="16"/>
                <w:szCs w:val="16"/>
              </w:rPr>
            </w:pPr>
            <w:r>
              <w:rPr>
                <w:rFonts w:ascii="Times New Roman CYR" w:hAnsi="Times New Roman CYR" w:cs="Times New Roman CYR"/>
                <w:sz w:val="16"/>
                <w:szCs w:val="16"/>
              </w:rPr>
              <w:t xml:space="preserve"> </w:t>
            </w:r>
          </w:p>
        </w:tc>
        <w:tc>
          <w:tcPr>
            <w:tcW w:w="535" w:type="dxa"/>
            <w:gridSpan w:val="2"/>
            <w:tcBorders>
              <w:top w:val="nil"/>
              <w:left w:val="nil"/>
              <w:bottom w:val="nil"/>
              <w:right w:val="nil"/>
            </w:tcBorders>
          </w:tcPr>
          <w:p w:rsidR="00435F2B" w:rsidRDefault="00435F2B">
            <w:pPr>
              <w:widowControl w:val="0"/>
              <w:autoSpaceDE w:val="0"/>
              <w:autoSpaceDN w:val="0"/>
              <w:adjustRightInd w:val="0"/>
              <w:rPr>
                <w:rFonts w:ascii="Times New Roman CYR" w:hAnsi="Times New Roman CYR" w:cs="Times New Roman CYR"/>
                <w:sz w:val="16"/>
                <w:szCs w:val="16"/>
              </w:rPr>
            </w:pPr>
            <w:r>
              <w:rPr>
                <w:rFonts w:ascii="Times New Roman CYR" w:hAnsi="Times New Roman CYR" w:cs="Times New Roman CYR"/>
                <w:sz w:val="16"/>
                <w:szCs w:val="16"/>
              </w:rPr>
              <w:t xml:space="preserve"> </w:t>
            </w:r>
          </w:p>
        </w:tc>
        <w:tc>
          <w:tcPr>
            <w:tcW w:w="4284" w:type="dxa"/>
            <w:gridSpan w:val="7"/>
            <w:tcBorders>
              <w:top w:val="nil"/>
              <w:left w:val="nil"/>
              <w:bottom w:val="nil"/>
              <w:right w:val="nil"/>
            </w:tcBorders>
          </w:tcPr>
          <w:p w:rsidR="00435F2B" w:rsidRDefault="00435F2B">
            <w:pPr>
              <w:widowControl w:val="0"/>
              <w:autoSpaceDE w:val="0"/>
              <w:autoSpaceDN w:val="0"/>
              <w:adjustRightInd w:val="0"/>
              <w:jc w:val="center"/>
              <w:rPr>
                <w:rFonts w:ascii="Times New Roman CYR" w:hAnsi="Times New Roman CYR" w:cs="Times New Roman CYR"/>
                <w:sz w:val="16"/>
                <w:szCs w:val="16"/>
              </w:rPr>
            </w:pPr>
            <w:r>
              <w:rPr>
                <w:rFonts w:ascii="Times New Roman CYR" w:hAnsi="Times New Roman CYR" w:cs="Times New Roman CYR"/>
                <w:sz w:val="16"/>
                <w:szCs w:val="16"/>
              </w:rPr>
              <w:t>(URL-адреса сторінки)</w:t>
            </w:r>
          </w:p>
        </w:tc>
        <w:tc>
          <w:tcPr>
            <w:tcW w:w="535" w:type="dxa"/>
            <w:tcBorders>
              <w:top w:val="nil"/>
              <w:left w:val="nil"/>
              <w:bottom w:val="nil"/>
              <w:right w:val="nil"/>
            </w:tcBorders>
          </w:tcPr>
          <w:p w:rsidR="00435F2B" w:rsidRDefault="00435F2B">
            <w:pPr>
              <w:widowControl w:val="0"/>
              <w:autoSpaceDE w:val="0"/>
              <w:autoSpaceDN w:val="0"/>
              <w:adjustRightInd w:val="0"/>
              <w:rPr>
                <w:rFonts w:ascii="Times New Roman CYR" w:hAnsi="Times New Roman CYR" w:cs="Times New Roman CYR"/>
                <w:sz w:val="16"/>
                <w:szCs w:val="16"/>
              </w:rPr>
            </w:pPr>
            <w:r>
              <w:rPr>
                <w:rFonts w:ascii="Times New Roman CYR" w:hAnsi="Times New Roman CYR" w:cs="Times New Roman CYR"/>
                <w:sz w:val="16"/>
                <w:szCs w:val="16"/>
              </w:rPr>
              <w:t xml:space="preserve"> </w:t>
            </w:r>
          </w:p>
        </w:tc>
        <w:tc>
          <w:tcPr>
            <w:tcW w:w="1071" w:type="dxa"/>
            <w:tcBorders>
              <w:top w:val="nil"/>
              <w:left w:val="nil"/>
              <w:bottom w:val="nil"/>
              <w:right w:val="nil"/>
            </w:tcBorders>
          </w:tcPr>
          <w:p w:rsidR="00435F2B" w:rsidRDefault="00435F2B">
            <w:pPr>
              <w:widowControl w:val="0"/>
              <w:autoSpaceDE w:val="0"/>
              <w:autoSpaceDN w:val="0"/>
              <w:adjustRightInd w:val="0"/>
              <w:jc w:val="center"/>
              <w:rPr>
                <w:rFonts w:ascii="Times New Roman CYR" w:hAnsi="Times New Roman CYR" w:cs="Times New Roman CYR"/>
                <w:sz w:val="16"/>
                <w:szCs w:val="16"/>
              </w:rPr>
            </w:pPr>
            <w:r>
              <w:rPr>
                <w:rFonts w:ascii="Times New Roman CYR" w:hAnsi="Times New Roman CYR" w:cs="Times New Roman CYR"/>
                <w:sz w:val="16"/>
                <w:szCs w:val="16"/>
              </w:rPr>
              <w:t>(дата)</w:t>
            </w:r>
          </w:p>
        </w:tc>
      </w:tr>
    </w:tbl>
    <w:p w:rsidR="00435F2B" w:rsidRDefault="00435F2B">
      <w:pPr>
        <w:widowControl w:val="0"/>
        <w:autoSpaceDE w:val="0"/>
        <w:autoSpaceDN w:val="0"/>
        <w:adjustRightInd w:val="0"/>
        <w:rPr>
          <w:rFonts w:ascii="Times New Roman CYR" w:hAnsi="Times New Roman CYR" w:cs="Times New Roman CYR"/>
          <w:sz w:val="20"/>
          <w:szCs w:val="20"/>
        </w:rPr>
        <w:sectPr w:rsidR="00435F2B">
          <w:pgSz w:w="11907" w:h="16840"/>
          <w:pgMar w:top="1134" w:right="1134" w:bottom="1134" w:left="1134" w:header="708" w:footer="708" w:gutter="0"/>
          <w:cols w:space="720"/>
          <w:noEndnote/>
        </w:sectPr>
      </w:pPr>
    </w:p>
    <w:p w:rsidR="00435F2B" w:rsidRDefault="00435F2B">
      <w:pPr>
        <w:widowControl w:val="0"/>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rPr>
        <w:t>Зміст</w:t>
      </w:r>
    </w:p>
    <w:p w:rsidR="00435F2B" w:rsidRDefault="00435F2B">
      <w:pPr>
        <w:widowControl w:val="0"/>
        <w:autoSpaceDE w:val="0"/>
        <w:autoSpaceDN w:val="0"/>
        <w:adjustRightInd w:val="0"/>
        <w:rPr>
          <w:rFonts w:ascii="Times New Roman CYR" w:hAnsi="Times New Roman CYR" w:cs="Times New Roman CYR"/>
          <w:sz w:val="20"/>
          <w:szCs w:val="20"/>
        </w:rPr>
      </w:pPr>
    </w:p>
    <w:tbl>
      <w:tblPr>
        <w:tblW w:w="0" w:type="auto"/>
        <w:tblInd w:w="57" w:type="dxa"/>
        <w:tblLayout w:type="fixed"/>
        <w:tblCellMar>
          <w:left w:w="57" w:type="dxa"/>
          <w:right w:w="57" w:type="dxa"/>
        </w:tblCellMar>
        <w:tblLook w:val="0000"/>
      </w:tblPr>
      <w:tblGrid>
        <w:gridCol w:w="8568"/>
        <w:gridCol w:w="535"/>
        <w:gridCol w:w="536"/>
      </w:tblGrid>
      <w:tr w:rsidR="00435F2B">
        <w:tblPrEx>
          <w:tblCellMar>
            <w:top w:w="0" w:type="dxa"/>
            <w:bottom w:w="0" w:type="dxa"/>
          </w:tblCellMar>
        </w:tblPrEx>
        <w:tc>
          <w:tcPr>
            <w:tcW w:w="9639" w:type="dxa"/>
            <w:gridSpan w:val="3"/>
            <w:tcBorders>
              <w:top w:val="nil"/>
              <w:left w:val="nil"/>
              <w:bottom w:val="nil"/>
              <w:right w:val="nil"/>
            </w:tcBorders>
          </w:tcPr>
          <w:p w:rsidR="00435F2B" w:rsidRDefault="00435F2B">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Відмітьте (Х), якщо відповідна інформація міститься у річній інформації</w:t>
            </w:r>
          </w:p>
        </w:tc>
      </w:tr>
      <w:tr w:rsidR="00435F2B">
        <w:tblPrEx>
          <w:tblCellMar>
            <w:top w:w="0" w:type="dxa"/>
            <w:bottom w:w="0" w:type="dxa"/>
          </w:tblCellMar>
        </w:tblPrEx>
        <w:tc>
          <w:tcPr>
            <w:tcW w:w="8568" w:type="dxa"/>
            <w:tcBorders>
              <w:top w:val="nil"/>
              <w:left w:val="nil"/>
              <w:bottom w:val="nil"/>
              <w:right w:val="nil"/>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1. Основні відомості про емітента</w:t>
            </w:r>
          </w:p>
        </w:tc>
        <w:tc>
          <w:tcPr>
            <w:tcW w:w="535" w:type="dxa"/>
            <w:tcBorders>
              <w:top w:val="nil"/>
              <w:left w:val="nil"/>
              <w:bottom w:val="nil"/>
              <w:right w:val="nil"/>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 xml:space="preserve"> </w:t>
            </w:r>
          </w:p>
        </w:tc>
        <w:tc>
          <w:tcPr>
            <w:tcW w:w="535" w:type="dxa"/>
            <w:tcBorders>
              <w:top w:val="nil"/>
              <w:left w:val="nil"/>
              <w:bottom w:val="nil"/>
              <w:right w:val="nil"/>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 X |</w:t>
            </w:r>
          </w:p>
        </w:tc>
      </w:tr>
      <w:tr w:rsidR="00435F2B">
        <w:tblPrEx>
          <w:tblCellMar>
            <w:top w:w="0" w:type="dxa"/>
            <w:bottom w:w="0" w:type="dxa"/>
          </w:tblCellMar>
        </w:tblPrEx>
        <w:tc>
          <w:tcPr>
            <w:tcW w:w="8568" w:type="dxa"/>
            <w:tcBorders>
              <w:top w:val="nil"/>
              <w:left w:val="nil"/>
              <w:bottom w:val="nil"/>
              <w:right w:val="nil"/>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2. Інформація про одержані ліцензії (дозволи) на окремі види діяльності</w:t>
            </w:r>
          </w:p>
        </w:tc>
        <w:tc>
          <w:tcPr>
            <w:tcW w:w="535" w:type="dxa"/>
            <w:tcBorders>
              <w:top w:val="nil"/>
              <w:left w:val="nil"/>
              <w:bottom w:val="nil"/>
              <w:right w:val="nil"/>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 xml:space="preserve"> </w:t>
            </w:r>
          </w:p>
        </w:tc>
        <w:tc>
          <w:tcPr>
            <w:tcW w:w="535" w:type="dxa"/>
            <w:tcBorders>
              <w:top w:val="nil"/>
              <w:left w:val="nil"/>
              <w:bottom w:val="nil"/>
              <w:right w:val="nil"/>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 xml:space="preserve"> </w:t>
            </w:r>
          </w:p>
        </w:tc>
      </w:tr>
      <w:tr w:rsidR="00435F2B">
        <w:tblPrEx>
          <w:tblCellMar>
            <w:top w:w="0" w:type="dxa"/>
            <w:bottom w:w="0" w:type="dxa"/>
          </w:tblCellMar>
        </w:tblPrEx>
        <w:tc>
          <w:tcPr>
            <w:tcW w:w="8568" w:type="dxa"/>
            <w:tcBorders>
              <w:top w:val="nil"/>
              <w:left w:val="nil"/>
              <w:bottom w:val="nil"/>
              <w:right w:val="nil"/>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3. Відомості про участь емітента в інших юридичних особах</w:t>
            </w:r>
          </w:p>
        </w:tc>
        <w:tc>
          <w:tcPr>
            <w:tcW w:w="535" w:type="dxa"/>
            <w:tcBorders>
              <w:top w:val="nil"/>
              <w:left w:val="nil"/>
              <w:bottom w:val="nil"/>
              <w:right w:val="nil"/>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 xml:space="preserve"> </w:t>
            </w:r>
          </w:p>
        </w:tc>
        <w:tc>
          <w:tcPr>
            <w:tcW w:w="535" w:type="dxa"/>
            <w:tcBorders>
              <w:top w:val="nil"/>
              <w:left w:val="nil"/>
              <w:bottom w:val="nil"/>
              <w:right w:val="nil"/>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 xml:space="preserve"> </w:t>
            </w:r>
          </w:p>
        </w:tc>
      </w:tr>
      <w:tr w:rsidR="00435F2B">
        <w:tblPrEx>
          <w:tblCellMar>
            <w:top w:w="0" w:type="dxa"/>
            <w:bottom w:w="0" w:type="dxa"/>
          </w:tblCellMar>
        </w:tblPrEx>
        <w:tc>
          <w:tcPr>
            <w:tcW w:w="8568" w:type="dxa"/>
            <w:tcBorders>
              <w:top w:val="nil"/>
              <w:left w:val="nil"/>
              <w:bottom w:val="nil"/>
              <w:right w:val="nil"/>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4. Інформація щодо корпоративного секретаря</w:t>
            </w:r>
          </w:p>
        </w:tc>
        <w:tc>
          <w:tcPr>
            <w:tcW w:w="535" w:type="dxa"/>
            <w:tcBorders>
              <w:top w:val="nil"/>
              <w:left w:val="nil"/>
              <w:bottom w:val="nil"/>
              <w:right w:val="nil"/>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 xml:space="preserve"> </w:t>
            </w:r>
          </w:p>
        </w:tc>
        <w:tc>
          <w:tcPr>
            <w:tcW w:w="535" w:type="dxa"/>
            <w:tcBorders>
              <w:top w:val="nil"/>
              <w:left w:val="nil"/>
              <w:bottom w:val="nil"/>
              <w:right w:val="nil"/>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 xml:space="preserve"> </w:t>
            </w:r>
          </w:p>
        </w:tc>
      </w:tr>
      <w:tr w:rsidR="00435F2B">
        <w:tblPrEx>
          <w:tblCellMar>
            <w:top w:w="0" w:type="dxa"/>
            <w:bottom w:w="0" w:type="dxa"/>
          </w:tblCellMar>
        </w:tblPrEx>
        <w:tc>
          <w:tcPr>
            <w:tcW w:w="8568" w:type="dxa"/>
            <w:tcBorders>
              <w:top w:val="nil"/>
              <w:left w:val="nil"/>
              <w:bottom w:val="nil"/>
              <w:right w:val="nil"/>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5. Інформація про рейтингове агентство</w:t>
            </w:r>
          </w:p>
        </w:tc>
        <w:tc>
          <w:tcPr>
            <w:tcW w:w="535" w:type="dxa"/>
            <w:tcBorders>
              <w:top w:val="nil"/>
              <w:left w:val="nil"/>
              <w:bottom w:val="nil"/>
              <w:right w:val="nil"/>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 xml:space="preserve"> </w:t>
            </w:r>
          </w:p>
        </w:tc>
        <w:tc>
          <w:tcPr>
            <w:tcW w:w="535" w:type="dxa"/>
            <w:tcBorders>
              <w:top w:val="nil"/>
              <w:left w:val="nil"/>
              <w:bottom w:val="nil"/>
              <w:right w:val="nil"/>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 xml:space="preserve"> </w:t>
            </w:r>
          </w:p>
        </w:tc>
      </w:tr>
      <w:tr w:rsidR="00435F2B">
        <w:tblPrEx>
          <w:tblCellMar>
            <w:top w:w="0" w:type="dxa"/>
            <w:bottom w:w="0" w:type="dxa"/>
          </w:tblCellMar>
        </w:tblPrEx>
        <w:tc>
          <w:tcPr>
            <w:tcW w:w="8568" w:type="dxa"/>
            <w:tcBorders>
              <w:top w:val="nil"/>
              <w:left w:val="nil"/>
              <w:bottom w:val="nil"/>
              <w:right w:val="nil"/>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6. Інформація про наявність філіалів або інших відокремлених структурних підрозділів емітента</w:t>
            </w:r>
          </w:p>
        </w:tc>
        <w:tc>
          <w:tcPr>
            <w:tcW w:w="535" w:type="dxa"/>
            <w:tcBorders>
              <w:top w:val="nil"/>
              <w:left w:val="nil"/>
              <w:bottom w:val="nil"/>
              <w:right w:val="nil"/>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 xml:space="preserve"> </w:t>
            </w:r>
          </w:p>
        </w:tc>
        <w:tc>
          <w:tcPr>
            <w:tcW w:w="535" w:type="dxa"/>
            <w:tcBorders>
              <w:top w:val="nil"/>
              <w:left w:val="nil"/>
              <w:bottom w:val="nil"/>
              <w:right w:val="nil"/>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 xml:space="preserve"> </w:t>
            </w:r>
          </w:p>
        </w:tc>
      </w:tr>
      <w:tr w:rsidR="00435F2B">
        <w:tblPrEx>
          <w:tblCellMar>
            <w:top w:w="0" w:type="dxa"/>
            <w:bottom w:w="0" w:type="dxa"/>
          </w:tblCellMar>
        </w:tblPrEx>
        <w:tc>
          <w:tcPr>
            <w:tcW w:w="8568" w:type="dxa"/>
            <w:tcBorders>
              <w:top w:val="nil"/>
              <w:left w:val="nil"/>
              <w:bottom w:val="nil"/>
              <w:right w:val="nil"/>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7. Судові справи емітента</w:t>
            </w:r>
          </w:p>
        </w:tc>
        <w:tc>
          <w:tcPr>
            <w:tcW w:w="535" w:type="dxa"/>
            <w:tcBorders>
              <w:top w:val="nil"/>
              <w:left w:val="nil"/>
              <w:bottom w:val="nil"/>
              <w:right w:val="nil"/>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 xml:space="preserve"> </w:t>
            </w:r>
          </w:p>
        </w:tc>
        <w:tc>
          <w:tcPr>
            <w:tcW w:w="535" w:type="dxa"/>
            <w:tcBorders>
              <w:top w:val="nil"/>
              <w:left w:val="nil"/>
              <w:bottom w:val="nil"/>
              <w:right w:val="nil"/>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 xml:space="preserve"> </w:t>
            </w:r>
          </w:p>
        </w:tc>
      </w:tr>
      <w:tr w:rsidR="00435F2B">
        <w:tblPrEx>
          <w:tblCellMar>
            <w:top w:w="0" w:type="dxa"/>
            <w:bottom w:w="0" w:type="dxa"/>
          </w:tblCellMar>
        </w:tblPrEx>
        <w:tc>
          <w:tcPr>
            <w:tcW w:w="8568" w:type="dxa"/>
            <w:tcBorders>
              <w:top w:val="nil"/>
              <w:left w:val="nil"/>
              <w:bottom w:val="nil"/>
              <w:right w:val="nil"/>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8. Штрафні санкції щодо емітента</w:t>
            </w:r>
          </w:p>
        </w:tc>
        <w:tc>
          <w:tcPr>
            <w:tcW w:w="535" w:type="dxa"/>
            <w:tcBorders>
              <w:top w:val="nil"/>
              <w:left w:val="nil"/>
              <w:bottom w:val="nil"/>
              <w:right w:val="nil"/>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 xml:space="preserve"> </w:t>
            </w:r>
          </w:p>
        </w:tc>
        <w:tc>
          <w:tcPr>
            <w:tcW w:w="535" w:type="dxa"/>
            <w:tcBorders>
              <w:top w:val="nil"/>
              <w:left w:val="nil"/>
              <w:bottom w:val="nil"/>
              <w:right w:val="nil"/>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 xml:space="preserve"> </w:t>
            </w:r>
          </w:p>
        </w:tc>
      </w:tr>
      <w:tr w:rsidR="00435F2B">
        <w:tblPrEx>
          <w:tblCellMar>
            <w:top w:w="0" w:type="dxa"/>
            <w:bottom w:w="0" w:type="dxa"/>
          </w:tblCellMar>
        </w:tblPrEx>
        <w:tc>
          <w:tcPr>
            <w:tcW w:w="8568" w:type="dxa"/>
            <w:tcBorders>
              <w:top w:val="nil"/>
              <w:left w:val="nil"/>
              <w:bottom w:val="nil"/>
              <w:right w:val="nil"/>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9. Опис бізнесу</w:t>
            </w:r>
          </w:p>
        </w:tc>
        <w:tc>
          <w:tcPr>
            <w:tcW w:w="535" w:type="dxa"/>
            <w:tcBorders>
              <w:top w:val="nil"/>
              <w:left w:val="nil"/>
              <w:bottom w:val="nil"/>
              <w:right w:val="nil"/>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 xml:space="preserve"> </w:t>
            </w:r>
          </w:p>
        </w:tc>
        <w:tc>
          <w:tcPr>
            <w:tcW w:w="535" w:type="dxa"/>
            <w:tcBorders>
              <w:top w:val="nil"/>
              <w:left w:val="nil"/>
              <w:bottom w:val="nil"/>
              <w:right w:val="nil"/>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 X |</w:t>
            </w:r>
          </w:p>
        </w:tc>
      </w:tr>
      <w:tr w:rsidR="00435F2B">
        <w:tblPrEx>
          <w:tblCellMar>
            <w:top w:w="0" w:type="dxa"/>
            <w:bottom w:w="0" w:type="dxa"/>
          </w:tblCellMar>
        </w:tblPrEx>
        <w:tc>
          <w:tcPr>
            <w:tcW w:w="8568" w:type="dxa"/>
            <w:tcBorders>
              <w:top w:val="nil"/>
              <w:left w:val="nil"/>
              <w:bottom w:val="nil"/>
              <w:right w:val="nil"/>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10. Інформація про органи управління емітента, його посадових осіб, засновників та/або учасників емітента та відсоток їх акцій (часток, паїв):</w:t>
            </w:r>
          </w:p>
        </w:tc>
        <w:tc>
          <w:tcPr>
            <w:tcW w:w="535" w:type="dxa"/>
            <w:tcBorders>
              <w:top w:val="nil"/>
              <w:left w:val="nil"/>
              <w:bottom w:val="nil"/>
              <w:right w:val="nil"/>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 xml:space="preserve"> </w:t>
            </w:r>
          </w:p>
        </w:tc>
        <w:tc>
          <w:tcPr>
            <w:tcW w:w="535" w:type="dxa"/>
            <w:tcBorders>
              <w:top w:val="nil"/>
              <w:left w:val="nil"/>
              <w:bottom w:val="nil"/>
              <w:right w:val="nil"/>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 X |</w:t>
            </w:r>
          </w:p>
        </w:tc>
      </w:tr>
      <w:tr w:rsidR="00435F2B">
        <w:tblPrEx>
          <w:tblCellMar>
            <w:top w:w="0" w:type="dxa"/>
            <w:bottom w:w="0" w:type="dxa"/>
          </w:tblCellMar>
        </w:tblPrEx>
        <w:tc>
          <w:tcPr>
            <w:tcW w:w="8568" w:type="dxa"/>
            <w:tcBorders>
              <w:top w:val="nil"/>
              <w:left w:val="nil"/>
              <w:bottom w:val="nil"/>
              <w:right w:val="nil"/>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1) інформація про органи управління</w:t>
            </w:r>
          </w:p>
        </w:tc>
        <w:tc>
          <w:tcPr>
            <w:tcW w:w="535" w:type="dxa"/>
            <w:tcBorders>
              <w:top w:val="nil"/>
              <w:left w:val="nil"/>
              <w:bottom w:val="nil"/>
              <w:right w:val="nil"/>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 xml:space="preserve"> </w:t>
            </w:r>
          </w:p>
        </w:tc>
        <w:tc>
          <w:tcPr>
            <w:tcW w:w="535" w:type="dxa"/>
            <w:tcBorders>
              <w:top w:val="nil"/>
              <w:left w:val="nil"/>
              <w:bottom w:val="nil"/>
              <w:right w:val="nil"/>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 X |</w:t>
            </w:r>
          </w:p>
        </w:tc>
      </w:tr>
      <w:tr w:rsidR="00435F2B">
        <w:tblPrEx>
          <w:tblCellMar>
            <w:top w:w="0" w:type="dxa"/>
            <w:bottom w:w="0" w:type="dxa"/>
          </w:tblCellMar>
        </w:tblPrEx>
        <w:tc>
          <w:tcPr>
            <w:tcW w:w="8568" w:type="dxa"/>
            <w:tcBorders>
              <w:top w:val="nil"/>
              <w:left w:val="nil"/>
              <w:bottom w:val="nil"/>
              <w:right w:val="nil"/>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2) інформація про посадових осіб емітента</w:t>
            </w:r>
          </w:p>
        </w:tc>
        <w:tc>
          <w:tcPr>
            <w:tcW w:w="535" w:type="dxa"/>
            <w:tcBorders>
              <w:top w:val="nil"/>
              <w:left w:val="nil"/>
              <w:bottom w:val="nil"/>
              <w:right w:val="nil"/>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 xml:space="preserve"> </w:t>
            </w:r>
          </w:p>
        </w:tc>
        <w:tc>
          <w:tcPr>
            <w:tcW w:w="535" w:type="dxa"/>
            <w:tcBorders>
              <w:top w:val="nil"/>
              <w:left w:val="nil"/>
              <w:bottom w:val="nil"/>
              <w:right w:val="nil"/>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 X |</w:t>
            </w:r>
          </w:p>
        </w:tc>
      </w:tr>
      <w:tr w:rsidR="00435F2B">
        <w:tblPrEx>
          <w:tblCellMar>
            <w:top w:w="0" w:type="dxa"/>
            <w:bottom w:w="0" w:type="dxa"/>
          </w:tblCellMar>
        </w:tblPrEx>
        <w:tc>
          <w:tcPr>
            <w:tcW w:w="8568" w:type="dxa"/>
            <w:tcBorders>
              <w:top w:val="nil"/>
              <w:left w:val="nil"/>
              <w:bottom w:val="nil"/>
              <w:right w:val="nil"/>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інформація щодо освіти та стажу роботи посадових осіб емітента</w:t>
            </w:r>
          </w:p>
        </w:tc>
        <w:tc>
          <w:tcPr>
            <w:tcW w:w="535" w:type="dxa"/>
            <w:tcBorders>
              <w:top w:val="nil"/>
              <w:left w:val="nil"/>
              <w:bottom w:val="nil"/>
              <w:right w:val="nil"/>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 xml:space="preserve"> </w:t>
            </w:r>
          </w:p>
        </w:tc>
        <w:tc>
          <w:tcPr>
            <w:tcW w:w="535" w:type="dxa"/>
            <w:tcBorders>
              <w:top w:val="nil"/>
              <w:left w:val="nil"/>
              <w:bottom w:val="nil"/>
              <w:right w:val="nil"/>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 X |</w:t>
            </w:r>
          </w:p>
        </w:tc>
      </w:tr>
      <w:tr w:rsidR="00435F2B">
        <w:tblPrEx>
          <w:tblCellMar>
            <w:top w:w="0" w:type="dxa"/>
            <w:bottom w:w="0" w:type="dxa"/>
          </w:tblCellMar>
        </w:tblPrEx>
        <w:tc>
          <w:tcPr>
            <w:tcW w:w="8568" w:type="dxa"/>
            <w:tcBorders>
              <w:top w:val="nil"/>
              <w:left w:val="nil"/>
              <w:bottom w:val="nil"/>
              <w:right w:val="nil"/>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інформація про володіння посадовими особами емітента акціями емітента</w:t>
            </w:r>
          </w:p>
        </w:tc>
        <w:tc>
          <w:tcPr>
            <w:tcW w:w="535" w:type="dxa"/>
            <w:tcBorders>
              <w:top w:val="nil"/>
              <w:left w:val="nil"/>
              <w:bottom w:val="nil"/>
              <w:right w:val="nil"/>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 xml:space="preserve"> </w:t>
            </w:r>
          </w:p>
        </w:tc>
        <w:tc>
          <w:tcPr>
            <w:tcW w:w="535" w:type="dxa"/>
            <w:tcBorders>
              <w:top w:val="nil"/>
              <w:left w:val="nil"/>
              <w:bottom w:val="nil"/>
              <w:right w:val="nil"/>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 X |</w:t>
            </w:r>
          </w:p>
        </w:tc>
      </w:tr>
      <w:tr w:rsidR="00435F2B">
        <w:tblPrEx>
          <w:tblCellMar>
            <w:top w:w="0" w:type="dxa"/>
            <w:bottom w:w="0" w:type="dxa"/>
          </w:tblCellMar>
        </w:tblPrEx>
        <w:tc>
          <w:tcPr>
            <w:tcW w:w="8568" w:type="dxa"/>
            <w:tcBorders>
              <w:top w:val="nil"/>
              <w:left w:val="nil"/>
              <w:bottom w:val="nil"/>
              <w:right w:val="nil"/>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інформація про будь-які винагороди або компенсації, які мають бути виплачені посадовим особам емітента в разі їх звільнення</w:t>
            </w:r>
          </w:p>
        </w:tc>
        <w:tc>
          <w:tcPr>
            <w:tcW w:w="535" w:type="dxa"/>
            <w:tcBorders>
              <w:top w:val="nil"/>
              <w:left w:val="nil"/>
              <w:bottom w:val="nil"/>
              <w:right w:val="nil"/>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 xml:space="preserve"> </w:t>
            </w:r>
          </w:p>
        </w:tc>
        <w:tc>
          <w:tcPr>
            <w:tcW w:w="535" w:type="dxa"/>
            <w:tcBorders>
              <w:top w:val="nil"/>
              <w:left w:val="nil"/>
              <w:bottom w:val="nil"/>
              <w:right w:val="nil"/>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 xml:space="preserve"> </w:t>
            </w:r>
          </w:p>
        </w:tc>
      </w:tr>
      <w:tr w:rsidR="00435F2B">
        <w:tblPrEx>
          <w:tblCellMar>
            <w:top w:w="0" w:type="dxa"/>
            <w:bottom w:w="0" w:type="dxa"/>
          </w:tblCellMar>
        </w:tblPrEx>
        <w:tc>
          <w:tcPr>
            <w:tcW w:w="8568" w:type="dxa"/>
            <w:tcBorders>
              <w:top w:val="nil"/>
              <w:left w:val="nil"/>
              <w:bottom w:val="nil"/>
              <w:right w:val="nil"/>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3) інформація про засновників та/або учасників емітента, відсоток акцій (часток, паїв)</w:t>
            </w:r>
          </w:p>
        </w:tc>
        <w:tc>
          <w:tcPr>
            <w:tcW w:w="535" w:type="dxa"/>
            <w:tcBorders>
              <w:top w:val="nil"/>
              <w:left w:val="nil"/>
              <w:bottom w:val="nil"/>
              <w:right w:val="nil"/>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 xml:space="preserve"> </w:t>
            </w:r>
          </w:p>
        </w:tc>
        <w:tc>
          <w:tcPr>
            <w:tcW w:w="535" w:type="dxa"/>
            <w:tcBorders>
              <w:top w:val="nil"/>
              <w:left w:val="nil"/>
              <w:bottom w:val="nil"/>
              <w:right w:val="nil"/>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 X |</w:t>
            </w:r>
          </w:p>
        </w:tc>
      </w:tr>
      <w:tr w:rsidR="00435F2B">
        <w:tblPrEx>
          <w:tblCellMar>
            <w:top w:w="0" w:type="dxa"/>
            <w:bottom w:w="0" w:type="dxa"/>
          </w:tblCellMar>
        </w:tblPrEx>
        <w:tc>
          <w:tcPr>
            <w:tcW w:w="8568" w:type="dxa"/>
            <w:tcBorders>
              <w:top w:val="nil"/>
              <w:left w:val="nil"/>
              <w:bottom w:val="nil"/>
              <w:right w:val="nil"/>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11. Звіт керівництва (звіт про управління):</w:t>
            </w:r>
          </w:p>
        </w:tc>
        <w:tc>
          <w:tcPr>
            <w:tcW w:w="535" w:type="dxa"/>
            <w:tcBorders>
              <w:top w:val="nil"/>
              <w:left w:val="nil"/>
              <w:bottom w:val="nil"/>
              <w:right w:val="nil"/>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 xml:space="preserve"> </w:t>
            </w:r>
          </w:p>
        </w:tc>
        <w:tc>
          <w:tcPr>
            <w:tcW w:w="535" w:type="dxa"/>
            <w:tcBorders>
              <w:top w:val="nil"/>
              <w:left w:val="nil"/>
              <w:bottom w:val="nil"/>
              <w:right w:val="nil"/>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 X |</w:t>
            </w:r>
          </w:p>
        </w:tc>
      </w:tr>
      <w:tr w:rsidR="00435F2B">
        <w:tblPrEx>
          <w:tblCellMar>
            <w:top w:w="0" w:type="dxa"/>
            <w:bottom w:w="0" w:type="dxa"/>
          </w:tblCellMar>
        </w:tblPrEx>
        <w:tc>
          <w:tcPr>
            <w:tcW w:w="8568" w:type="dxa"/>
            <w:tcBorders>
              <w:top w:val="nil"/>
              <w:left w:val="nil"/>
              <w:bottom w:val="nil"/>
              <w:right w:val="nil"/>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1) вірогідні перспективи подальшого розвитку емітента</w:t>
            </w:r>
          </w:p>
        </w:tc>
        <w:tc>
          <w:tcPr>
            <w:tcW w:w="535" w:type="dxa"/>
            <w:tcBorders>
              <w:top w:val="nil"/>
              <w:left w:val="nil"/>
              <w:bottom w:val="nil"/>
              <w:right w:val="nil"/>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 xml:space="preserve"> </w:t>
            </w:r>
          </w:p>
        </w:tc>
        <w:tc>
          <w:tcPr>
            <w:tcW w:w="535" w:type="dxa"/>
            <w:tcBorders>
              <w:top w:val="nil"/>
              <w:left w:val="nil"/>
              <w:bottom w:val="nil"/>
              <w:right w:val="nil"/>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 X |</w:t>
            </w:r>
          </w:p>
        </w:tc>
      </w:tr>
      <w:tr w:rsidR="00435F2B">
        <w:tblPrEx>
          <w:tblCellMar>
            <w:top w:w="0" w:type="dxa"/>
            <w:bottom w:w="0" w:type="dxa"/>
          </w:tblCellMar>
        </w:tblPrEx>
        <w:tc>
          <w:tcPr>
            <w:tcW w:w="8568" w:type="dxa"/>
            <w:tcBorders>
              <w:top w:val="nil"/>
              <w:left w:val="nil"/>
              <w:bottom w:val="nil"/>
              <w:right w:val="nil"/>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2) інформація про розвиток емітента</w:t>
            </w:r>
          </w:p>
        </w:tc>
        <w:tc>
          <w:tcPr>
            <w:tcW w:w="535" w:type="dxa"/>
            <w:tcBorders>
              <w:top w:val="nil"/>
              <w:left w:val="nil"/>
              <w:bottom w:val="nil"/>
              <w:right w:val="nil"/>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 xml:space="preserve"> </w:t>
            </w:r>
          </w:p>
        </w:tc>
        <w:tc>
          <w:tcPr>
            <w:tcW w:w="535" w:type="dxa"/>
            <w:tcBorders>
              <w:top w:val="nil"/>
              <w:left w:val="nil"/>
              <w:bottom w:val="nil"/>
              <w:right w:val="nil"/>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 X |</w:t>
            </w:r>
          </w:p>
        </w:tc>
      </w:tr>
      <w:tr w:rsidR="00435F2B">
        <w:tblPrEx>
          <w:tblCellMar>
            <w:top w:w="0" w:type="dxa"/>
            <w:bottom w:w="0" w:type="dxa"/>
          </w:tblCellMar>
        </w:tblPrEx>
        <w:tc>
          <w:tcPr>
            <w:tcW w:w="8568" w:type="dxa"/>
            <w:tcBorders>
              <w:top w:val="nil"/>
              <w:left w:val="nil"/>
              <w:bottom w:val="nil"/>
              <w:right w:val="nil"/>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3) інформація про укладення деривативів або вчинення правочинів щодо похідних цінних паперів емітентом, якщо це впливає на оцінку його активів, зобов’язань, фінансового стану і доходів або витрат емітента:</w:t>
            </w:r>
          </w:p>
        </w:tc>
        <w:tc>
          <w:tcPr>
            <w:tcW w:w="535" w:type="dxa"/>
            <w:tcBorders>
              <w:top w:val="nil"/>
              <w:left w:val="nil"/>
              <w:bottom w:val="nil"/>
              <w:right w:val="nil"/>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 xml:space="preserve"> </w:t>
            </w:r>
          </w:p>
        </w:tc>
        <w:tc>
          <w:tcPr>
            <w:tcW w:w="535" w:type="dxa"/>
            <w:tcBorders>
              <w:top w:val="nil"/>
              <w:left w:val="nil"/>
              <w:bottom w:val="nil"/>
              <w:right w:val="nil"/>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 X |</w:t>
            </w:r>
          </w:p>
        </w:tc>
      </w:tr>
      <w:tr w:rsidR="00435F2B">
        <w:tblPrEx>
          <w:tblCellMar>
            <w:top w:w="0" w:type="dxa"/>
            <w:bottom w:w="0" w:type="dxa"/>
          </w:tblCellMar>
        </w:tblPrEx>
        <w:tc>
          <w:tcPr>
            <w:tcW w:w="8568" w:type="dxa"/>
            <w:tcBorders>
              <w:top w:val="nil"/>
              <w:left w:val="nil"/>
              <w:bottom w:val="nil"/>
              <w:right w:val="nil"/>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завдання та політика емітента щодо управління фінансовими ризиками, у тому числі політика щодо страхування кожного основного виду прогнозованої операції, для якої використовуються операції хеджування</w:t>
            </w:r>
          </w:p>
        </w:tc>
        <w:tc>
          <w:tcPr>
            <w:tcW w:w="535" w:type="dxa"/>
            <w:tcBorders>
              <w:top w:val="nil"/>
              <w:left w:val="nil"/>
              <w:bottom w:val="nil"/>
              <w:right w:val="nil"/>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 xml:space="preserve"> </w:t>
            </w:r>
          </w:p>
        </w:tc>
        <w:tc>
          <w:tcPr>
            <w:tcW w:w="535" w:type="dxa"/>
            <w:tcBorders>
              <w:top w:val="nil"/>
              <w:left w:val="nil"/>
              <w:bottom w:val="nil"/>
              <w:right w:val="nil"/>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 X |</w:t>
            </w:r>
          </w:p>
        </w:tc>
      </w:tr>
      <w:tr w:rsidR="00435F2B">
        <w:tblPrEx>
          <w:tblCellMar>
            <w:top w:w="0" w:type="dxa"/>
            <w:bottom w:w="0" w:type="dxa"/>
          </w:tblCellMar>
        </w:tblPrEx>
        <w:tc>
          <w:tcPr>
            <w:tcW w:w="8568" w:type="dxa"/>
            <w:tcBorders>
              <w:top w:val="nil"/>
              <w:left w:val="nil"/>
              <w:bottom w:val="nil"/>
              <w:right w:val="nil"/>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інформація про схильність емітента до цінових ризиків, кредитного ризику, ризику ліквідності та/або ризику грошових потоків</w:t>
            </w:r>
          </w:p>
        </w:tc>
        <w:tc>
          <w:tcPr>
            <w:tcW w:w="535" w:type="dxa"/>
            <w:tcBorders>
              <w:top w:val="nil"/>
              <w:left w:val="nil"/>
              <w:bottom w:val="nil"/>
              <w:right w:val="nil"/>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 xml:space="preserve"> </w:t>
            </w:r>
          </w:p>
        </w:tc>
        <w:tc>
          <w:tcPr>
            <w:tcW w:w="535" w:type="dxa"/>
            <w:tcBorders>
              <w:top w:val="nil"/>
              <w:left w:val="nil"/>
              <w:bottom w:val="nil"/>
              <w:right w:val="nil"/>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 X |</w:t>
            </w:r>
          </w:p>
        </w:tc>
      </w:tr>
      <w:tr w:rsidR="00435F2B">
        <w:tblPrEx>
          <w:tblCellMar>
            <w:top w:w="0" w:type="dxa"/>
            <w:bottom w:w="0" w:type="dxa"/>
          </w:tblCellMar>
        </w:tblPrEx>
        <w:tc>
          <w:tcPr>
            <w:tcW w:w="8568" w:type="dxa"/>
            <w:tcBorders>
              <w:top w:val="nil"/>
              <w:left w:val="nil"/>
              <w:bottom w:val="nil"/>
              <w:right w:val="nil"/>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4) звіт про корпоративне управління:</w:t>
            </w:r>
          </w:p>
        </w:tc>
        <w:tc>
          <w:tcPr>
            <w:tcW w:w="535" w:type="dxa"/>
            <w:tcBorders>
              <w:top w:val="nil"/>
              <w:left w:val="nil"/>
              <w:bottom w:val="nil"/>
              <w:right w:val="nil"/>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 xml:space="preserve"> </w:t>
            </w:r>
          </w:p>
        </w:tc>
        <w:tc>
          <w:tcPr>
            <w:tcW w:w="535" w:type="dxa"/>
            <w:tcBorders>
              <w:top w:val="nil"/>
              <w:left w:val="nil"/>
              <w:bottom w:val="nil"/>
              <w:right w:val="nil"/>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 X |</w:t>
            </w:r>
          </w:p>
        </w:tc>
      </w:tr>
      <w:tr w:rsidR="00435F2B">
        <w:tblPrEx>
          <w:tblCellMar>
            <w:top w:w="0" w:type="dxa"/>
            <w:bottom w:w="0" w:type="dxa"/>
          </w:tblCellMar>
        </w:tblPrEx>
        <w:tc>
          <w:tcPr>
            <w:tcW w:w="8568" w:type="dxa"/>
            <w:tcBorders>
              <w:top w:val="nil"/>
              <w:left w:val="nil"/>
              <w:bottom w:val="nil"/>
              <w:right w:val="nil"/>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власний кодекс корпоративного управління, яким керується емітент</w:t>
            </w:r>
          </w:p>
        </w:tc>
        <w:tc>
          <w:tcPr>
            <w:tcW w:w="535" w:type="dxa"/>
            <w:tcBorders>
              <w:top w:val="nil"/>
              <w:left w:val="nil"/>
              <w:bottom w:val="nil"/>
              <w:right w:val="nil"/>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 xml:space="preserve"> </w:t>
            </w:r>
          </w:p>
        </w:tc>
        <w:tc>
          <w:tcPr>
            <w:tcW w:w="535" w:type="dxa"/>
            <w:tcBorders>
              <w:top w:val="nil"/>
              <w:left w:val="nil"/>
              <w:bottom w:val="nil"/>
              <w:right w:val="nil"/>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 X |</w:t>
            </w:r>
          </w:p>
        </w:tc>
      </w:tr>
      <w:tr w:rsidR="00435F2B">
        <w:tblPrEx>
          <w:tblCellMar>
            <w:top w:w="0" w:type="dxa"/>
            <w:bottom w:w="0" w:type="dxa"/>
          </w:tblCellMar>
        </w:tblPrEx>
        <w:tc>
          <w:tcPr>
            <w:tcW w:w="8568" w:type="dxa"/>
            <w:tcBorders>
              <w:top w:val="nil"/>
              <w:left w:val="nil"/>
              <w:bottom w:val="nil"/>
              <w:right w:val="nil"/>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кодекс корпоративного управління фондової біржі, об’єднання юридичних осіб або інший кодекс корпоративного управління, який емітент добровільно вирішив застосовувати</w:t>
            </w:r>
          </w:p>
        </w:tc>
        <w:tc>
          <w:tcPr>
            <w:tcW w:w="535" w:type="dxa"/>
            <w:tcBorders>
              <w:top w:val="nil"/>
              <w:left w:val="nil"/>
              <w:bottom w:val="nil"/>
              <w:right w:val="nil"/>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 xml:space="preserve"> </w:t>
            </w:r>
          </w:p>
        </w:tc>
        <w:tc>
          <w:tcPr>
            <w:tcW w:w="535" w:type="dxa"/>
            <w:tcBorders>
              <w:top w:val="nil"/>
              <w:left w:val="nil"/>
              <w:bottom w:val="nil"/>
              <w:right w:val="nil"/>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 X |</w:t>
            </w:r>
          </w:p>
        </w:tc>
      </w:tr>
      <w:tr w:rsidR="00435F2B">
        <w:tblPrEx>
          <w:tblCellMar>
            <w:top w:w="0" w:type="dxa"/>
            <w:bottom w:w="0" w:type="dxa"/>
          </w:tblCellMar>
        </w:tblPrEx>
        <w:tc>
          <w:tcPr>
            <w:tcW w:w="8568" w:type="dxa"/>
            <w:tcBorders>
              <w:top w:val="nil"/>
              <w:left w:val="nil"/>
              <w:bottom w:val="nil"/>
              <w:right w:val="nil"/>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інформація про практику корпоративного управління, застосовувану понад визначені законодавством вимоги</w:t>
            </w:r>
          </w:p>
        </w:tc>
        <w:tc>
          <w:tcPr>
            <w:tcW w:w="535" w:type="dxa"/>
            <w:tcBorders>
              <w:top w:val="nil"/>
              <w:left w:val="nil"/>
              <w:bottom w:val="nil"/>
              <w:right w:val="nil"/>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 xml:space="preserve"> </w:t>
            </w:r>
          </w:p>
        </w:tc>
        <w:tc>
          <w:tcPr>
            <w:tcW w:w="535" w:type="dxa"/>
            <w:tcBorders>
              <w:top w:val="nil"/>
              <w:left w:val="nil"/>
              <w:bottom w:val="nil"/>
              <w:right w:val="nil"/>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 X |</w:t>
            </w:r>
          </w:p>
        </w:tc>
      </w:tr>
      <w:tr w:rsidR="00435F2B">
        <w:tblPrEx>
          <w:tblCellMar>
            <w:top w:w="0" w:type="dxa"/>
            <w:bottom w:w="0" w:type="dxa"/>
          </w:tblCellMar>
        </w:tblPrEx>
        <w:tc>
          <w:tcPr>
            <w:tcW w:w="8568" w:type="dxa"/>
            <w:tcBorders>
              <w:top w:val="nil"/>
              <w:left w:val="nil"/>
              <w:bottom w:val="nil"/>
              <w:right w:val="nil"/>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інформація про проведені загальні збори акціонерів (учасників)</w:t>
            </w:r>
          </w:p>
        </w:tc>
        <w:tc>
          <w:tcPr>
            <w:tcW w:w="535" w:type="dxa"/>
            <w:tcBorders>
              <w:top w:val="nil"/>
              <w:left w:val="nil"/>
              <w:bottom w:val="nil"/>
              <w:right w:val="nil"/>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 xml:space="preserve"> </w:t>
            </w:r>
          </w:p>
        </w:tc>
        <w:tc>
          <w:tcPr>
            <w:tcW w:w="535" w:type="dxa"/>
            <w:tcBorders>
              <w:top w:val="nil"/>
              <w:left w:val="nil"/>
              <w:bottom w:val="nil"/>
              <w:right w:val="nil"/>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 X |</w:t>
            </w:r>
          </w:p>
        </w:tc>
      </w:tr>
      <w:tr w:rsidR="00435F2B">
        <w:tblPrEx>
          <w:tblCellMar>
            <w:top w:w="0" w:type="dxa"/>
            <w:bottom w:w="0" w:type="dxa"/>
          </w:tblCellMar>
        </w:tblPrEx>
        <w:tc>
          <w:tcPr>
            <w:tcW w:w="8568" w:type="dxa"/>
            <w:tcBorders>
              <w:top w:val="nil"/>
              <w:left w:val="nil"/>
              <w:bottom w:val="nil"/>
              <w:right w:val="nil"/>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інформація про наглядову раду</w:t>
            </w:r>
          </w:p>
        </w:tc>
        <w:tc>
          <w:tcPr>
            <w:tcW w:w="535" w:type="dxa"/>
            <w:tcBorders>
              <w:top w:val="nil"/>
              <w:left w:val="nil"/>
              <w:bottom w:val="nil"/>
              <w:right w:val="nil"/>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 xml:space="preserve"> </w:t>
            </w:r>
          </w:p>
        </w:tc>
        <w:tc>
          <w:tcPr>
            <w:tcW w:w="535" w:type="dxa"/>
            <w:tcBorders>
              <w:top w:val="nil"/>
              <w:left w:val="nil"/>
              <w:bottom w:val="nil"/>
              <w:right w:val="nil"/>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 X |</w:t>
            </w:r>
          </w:p>
        </w:tc>
      </w:tr>
      <w:tr w:rsidR="00435F2B">
        <w:tblPrEx>
          <w:tblCellMar>
            <w:top w:w="0" w:type="dxa"/>
            <w:bottom w:w="0" w:type="dxa"/>
          </w:tblCellMar>
        </w:tblPrEx>
        <w:tc>
          <w:tcPr>
            <w:tcW w:w="8568" w:type="dxa"/>
            <w:tcBorders>
              <w:top w:val="nil"/>
              <w:left w:val="nil"/>
              <w:bottom w:val="nil"/>
              <w:right w:val="nil"/>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інформація про виконавчий орган</w:t>
            </w:r>
          </w:p>
        </w:tc>
        <w:tc>
          <w:tcPr>
            <w:tcW w:w="535" w:type="dxa"/>
            <w:tcBorders>
              <w:top w:val="nil"/>
              <w:left w:val="nil"/>
              <w:bottom w:val="nil"/>
              <w:right w:val="nil"/>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 xml:space="preserve"> </w:t>
            </w:r>
          </w:p>
        </w:tc>
        <w:tc>
          <w:tcPr>
            <w:tcW w:w="535" w:type="dxa"/>
            <w:tcBorders>
              <w:top w:val="nil"/>
              <w:left w:val="nil"/>
              <w:bottom w:val="nil"/>
              <w:right w:val="nil"/>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 X |</w:t>
            </w:r>
          </w:p>
        </w:tc>
      </w:tr>
      <w:tr w:rsidR="00435F2B">
        <w:tblPrEx>
          <w:tblCellMar>
            <w:top w:w="0" w:type="dxa"/>
            <w:bottom w:w="0" w:type="dxa"/>
          </w:tblCellMar>
        </w:tblPrEx>
        <w:tc>
          <w:tcPr>
            <w:tcW w:w="8568" w:type="dxa"/>
            <w:tcBorders>
              <w:top w:val="nil"/>
              <w:left w:val="nil"/>
              <w:bottom w:val="nil"/>
              <w:right w:val="nil"/>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опис основних характеристик систем внутрішнього контролю і управління ризиками емітента</w:t>
            </w:r>
          </w:p>
        </w:tc>
        <w:tc>
          <w:tcPr>
            <w:tcW w:w="535" w:type="dxa"/>
            <w:tcBorders>
              <w:top w:val="nil"/>
              <w:left w:val="nil"/>
              <w:bottom w:val="nil"/>
              <w:right w:val="nil"/>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 xml:space="preserve"> </w:t>
            </w:r>
          </w:p>
        </w:tc>
        <w:tc>
          <w:tcPr>
            <w:tcW w:w="535" w:type="dxa"/>
            <w:tcBorders>
              <w:top w:val="nil"/>
              <w:left w:val="nil"/>
              <w:bottom w:val="nil"/>
              <w:right w:val="nil"/>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 X |</w:t>
            </w:r>
          </w:p>
        </w:tc>
      </w:tr>
      <w:tr w:rsidR="00435F2B">
        <w:tblPrEx>
          <w:tblCellMar>
            <w:top w:w="0" w:type="dxa"/>
            <w:bottom w:w="0" w:type="dxa"/>
          </w:tblCellMar>
        </w:tblPrEx>
        <w:tc>
          <w:tcPr>
            <w:tcW w:w="8568" w:type="dxa"/>
            <w:tcBorders>
              <w:top w:val="nil"/>
              <w:left w:val="nil"/>
              <w:bottom w:val="nil"/>
              <w:right w:val="nil"/>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перелік осіб, які прямо або опосередковано є власниками значного пакета акцій емітента</w:t>
            </w:r>
          </w:p>
        </w:tc>
        <w:tc>
          <w:tcPr>
            <w:tcW w:w="535" w:type="dxa"/>
            <w:tcBorders>
              <w:top w:val="nil"/>
              <w:left w:val="nil"/>
              <w:bottom w:val="nil"/>
              <w:right w:val="nil"/>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 xml:space="preserve"> </w:t>
            </w:r>
          </w:p>
        </w:tc>
        <w:tc>
          <w:tcPr>
            <w:tcW w:w="535" w:type="dxa"/>
            <w:tcBorders>
              <w:top w:val="nil"/>
              <w:left w:val="nil"/>
              <w:bottom w:val="nil"/>
              <w:right w:val="nil"/>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 X |</w:t>
            </w:r>
          </w:p>
        </w:tc>
      </w:tr>
      <w:tr w:rsidR="00435F2B">
        <w:tblPrEx>
          <w:tblCellMar>
            <w:top w:w="0" w:type="dxa"/>
            <w:bottom w:w="0" w:type="dxa"/>
          </w:tblCellMar>
        </w:tblPrEx>
        <w:tc>
          <w:tcPr>
            <w:tcW w:w="8568" w:type="dxa"/>
            <w:tcBorders>
              <w:top w:val="nil"/>
              <w:left w:val="nil"/>
              <w:bottom w:val="nil"/>
              <w:right w:val="nil"/>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інформація про будь-які обмеження прав участі та голосування акціонерів (учасників) на загальних зборах емітента</w:t>
            </w:r>
          </w:p>
        </w:tc>
        <w:tc>
          <w:tcPr>
            <w:tcW w:w="535" w:type="dxa"/>
            <w:tcBorders>
              <w:top w:val="nil"/>
              <w:left w:val="nil"/>
              <w:bottom w:val="nil"/>
              <w:right w:val="nil"/>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 xml:space="preserve"> </w:t>
            </w:r>
          </w:p>
        </w:tc>
        <w:tc>
          <w:tcPr>
            <w:tcW w:w="535" w:type="dxa"/>
            <w:tcBorders>
              <w:top w:val="nil"/>
              <w:left w:val="nil"/>
              <w:bottom w:val="nil"/>
              <w:right w:val="nil"/>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 X |</w:t>
            </w:r>
          </w:p>
        </w:tc>
      </w:tr>
      <w:tr w:rsidR="00435F2B">
        <w:tblPrEx>
          <w:tblCellMar>
            <w:top w:w="0" w:type="dxa"/>
            <w:bottom w:w="0" w:type="dxa"/>
          </w:tblCellMar>
        </w:tblPrEx>
        <w:tc>
          <w:tcPr>
            <w:tcW w:w="8568" w:type="dxa"/>
            <w:tcBorders>
              <w:top w:val="nil"/>
              <w:left w:val="nil"/>
              <w:bottom w:val="nil"/>
              <w:right w:val="nil"/>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порядок призначення та звільнення посадових осіб емітента</w:t>
            </w:r>
          </w:p>
        </w:tc>
        <w:tc>
          <w:tcPr>
            <w:tcW w:w="535" w:type="dxa"/>
            <w:tcBorders>
              <w:top w:val="nil"/>
              <w:left w:val="nil"/>
              <w:bottom w:val="nil"/>
              <w:right w:val="nil"/>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 xml:space="preserve"> </w:t>
            </w:r>
          </w:p>
        </w:tc>
        <w:tc>
          <w:tcPr>
            <w:tcW w:w="535" w:type="dxa"/>
            <w:tcBorders>
              <w:top w:val="nil"/>
              <w:left w:val="nil"/>
              <w:bottom w:val="nil"/>
              <w:right w:val="nil"/>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 X |</w:t>
            </w:r>
          </w:p>
        </w:tc>
      </w:tr>
      <w:tr w:rsidR="00435F2B">
        <w:tblPrEx>
          <w:tblCellMar>
            <w:top w:w="0" w:type="dxa"/>
            <w:bottom w:w="0" w:type="dxa"/>
          </w:tblCellMar>
        </w:tblPrEx>
        <w:tc>
          <w:tcPr>
            <w:tcW w:w="8568" w:type="dxa"/>
            <w:tcBorders>
              <w:top w:val="nil"/>
              <w:left w:val="nil"/>
              <w:bottom w:val="nil"/>
              <w:right w:val="nil"/>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повноваження посадових осіб емітента</w:t>
            </w:r>
          </w:p>
        </w:tc>
        <w:tc>
          <w:tcPr>
            <w:tcW w:w="535" w:type="dxa"/>
            <w:tcBorders>
              <w:top w:val="nil"/>
              <w:left w:val="nil"/>
              <w:bottom w:val="nil"/>
              <w:right w:val="nil"/>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 xml:space="preserve"> </w:t>
            </w:r>
          </w:p>
        </w:tc>
        <w:tc>
          <w:tcPr>
            <w:tcW w:w="535" w:type="dxa"/>
            <w:tcBorders>
              <w:top w:val="nil"/>
              <w:left w:val="nil"/>
              <w:bottom w:val="nil"/>
              <w:right w:val="nil"/>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 X |</w:t>
            </w:r>
          </w:p>
        </w:tc>
      </w:tr>
      <w:tr w:rsidR="00435F2B">
        <w:tblPrEx>
          <w:tblCellMar>
            <w:top w:w="0" w:type="dxa"/>
            <w:bottom w:w="0" w:type="dxa"/>
          </w:tblCellMar>
        </w:tblPrEx>
        <w:tc>
          <w:tcPr>
            <w:tcW w:w="8568" w:type="dxa"/>
            <w:tcBorders>
              <w:top w:val="nil"/>
              <w:left w:val="nil"/>
              <w:bottom w:val="nil"/>
              <w:right w:val="nil"/>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12. Інформація про власників пакетів 5 і більше відсотків акцій із зазначенням відсотка, кількості, типу та/або класу належних їм акцій</w:t>
            </w:r>
          </w:p>
        </w:tc>
        <w:tc>
          <w:tcPr>
            <w:tcW w:w="535" w:type="dxa"/>
            <w:tcBorders>
              <w:top w:val="nil"/>
              <w:left w:val="nil"/>
              <w:bottom w:val="nil"/>
              <w:right w:val="nil"/>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 xml:space="preserve"> </w:t>
            </w:r>
          </w:p>
        </w:tc>
        <w:tc>
          <w:tcPr>
            <w:tcW w:w="535" w:type="dxa"/>
            <w:tcBorders>
              <w:top w:val="nil"/>
              <w:left w:val="nil"/>
              <w:bottom w:val="nil"/>
              <w:right w:val="nil"/>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 X |</w:t>
            </w:r>
          </w:p>
        </w:tc>
      </w:tr>
      <w:tr w:rsidR="00435F2B">
        <w:tblPrEx>
          <w:tblCellMar>
            <w:top w:w="0" w:type="dxa"/>
            <w:bottom w:w="0" w:type="dxa"/>
          </w:tblCellMar>
        </w:tblPrEx>
        <w:tc>
          <w:tcPr>
            <w:tcW w:w="8568" w:type="dxa"/>
            <w:tcBorders>
              <w:top w:val="nil"/>
              <w:left w:val="nil"/>
              <w:bottom w:val="nil"/>
              <w:right w:val="nil"/>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13. Інформація про зміну акціонерів, яким належать голосуючі акції, розмір пакета яких стає більшим, меншим або рівним пороговому значенню пакета акцій</w:t>
            </w:r>
          </w:p>
        </w:tc>
        <w:tc>
          <w:tcPr>
            <w:tcW w:w="535" w:type="dxa"/>
            <w:tcBorders>
              <w:top w:val="nil"/>
              <w:left w:val="nil"/>
              <w:bottom w:val="nil"/>
              <w:right w:val="nil"/>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 xml:space="preserve"> </w:t>
            </w:r>
          </w:p>
        </w:tc>
        <w:tc>
          <w:tcPr>
            <w:tcW w:w="535" w:type="dxa"/>
            <w:tcBorders>
              <w:top w:val="nil"/>
              <w:left w:val="nil"/>
              <w:bottom w:val="nil"/>
              <w:right w:val="nil"/>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 xml:space="preserve"> </w:t>
            </w:r>
          </w:p>
        </w:tc>
      </w:tr>
      <w:tr w:rsidR="00435F2B">
        <w:tblPrEx>
          <w:tblCellMar>
            <w:top w:w="0" w:type="dxa"/>
            <w:bottom w:w="0" w:type="dxa"/>
          </w:tblCellMar>
        </w:tblPrEx>
        <w:tc>
          <w:tcPr>
            <w:tcW w:w="8568" w:type="dxa"/>
            <w:tcBorders>
              <w:top w:val="nil"/>
              <w:left w:val="nil"/>
              <w:bottom w:val="nil"/>
              <w:right w:val="nil"/>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14. Інформація про зміну осіб, яким належить право голосу за акціями, сумарна кількість прав за якими стає більшою, меншою або рівною пороговому значенню пакета акцій</w:t>
            </w:r>
          </w:p>
        </w:tc>
        <w:tc>
          <w:tcPr>
            <w:tcW w:w="535" w:type="dxa"/>
            <w:tcBorders>
              <w:top w:val="nil"/>
              <w:left w:val="nil"/>
              <w:bottom w:val="nil"/>
              <w:right w:val="nil"/>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 xml:space="preserve"> </w:t>
            </w:r>
          </w:p>
        </w:tc>
        <w:tc>
          <w:tcPr>
            <w:tcW w:w="535" w:type="dxa"/>
            <w:tcBorders>
              <w:top w:val="nil"/>
              <w:left w:val="nil"/>
              <w:bottom w:val="nil"/>
              <w:right w:val="nil"/>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 xml:space="preserve"> </w:t>
            </w:r>
          </w:p>
        </w:tc>
      </w:tr>
      <w:tr w:rsidR="00435F2B">
        <w:tblPrEx>
          <w:tblCellMar>
            <w:top w:w="0" w:type="dxa"/>
            <w:bottom w:w="0" w:type="dxa"/>
          </w:tblCellMar>
        </w:tblPrEx>
        <w:tc>
          <w:tcPr>
            <w:tcW w:w="8568" w:type="dxa"/>
            <w:tcBorders>
              <w:top w:val="nil"/>
              <w:left w:val="nil"/>
              <w:bottom w:val="nil"/>
              <w:right w:val="nil"/>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15. Інформація про зміну осіб, які є власниками фінансових інструментів, пов’язаних з голосуючими акціями акціонерного товариства, сумарна кількість прав за якими стає більшою, меншою або рівною пороговому значенню пакета акцій</w:t>
            </w:r>
          </w:p>
        </w:tc>
        <w:tc>
          <w:tcPr>
            <w:tcW w:w="535" w:type="dxa"/>
            <w:tcBorders>
              <w:top w:val="nil"/>
              <w:left w:val="nil"/>
              <w:bottom w:val="nil"/>
              <w:right w:val="nil"/>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 xml:space="preserve"> </w:t>
            </w:r>
          </w:p>
        </w:tc>
        <w:tc>
          <w:tcPr>
            <w:tcW w:w="535" w:type="dxa"/>
            <w:tcBorders>
              <w:top w:val="nil"/>
              <w:left w:val="nil"/>
              <w:bottom w:val="nil"/>
              <w:right w:val="nil"/>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 xml:space="preserve"> </w:t>
            </w:r>
          </w:p>
        </w:tc>
      </w:tr>
      <w:tr w:rsidR="00435F2B">
        <w:tblPrEx>
          <w:tblCellMar>
            <w:top w:w="0" w:type="dxa"/>
            <w:bottom w:w="0" w:type="dxa"/>
          </w:tblCellMar>
        </w:tblPrEx>
        <w:tc>
          <w:tcPr>
            <w:tcW w:w="8568" w:type="dxa"/>
            <w:tcBorders>
              <w:top w:val="nil"/>
              <w:left w:val="nil"/>
              <w:bottom w:val="nil"/>
              <w:right w:val="nil"/>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16. Інформація про структуру капіталу, в тому числі із зазначенням типів та класів акцій, а також прав та обов’язків акціонерів (учасників)</w:t>
            </w:r>
          </w:p>
        </w:tc>
        <w:tc>
          <w:tcPr>
            <w:tcW w:w="535" w:type="dxa"/>
            <w:tcBorders>
              <w:top w:val="nil"/>
              <w:left w:val="nil"/>
              <w:bottom w:val="nil"/>
              <w:right w:val="nil"/>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 xml:space="preserve"> </w:t>
            </w:r>
          </w:p>
        </w:tc>
        <w:tc>
          <w:tcPr>
            <w:tcW w:w="535" w:type="dxa"/>
            <w:tcBorders>
              <w:top w:val="nil"/>
              <w:left w:val="nil"/>
              <w:bottom w:val="nil"/>
              <w:right w:val="nil"/>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 X |</w:t>
            </w:r>
          </w:p>
        </w:tc>
      </w:tr>
      <w:tr w:rsidR="00435F2B">
        <w:tblPrEx>
          <w:tblCellMar>
            <w:top w:w="0" w:type="dxa"/>
            <w:bottom w:w="0" w:type="dxa"/>
          </w:tblCellMar>
        </w:tblPrEx>
        <w:tc>
          <w:tcPr>
            <w:tcW w:w="8568" w:type="dxa"/>
            <w:tcBorders>
              <w:top w:val="nil"/>
              <w:left w:val="nil"/>
              <w:bottom w:val="nil"/>
              <w:right w:val="nil"/>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17. Інформація про цінні папери емітента (вид, форма випуску, тип, кількість), наявність публічної пропозиції та/або допуску до торгів на фондовій біржі в частині включення до біржового реєстру:</w:t>
            </w:r>
          </w:p>
        </w:tc>
        <w:tc>
          <w:tcPr>
            <w:tcW w:w="535" w:type="dxa"/>
            <w:tcBorders>
              <w:top w:val="nil"/>
              <w:left w:val="nil"/>
              <w:bottom w:val="nil"/>
              <w:right w:val="nil"/>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 xml:space="preserve"> </w:t>
            </w:r>
          </w:p>
        </w:tc>
        <w:tc>
          <w:tcPr>
            <w:tcW w:w="535" w:type="dxa"/>
            <w:tcBorders>
              <w:top w:val="nil"/>
              <w:left w:val="nil"/>
              <w:bottom w:val="nil"/>
              <w:right w:val="nil"/>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 X |</w:t>
            </w:r>
          </w:p>
        </w:tc>
      </w:tr>
      <w:tr w:rsidR="00435F2B">
        <w:tblPrEx>
          <w:tblCellMar>
            <w:top w:w="0" w:type="dxa"/>
            <w:bottom w:w="0" w:type="dxa"/>
          </w:tblCellMar>
        </w:tblPrEx>
        <w:tc>
          <w:tcPr>
            <w:tcW w:w="8568" w:type="dxa"/>
            <w:tcBorders>
              <w:top w:val="nil"/>
              <w:left w:val="nil"/>
              <w:bottom w:val="nil"/>
              <w:right w:val="nil"/>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1) інформація про випуски акцій емітента</w:t>
            </w:r>
          </w:p>
        </w:tc>
        <w:tc>
          <w:tcPr>
            <w:tcW w:w="535" w:type="dxa"/>
            <w:tcBorders>
              <w:top w:val="nil"/>
              <w:left w:val="nil"/>
              <w:bottom w:val="nil"/>
              <w:right w:val="nil"/>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 xml:space="preserve"> </w:t>
            </w:r>
          </w:p>
        </w:tc>
        <w:tc>
          <w:tcPr>
            <w:tcW w:w="535" w:type="dxa"/>
            <w:tcBorders>
              <w:top w:val="nil"/>
              <w:left w:val="nil"/>
              <w:bottom w:val="nil"/>
              <w:right w:val="nil"/>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 X |</w:t>
            </w:r>
          </w:p>
        </w:tc>
      </w:tr>
      <w:tr w:rsidR="00435F2B">
        <w:tblPrEx>
          <w:tblCellMar>
            <w:top w:w="0" w:type="dxa"/>
            <w:bottom w:w="0" w:type="dxa"/>
          </w:tblCellMar>
        </w:tblPrEx>
        <w:tc>
          <w:tcPr>
            <w:tcW w:w="8568" w:type="dxa"/>
            <w:tcBorders>
              <w:top w:val="nil"/>
              <w:left w:val="nil"/>
              <w:bottom w:val="nil"/>
              <w:right w:val="nil"/>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2) інформація про облігації емітента</w:t>
            </w:r>
          </w:p>
        </w:tc>
        <w:tc>
          <w:tcPr>
            <w:tcW w:w="535" w:type="dxa"/>
            <w:tcBorders>
              <w:top w:val="nil"/>
              <w:left w:val="nil"/>
              <w:bottom w:val="nil"/>
              <w:right w:val="nil"/>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 xml:space="preserve"> </w:t>
            </w:r>
          </w:p>
        </w:tc>
        <w:tc>
          <w:tcPr>
            <w:tcW w:w="535" w:type="dxa"/>
            <w:tcBorders>
              <w:top w:val="nil"/>
              <w:left w:val="nil"/>
              <w:bottom w:val="nil"/>
              <w:right w:val="nil"/>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 xml:space="preserve"> </w:t>
            </w:r>
          </w:p>
        </w:tc>
      </w:tr>
      <w:tr w:rsidR="00435F2B">
        <w:tblPrEx>
          <w:tblCellMar>
            <w:top w:w="0" w:type="dxa"/>
            <w:bottom w:w="0" w:type="dxa"/>
          </w:tblCellMar>
        </w:tblPrEx>
        <w:tc>
          <w:tcPr>
            <w:tcW w:w="8568" w:type="dxa"/>
            <w:tcBorders>
              <w:top w:val="nil"/>
              <w:left w:val="nil"/>
              <w:bottom w:val="nil"/>
              <w:right w:val="nil"/>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3) інформація про інші цінні папери, випущені емітентом</w:t>
            </w:r>
          </w:p>
        </w:tc>
        <w:tc>
          <w:tcPr>
            <w:tcW w:w="535" w:type="dxa"/>
            <w:tcBorders>
              <w:top w:val="nil"/>
              <w:left w:val="nil"/>
              <w:bottom w:val="nil"/>
              <w:right w:val="nil"/>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 xml:space="preserve"> </w:t>
            </w:r>
          </w:p>
        </w:tc>
        <w:tc>
          <w:tcPr>
            <w:tcW w:w="535" w:type="dxa"/>
            <w:tcBorders>
              <w:top w:val="nil"/>
              <w:left w:val="nil"/>
              <w:bottom w:val="nil"/>
              <w:right w:val="nil"/>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 xml:space="preserve"> </w:t>
            </w:r>
          </w:p>
        </w:tc>
      </w:tr>
      <w:tr w:rsidR="00435F2B">
        <w:tblPrEx>
          <w:tblCellMar>
            <w:top w:w="0" w:type="dxa"/>
            <w:bottom w:w="0" w:type="dxa"/>
          </w:tblCellMar>
        </w:tblPrEx>
        <w:tc>
          <w:tcPr>
            <w:tcW w:w="8568" w:type="dxa"/>
            <w:tcBorders>
              <w:top w:val="nil"/>
              <w:left w:val="nil"/>
              <w:bottom w:val="nil"/>
              <w:right w:val="nil"/>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4) інформація про похідні цінні папери емітента</w:t>
            </w:r>
          </w:p>
        </w:tc>
        <w:tc>
          <w:tcPr>
            <w:tcW w:w="535" w:type="dxa"/>
            <w:tcBorders>
              <w:top w:val="nil"/>
              <w:left w:val="nil"/>
              <w:bottom w:val="nil"/>
              <w:right w:val="nil"/>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 xml:space="preserve"> </w:t>
            </w:r>
          </w:p>
        </w:tc>
        <w:tc>
          <w:tcPr>
            <w:tcW w:w="535" w:type="dxa"/>
            <w:tcBorders>
              <w:top w:val="nil"/>
              <w:left w:val="nil"/>
              <w:bottom w:val="nil"/>
              <w:right w:val="nil"/>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 xml:space="preserve"> </w:t>
            </w:r>
          </w:p>
        </w:tc>
      </w:tr>
      <w:tr w:rsidR="00435F2B">
        <w:tblPrEx>
          <w:tblCellMar>
            <w:top w:w="0" w:type="dxa"/>
            <w:bottom w:w="0" w:type="dxa"/>
          </w:tblCellMar>
        </w:tblPrEx>
        <w:tc>
          <w:tcPr>
            <w:tcW w:w="8568" w:type="dxa"/>
            <w:tcBorders>
              <w:top w:val="nil"/>
              <w:left w:val="nil"/>
              <w:bottom w:val="nil"/>
              <w:right w:val="nil"/>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5) інформація про забезпечення випуску боргових цінних паперів</w:t>
            </w:r>
          </w:p>
        </w:tc>
        <w:tc>
          <w:tcPr>
            <w:tcW w:w="535" w:type="dxa"/>
            <w:tcBorders>
              <w:top w:val="nil"/>
              <w:left w:val="nil"/>
              <w:bottom w:val="nil"/>
              <w:right w:val="nil"/>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 xml:space="preserve"> </w:t>
            </w:r>
          </w:p>
        </w:tc>
        <w:tc>
          <w:tcPr>
            <w:tcW w:w="535" w:type="dxa"/>
            <w:tcBorders>
              <w:top w:val="nil"/>
              <w:left w:val="nil"/>
              <w:bottom w:val="nil"/>
              <w:right w:val="nil"/>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 xml:space="preserve"> </w:t>
            </w:r>
          </w:p>
        </w:tc>
      </w:tr>
      <w:tr w:rsidR="00435F2B">
        <w:tblPrEx>
          <w:tblCellMar>
            <w:top w:w="0" w:type="dxa"/>
            <w:bottom w:w="0" w:type="dxa"/>
          </w:tblCellMar>
        </w:tblPrEx>
        <w:tc>
          <w:tcPr>
            <w:tcW w:w="8568" w:type="dxa"/>
            <w:tcBorders>
              <w:top w:val="nil"/>
              <w:left w:val="nil"/>
              <w:bottom w:val="nil"/>
              <w:right w:val="nil"/>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6) інформація про придбання власних акцій емітентом протягом звітного періоду</w:t>
            </w:r>
          </w:p>
        </w:tc>
        <w:tc>
          <w:tcPr>
            <w:tcW w:w="535" w:type="dxa"/>
            <w:tcBorders>
              <w:top w:val="nil"/>
              <w:left w:val="nil"/>
              <w:bottom w:val="nil"/>
              <w:right w:val="nil"/>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 xml:space="preserve"> </w:t>
            </w:r>
          </w:p>
        </w:tc>
        <w:tc>
          <w:tcPr>
            <w:tcW w:w="535" w:type="dxa"/>
            <w:tcBorders>
              <w:top w:val="nil"/>
              <w:left w:val="nil"/>
              <w:bottom w:val="nil"/>
              <w:right w:val="nil"/>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 xml:space="preserve"> </w:t>
            </w:r>
          </w:p>
        </w:tc>
      </w:tr>
      <w:tr w:rsidR="00435F2B">
        <w:tblPrEx>
          <w:tblCellMar>
            <w:top w:w="0" w:type="dxa"/>
            <w:bottom w:w="0" w:type="dxa"/>
          </w:tblCellMar>
        </w:tblPrEx>
        <w:tc>
          <w:tcPr>
            <w:tcW w:w="8568" w:type="dxa"/>
            <w:tcBorders>
              <w:top w:val="nil"/>
              <w:left w:val="nil"/>
              <w:bottom w:val="nil"/>
              <w:right w:val="nil"/>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18. Звіт про стан об'єкта нерухомості (у разі емісії цільових облігацій підприємств, виконання зобов'язань за якими здійснюється шляхом передання об'єкта (частини об'єкта) житлового будівництва)</w:t>
            </w:r>
          </w:p>
        </w:tc>
        <w:tc>
          <w:tcPr>
            <w:tcW w:w="535" w:type="dxa"/>
            <w:tcBorders>
              <w:top w:val="nil"/>
              <w:left w:val="nil"/>
              <w:bottom w:val="nil"/>
              <w:right w:val="nil"/>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 xml:space="preserve"> </w:t>
            </w:r>
          </w:p>
        </w:tc>
        <w:tc>
          <w:tcPr>
            <w:tcW w:w="535" w:type="dxa"/>
            <w:tcBorders>
              <w:top w:val="nil"/>
              <w:left w:val="nil"/>
              <w:bottom w:val="nil"/>
              <w:right w:val="nil"/>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 xml:space="preserve"> </w:t>
            </w:r>
          </w:p>
        </w:tc>
      </w:tr>
      <w:tr w:rsidR="00435F2B">
        <w:tblPrEx>
          <w:tblCellMar>
            <w:top w:w="0" w:type="dxa"/>
            <w:bottom w:w="0" w:type="dxa"/>
          </w:tblCellMar>
        </w:tblPrEx>
        <w:tc>
          <w:tcPr>
            <w:tcW w:w="8568" w:type="dxa"/>
            <w:tcBorders>
              <w:top w:val="nil"/>
              <w:left w:val="nil"/>
              <w:bottom w:val="nil"/>
              <w:right w:val="nil"/>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19. Інформація про наявність у власності працівників емітента цінних паперів (крім акцій) такого емітента</w:t>
            </w:r>
          </w:p>
        </w:tc>
        <w:tc>
          <w:tcPr>
            <w:tcW w:w="535" w:type="dxa"/>
            <w:tcBorders>
              <w:top w:val="nil"/>
              <w:left w:val="nil"/>
              <w:bottom w:val="nil"/>
              <w:right w:val="nil"/>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 xml:space="preserve"> </w:t>
            </w:r>
          </w:p>
        </w:tc>
        <w:tc>
          <w:tcPr>
            <w:tcW w:w="535" w:type="dxa"/>
            <w:tcBorders>
              <w:top w:val="nil"/>
              <w:left w:val="nil"/>
              <w:bottom w:val="nil"/>
              <w:right w:val="nil"/>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 xml:space="preserve"> </w:t>
            </w:r>
          </w:p>
        </w:tc>
      </w:tr>
      <w:tr w:rsidR="00435F2B">
        <w:tblPrEx>
          <w:tblCellMar>
            <w:top w:w="0" w:type="dxa"/>
            <w:bottom w:w="0" w:type="dxa"/>
          </w:tblCellMar>
        </w:tblPrEx>
        <w:tc>
          <w:tcPr>
            <w:tcW w:w="8568" w:type="dxa"/>
            <w:tcBorders>
              <w:top w:val="nil"/>
              <w:left w:val="nil"/>
              <w:bottom w:val="nil"/>
              <w:right w:val="nil"/>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20. Інформація про наявність у власності працівників емітента акцій у розмірі понад 0,1 відсотка розміру статутного капіталу такого емітента</w:t>
            </w:r>
          </w:p>
        </w:tc>
        <w:tc>
          <w:tcPr>
            <w:tcW w:w="535" w:type="dxa"/>
            <w:tcBorders>
              <w:top w:val="nil"/>
              <w:left w:val="nil"/>
              <w:bottom w:val="nil"/>
              <w:right w:val="nil"/>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 xml:space="preserve"> </w:t>
            </w:r>
          </w:p>
        </w:tc>
        <w:tc>
          <w:tcPr>
            <w:tcW w:w="535" w:type="dxa"/>
            <w:tcBorders>
              <w:top w:val="nil"/>
              <w:left w:val="nil"/>
              <w:bottom w:val="nil"/>
              <w:right w:val="nil"/>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 xml:space="preserve"> </w:t>
            </w:r>
          </w:p>
        </w:tc>
      </w:tr>
      <w:tr w:rsidR="00435F2B">
        <w:tblPrEx>
          <w:tblCellMar>
            <w:top w:w="0" w:type="dxa"/>
            <w:bottom w:w="0" w:type="dxa"/>
          </w:tblCellMar>
        </w:tblPrEx>
        <w:tc>
          <w:tcPr>
            <w:tcW w:w="8568" w:type="dxa"/>
            <w:tcBorders>
              <w:top w:val="nil"/>
              <w:left w:val="nil"/>
              <w:bottom w:val="nil"/>
              <w:right w:val="nil"/>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21. Інформація про будь-які обмеження щодо обігу цінних паперів емітента, в тому числі необхідність отримання від емітента або інших власників цінних паперів згоди на відчуження таких цінних паперів</w:t>
            </w:r>
          </w:p>
        </w:tc>
        <w:tc>
          <w:tcPr>
            <w:tcW w:w="535" w:type="dxa"/>
            <w:tcBorders>
              <w:top w:val="nil"/>
              <w:left w:val="nil"/>
              <w:bottom w:val="nil"/>
              <w:right w:val="nil"/>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 xml:space="preserve"> </w:t>
            </w:r>
          </w:p>
        </w:tc>
        <w:tc>
          <w:tcPr>
            <w:tcW w:w="535" w:type="dxa"/>
            <w:tcBorders>
              <w:top w:val="nil"/>
              <w:left w:val="nil"/>
              <w:bottom w:val="nil"/>
              <w:right w:val="nil"/>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 xml:space="preserve"> </w:t>
            </w:r>
          </w:p>
        </w:tc>
      </w:tr>
      <w:tr w:rsidR="00435F2B">
        <w:tblPrEx>
          <w:tblCellMar>
            <w:top w:w="0" w:type="dxa"/>
            <w:bottom w:w="0" w:type="dxa"/>
          </w:tblCellMar>
        </w:tblPrEx>
        <w:tc>
          <w:tcPr>
            <w:tcW w:w="8568" w:type="dxa"/>
            <w:tcBorders>
              <w:top w:val="nil"/>
              <w:left w:val="nil"/>
              <w:bottom w:val="nil"/>
              <w:right w:val="nil"/>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22. Інформація про загальну кількість голосуючих акцій 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tc>
        <w:tc>
          <w:tcPr>
            <w:tcW w:w="535" w:type="dxa"/>
            <w:tcBorders>
              <w:top w:val="nil"/>
              <w:left w:val="nil"/>
              <w:bottom w:val="nil"/>
              <w:right w:val="nil"/>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 xml:space="preserve"> </w:t>
            </w:r>
          </w:p>
        </w:tc>
        <w:tc>
          <w:tcPr>
            <w:tcW w:w="535" w:type="dxa"/>
            <w:tcBorders>
              <w:top w:val="nil"/>
              <w:left w:val="nil"/>
              <w:bottom w:val="nil"/>
              <w:right w:val="nil"/>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 xml:space="preserve"> </w:t>
            </w:r>
          </w:p>
        </w:tc>
      </w:tr>
      <w:tr w:rsidR="00435F2B">
        <w:tblPrEx>
          <w:tblCellMar>
            <w:top w:w="0" w:type="dxa"/>
            <w:bottom w:w="0" w:type="dxa"/>
          </w:tblCellMar>
        </w:tblPrEx>
        <w:tc>
          <w:tcPr>
            <w:tcW w:w="8568" w:type="dxa"/>
            <w:tcBorders>
              <w:top w:val="nil"/>
              <w:left w:val="nil"/>
              <w:bottom w:val="nil"/>
              <w:right w:val="nil"/>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23. Інформація про виплату дивідендів та інших доходів за цінними паперами</w:t>
            </w:r>
          </w:p>
        </w:tc>
        <w:tc>
          <w:tcPr>
            <w:tcW w:w="535" w:type="dxa"/>
            <w:tcBorders>
              <w:top w:val="nil"/>
              <w:left w:val="nil"/>
              <w:bottom w:val="nil"/>
              <w:right w:val="nil"/>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 xml:space="preserve"> </w:t>
            </w:r>
          </w:p>
        </w:tc>
        <w:tc>
          <w:tcPr>
            <w:tcW w:w="535" w:type="dxa"/>
            <w:tcBorders>
              <w:top w:val="nil"/>
              <w:left w:val="nil"/>
              <w:bottom w:val="nil"/>
              <w:right w:val="nil"/>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 xml:space="preserve"> </w:t>
            </w:r>
          </w:p>
        </w:tc>
      </w:tr>
      <w:tr w:rsidR="00435F2B">
        <w:tblPrEx>
          <w:tblCellMar>
            <w:top w:w="0" w:type="dxa"/>
            <w:bottom w:w="0" w:type="dxa"/>
          </w:tblCellMar>
        </w:tblPrEx>
        <w:tc>
          <w:tcPr>
            <w:tcW w:w="8568" w:type="dxa"/>
            <w:tcBorders>
              <w:top w:val="nil"/>
              <w:left w:val="nil"/>
              <w:bottom w:val="nil"/>
              <w:right w:val="nil"/>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24. Інформація про господарську та фінансову діяльність емітента:</w:t>
            </w:r>
          </w:p>
        </w:tc>
        <w:tc>
          <w:tcPr>
            <w:tcW w:w="535" w:type="dxa"/>
            <w:tcBorders>
              <w:top w:val="nil"/>
              <w:left w:val="nil"/>
              <w:bottom w:val="nil"/>
              <w:right w:val="nil"/>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 xml:space="preserve"> </w:t>
            </w:r>
          </w:p>
        </w:tc>
        <w:tc>
          <w:tcPr>
            <w:tcW w:w="535" w:type="dxa"/>
            <w:tcBorders>
              <w:top w:val="nil"/>
              <w:left w:val="nil"/>
              <w:bottom w:val="nil"/>
              <w:right w:val="nil"/>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 X |</w:t>
            </w:r>
          </w:p>
        </w:tc>
      </w:tr>
      <w:tr w:rsidR="00435F2B">
        <w:tblPrEx>
          <w:tblCellMar>
            <w:top w:w="0" w:type="dxa"/>
            <w:bottom w:w="0" w:type="dxa"/>
          </w:tblCellMar>
        </w:tblPrEx>
        <w:tc>
          <w:tcPr>
            <w:tcW w:w="8568" w:type="dxa"/>
            <w:tcBorders>
              <w:top w:val="nil"/>
              <w:left w:val="nil"/>
              <w:bottom w:val="nil"/>
              <w:right w:val="nil"/>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1) інформація про основні засоби емітента (за залишковою вартістю)</w:t>
            </w:r>
          </w:p>
        </w:tc>
        <w:tc>
          <w:tcPr>
            <w:tcW w:w="535" w:type="dxa"/>
            <w:tcBorders>
              <w:top w:val="nil"/>
              <w:left w:val="nil"/>
              <w:bottom w:val="nil"/>
              <w:right w:val="nil"/>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 xml:space="preserve"> </w:t>
            </w:r>
          </w:p>
        </w:tc>
        <w:tc>
          <w:tcPr>
            <w:tcW w:w="535" w:type="dxa"/>
            <w:tcBorders>
              <w:top w:val="nil"/>
              <w:left w:val="nil"/>
              <w:bottom w:val="nil"/>
              <w:right w:val="nil"/>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 X |</w:t>
            </w:r>
          </w:p>
        </w:tc>
      </w:tr>
      <w:tr w:rsidR="00435F2B">
        <w:tblPrEx>
          <w:tblCellMar>
            <w:top w:w="0" w:type="dxa"/>
            <w:bottom w:w="0" w:type="dxa"/>
          </w:tblCellMar>
        </w:tblPrEx>
        <w:tc>
          <w:tcPr>
            <w:tcW w:w="8568" w:type="dxa"/>
            <w:tcBorders>
              <w:top w:val="nil"/>
              <w:left w:val="nil"/>
              <w:bottom w:val="nil"/>
              <w:right w:val="nil"/>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2) інформація щодо вартості чистих активів емітента</w:t>
            </w:r>
          </w:p>
        </w:tc>
        <w:tc>
          <w:tcPr>
            <w:tcW w:w="535" w:type="dxa"/>
            <w:tcBorders>
              <w:top w:val="nil"/>
              <w:left w:val="nil"/>
              <w:bottom w:val="nil"/>
              <w:right w:val="nil"/>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 xml:space="preserve"> </w:t>
            </w:r>
          </w:p>
        </w:tc>
        <w:tc>
          <w:tcPr>
            <w:tcW w:w="535" w:type="dxa"/>
            <w:tcBorders>
              <w:top w:val="nil"/>
              <w:left w:val="nil"/>
              <w:bottom w:val="nil"/>
              <w:right w:val="nil"/>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 X |</w:t>
            </w:r>
          </w:p>
        </w:tc>
      </w:tr>
      <w:tr w:rsidR="00435F2B">
        <w:tblPrEx>
          <w:tblCellMar>
            <w:top w:w="0" w:type="dxa"/>
            <w:bottom w:w="0" w:type="dxa"/>
          </w:tblCellMar>
        </w:tblPrEx>
        <w:tc>
          <w:tcPr>
            <w:tcW w:w="8568" w:type="dxa"/>
            <w:tcBorders>
              <w:top w:val="nil"/>
              <w:left w:val="nil"/>
              <w:bottom w:val="nil"/>
              <w:right w:val="nil"/>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3) інформація про зобов’язання емітента</w:t>
            </w:r>
          </w:p>
        </w:tc>
        <w:tc>
          <w:tcPr>
            <w:tcW w:w="535" w:type="dxa"/>
            <w:tcBorders>
              <w:top w:val="nil"/>
              <w:left w:val="nil"/>
              <w:bottom w:val="nil"/>
              <w:right w:val="nil"/>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 xml:space="preserve"> </w:t>
            </w:r>
          </w:p>
        </w:tc>
        <w:tc>
          <w:tcPr>
            <w:tcW w:w="535" w:type="dxa"/>
            <w:tcBorders>
              <w:top w:val="nil"/>
              <w:left w:val="nil"/>
              <w:bottom w:val="nil"/>
              <w:right w:val="nil"/>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 X |</w:t>
            </w:r>
          </w:p>
        </w:tc>
      </w:tr>
      <w:tr w:rsidR="00435F2B">
        <w:tblPrEx>
          <w:tblCellMar>
            <w:top w:w="0" w:type="dxa"/>
            <w:bottom w:w="0" w:type="dxa"/>
          </w:tblCellMar>
        </w:tblPrEx>
        <w:tc>
          <w:tcPr>
            <w:tcW w:w="8568" w:type="dxa"/>
            <w:tcBorders>
              <w:top w:val="nil"/>
              <w:left w:val="nil"/>
              <w:bottom w:val="nil"/>
              <w:right w:val="nil"/>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4) інформація про обсяги виробництва та реалізації основних видів продукції</w:t>
            </w:r>
          </w:p>
        </w:tc>
        <w:tc>
          <w:tcPr>
            <w:tcW w:w="535" w:type="dxa"/>
            <w:tcBorders>
              <w:top w:val="nil"/>
              <w:left w:val="nil"/>
              <w:bottom w:val="nil"/>
              <w:right w:val="nil"/>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 xml:space="preserve"> </w:t>
            </w:r>
          </w:p>
        </w:tc>
        <w:tc>
          <w:tcPr>
            <w:tcW w:w="535" w:type="dxa"/>
            <w:tcBorders>
              <w:top w:val="nil"/>
              <w:left w:val="nil"/>
              <w:bottom w:val="nil"/>
              <w:right w:val="nil"/>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 xml:space="preserve"> </w:t>
            </w:r>
          </w:p>
        </w:tc>
      </w:tr>
      <w:tr w:rsidR="00435F2B">
        <w:tblPrEx>
          <w:tblCellMar>
            <w:top w:w="0" w:type="dxa"/>
            <w:bottom w:w="0" w:type="dxa"/>
          </w:tblCellMar>
        </w:tblPrEx>
        <w:tc>
          <w:tcPr>
            <w:tcW w:w="8568" w:type="dxa"/>
            <w:tcBorders>
              <w:top w:val="nil"/>
              <w:left w:val="nil"/>
              <w:bottom w:val="nil"/>
              <w:right w:val="nil"/>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5) інформація про собівартість реалізованої продукції</w:t>
            </w:r>
          </w:p>
        </w:tc>
        <w:tc>
          <w:tcPr>
            <w:tcW w:w="535" w:type="dxa"/>
            <w:tcBorders>
              <w:top w:val="nil"/>
              <w:left w:val="nil"/>
              <w:bottom w:val="nil"/>
              <w:right w:val="nil"/>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 xml:space="preserve"> </w:t>
            </w:r>
          </w:p>
        </w:tc>
        <w:tc>
          <w:tcPr>
            <w:tcW w:w="535" w:type="dxa"/>
            <w:tcBorders>
              <w:top w:val="nil"/>
              <w:left w:val="nil"/>
              <w:bottom w:val="nil"/>
              <w:right w:val="nil"/>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 xml:space="preserve"> </w:t>
            </w:r>
          </w:p>
        </w:tc>
      </w:tr>
      <w:tr w:rsidR="00435F2B">
        <w:tblPrEx>
          <w:tblCellMar>
            <w:top w:w="0" w:type="dxa"/>
            <w:bottom w:w="0" w:type="dxa"/>
          </w:tblCellMar>
        </w:tblPrEx>
        <w:tc>
          <w:tcPr>
            <w:tcW w:w="8568" w:type="dxa"/>
            <w:tcBorders>
              <w:top w:val="nil"/>
              <w:left w:val="nil"/>
              <w:bottom w:val="nil"/>
              <w:right w:val="nil"/>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6) інформація про осіб, послугами яких користується емітент</w:t>
            </w:r>
          </w:p>
        </w:tc>
        <w:tc>
          <w:tcPr>
            <w:tcW w:w="535" w:type="dxa"/>
            <w:tcBorders>
              <w:top w:val="nil"/>
              <w:left w:val="nil"/>
              <w:bottom w:val="nil"/>
              <w:right w:val="nil"/>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 xml:space="preserve"> </w:t>
            </w:r>
          </w:p>
        </w:tc>
        <w:tc>
          <w:tcPr>
            <w:tcW w:w="535" w:type="dxa"/>
            <w:tcBorders>
              <w:top w:val="nil"/>
              <w:left w:val="nil"/>
              <w:bottom w:val="nil"/>
              <w:right w:val="nil"/>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 X |</w:t>
            </w:r>
          </w:p>
        </w:tc>
      </w:tr>
      <w:tr w:rsidR="00435F2B">
        <w:tblPrEx>
          <w:tblCellMar>
            <w:top w:w="0" w:type="dxa"/>
            <w:bottom w:w="0" w:type="dxa"/>
          </w:tblCellMar>
        </w:tblPrEx>
        <w:tc>
          <w:tcPr>
            <w:tcW w:w="8568" w:type="dxa"/>
            <w:tcBorders>
              <w:top w:val="nil"/>
              <w:left w:val="nil"/>
              <w:bottom w:val="nil"/>
              <w:right w:val="nil"/>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25. Інформація про прийняття рішення про попереднє надання згоди на вчинення значних правочинів</w:t>
            </w:r>
          </w:p>
        </w:tc>
        <w:tc>
          <w:tcPr>
            <w:tcW w:w="535" w:type="dxa"/>
            <w:tcBorders>
              <w:top w:val="nil"/>
              <w:left w:val="nil"/>
              <w:bottom w:val="nil"/>
              <w:right w:val="nil"/>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 xml:space="preserve"> </w:t>
            </w:r>
          </w:p>
        </w:tc>
        <w:tc>
          <w:tcPr>
            <w:tcW w:w="535" w:type="dxa"/>
            <w:tcBorders>
              <w:top w:val="nil"/>
              <w:left w:val="nil"/>
              <w:bottom w:val="nil"/>
              <w:right w:val="nil"/>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 xml:space="preserve"> </w:t>
            </w:r>
          </w:p>
        </w:tc>
      </w:tr>
      <w:tr w:rsidR="00435F2B">
        <w:tblPrEx>
          <w:tblCellMar>
            <w:top w:w="0" w:type="dxa"/>
            <w:bottom w:w="0" w:type="dxa"/>
          </w:tblCellMar>
        </w:tblPrEx>
        <w:tc>
          <w:tcPr>
            <w:tcW w:w="8568" w:type="dxa"/>
            <w:tcBorders>
              <w:top w:val="nil"/>
              <w:left w:val="nil"/>
              <w:bottom w:val="nil"/>
              <w:right w:val="nil"/>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26. Інформація про вчинення значних правочинів</w:t>
            </w:r>
          </w:p>
        </w:tc>
        <w:tc>
          <w:tcPr>
            <w:tcW w:w="535" w:type="dxa"/>
            <w:tcBorders>
              <w:top w:val="nil"/>
              <w:left w:val="nil"/>
              <w:bottom w:val="nil"/>
              <w:right w:val="nil"/>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 xml:space="preserve"> </w:t>
            </w:r>
          </w:p>
        </w:tc>
        <w:tc>
          <w:tcPr>
            <w:tcW w:w="535" w:type="dxa"/>
            <w:tcBorders>
              <w:top w:val="nil"/>
              <w:left w:val="nil"/>
              <w:bottom w:val="nil"/>
              <w:right w:val="nil"/>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 xml:space="preserve"> </w:t>
            </w:r>
          </w:p>
        </w:tc>
      </w:tr>
      <w:tr w:rsidR="00435F2B">
        <w:tblPrEx>
          <w:tblCellMar>
            <w:top w:w="0" w:type="dxa"/>
            <w:bottom w:w="0" w:type="dxa"/>
          </w:tblCellMar>
        </w:tblPrEx>
        <w:tc>
          <w:tcPr>
            <w:tcW w:w="8568" w:type="dxa"/>
            <w:tcBorders>
              <w:top w:val="nil"/>
              <w:left w:val="nil"/>
              <w:bottom w:val="nil"/>
              <w:right w:val="nil"/>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27. Інформація про вчинення правочинів, щодо вчинення яких є заінтересованість</w:t>
            </w:r>
          </w:p>
        </w:tc>
        <w:tc>
          <w:tcPr>
            <w:tcW w:w="535" w:type="dxa"/>
            <w:tcBorders>
              <w:top w:val="nil"/>
              <w:left w:val="nil"/>
              <w:bottom w:val="nil"/>
              <w:right w:val="nil"/>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 xml:space="preserve"> </w:t>
            </w:r>
          </w:p>
        </w:tc>
        <w:tc>
          <w:tcPr>
            <w:tcW w:w="535" w:type="dxa"/>
            <w:tcBorders>
              <w:top w:val="nil"/>
              <w:left w:val="nil"/>
              <w:bottom w:val="nil"/>
              <w:right w:val="nil"/>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 xml:space="preserve"> </w:t>
            </w:r>
          </w:p>
        </w:tc>
      </w:tr>
      <w:tr w:rsidR="00435F2B">
        <w:tblPrEx>
          <w:tblCellMar>
            <w:top w:w="0" w:type="dxa"/>
            <w:bottom w:w="0" w:type="dxa"/>
          </w:tblCellMar>
        </w:tblPrEx>
        <w:tc>
          <w:tcPr>
            <w:tcW w:w="8568" w:type="dxa"/>
            <w:tcBorders>
              <w:top w:val="nil"/>
              <w:left w:val="nil"/>
              <w:bottom w:val="nil"/>
              <w:right w:val="nil"/>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28. Інформація про осіб, заінтересованих у вчиненні товариством правочинів із заінтересованістю, та обставини, існування яких створює заінтересованість</w:t>
            </w:r>
          </w:p>
        </w:tc>
        <w:tc>
          <w:tcPr>
            <w:tcW w:w="535" w:type="dxa"/>
            <w:tcBorders>
              <w:top w:val="nil"/>
              <w:left w:val="nil"/>
              <w:bottom w:val="nil"/>
              <w:right w:val="nil"/>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 xml:space="preserve"> </w:t>
            </w:r>
          </w:p>
        </w:tc>
        <w:tc>
          <w:tcPr>
            <w:tcW w:w="535" w:type="dxa"/>
            <w:tcBorders>
              <w:top w:val="nil"/>
              <w:left w:val="nil"/>
              <w:bottom w:val="nil"/>
              <w:right w:val="nil"/>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 xml:space="preserve"> </w:t>
            </w:r>
          </w:p>
        </w:tc>
      </w:tr>
      <w:tr w:rsidR="00435F2B">
        <w:tblPrEx>
          <w:tblCellMar>
            <w:top w:w="0" w:type="dxa"/>
            <w:bottom w:w="0" w:type="dxa"/>
          </w:tblCellMar>
        </w:tblPrEx>
        <w:tc>
          <w:tcPr>
            <w:tcW w:w="8568" w:type="dxa"/>
            <w:tcBorders>
              <w:top w:val="nil"/>
              <w:left w:val="nil"/>
              <w:bottom w:val="nil"/>
              <w:right w:val="nil"/>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29. Річна фінансова звітність</w:t>
            </w:r>
          </w:p>
        </w:tc>
        <w:tc>
          <w:tcPr>
            <w:tcW w:w="535" w:type="dxa"/>
            <w:tcBorders>
              <w:top w:val="nil"/>
              <w:left w:val="nil"/>
              <w:bottom w:val="nil"/>
              <w:right w:val="nil"/>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 xml:space="preserve"> </w:t>
            </w:r>
          </w:p>
        </w:tc>
        <w:tc>
          <w:tcPr>
            <w:tcW w:w="535" w:type="dxa"/>
            <w:tcBorders>
              <w:top w:val="nil"/>
              <w:left w:val="nil"/>
              <w:bottom w:val="nil"/>
              <w:right w:val="nil"/>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 X |</w:t>
            </w:r>
          </w:p>
        </w:tc>
      </w:tr>
      <w:tr w:rsidR="00435F2B">
        <w:tblPrEx>
          <w:tblCellMar>
            <w:top w:w="0" w:type="dxa"/>
            <w:bottom w:w="0" w:type="dxa"/>
          </w:tblCellMar>
        </w:tblPrEx>
        <w:tc>
          <w:tcPr>
            <w:tcW w:w="8568" w:type="dxa"/>
            <w:tcBorders>
              <w:top w:val="nil"/>
              <w:left w:val="nil"/>
              <w:bottom w:val="nil"/>
              <w:right w:val="nil"/>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30. Відомості про аудиторський звіт незалежного аудитора, наданий за результатами аудиту фінансової звітності емітента аудитором (аудиторською фірмою)</w:t>
            </w:r>
          </w:p>
        </w:tc>
        <w:tc>
          <w:tcPr>
            <w:tcW w:w="535" w:type="dxa"/>
            <w:tcBorders>
              <w:top w:val="nil"/>
              <w:left w:val="nil"/>
              <w:bottom w:val="nil"/>
              <w:right w:val="nil"/>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 xml:space="preserve"> </w:t>
            </w:r>
          </w:p>
        </w:tc>
        <w:tc>
          <w:tcPr>
            <w:tcW w:w="535" w:type="dxa"/>
            <w:tcBorders>
              <w:top w:val="nil"/>
              <w:left w:val="nil"/>
              <w:bottom w:val="nil"/>
              <w:right w:val="nil"/>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 xml:space="preserve"> </w:t>
            </w:r>
          </w:p>
        </w:tc>
      </w:tr>
      <w:tr w:rsidR="00435F2B">
        <w:tblPrEx>
          <w:tblCellMar>
            <w:top w:w="0" w:type="dxa"/>
            <w:bottom w:w="0" w:type="dxa"/>
          </w:tblCellMar>
        </w:tblPrEx>
        <w:tc>
          <w:tcPr>
            <w:tcW w:w="8568" w:type="dxa"/>
            <w:tcBorders>
              <w:top w:val="nil"/>
              <w:left w:val="nil"/>
              <w:bottom w:val="nil"/>
              <w:right w:val="nil"/>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31. Річна фінансова звітність поручителя (страховика/гаранта), що здійснює забезпечення випуску боргових цінних паперів (за кожним суб’єктом забезпечення окремо)</w:t>
            </w:r>
          </w:p>
        </w:tc>
        <w:tc>
          <w:tcPr>
            <w:tcW w:w="535" w:type="dxa"/>
            <w:tcBorders>
              <w:top w:val="nil"/>
              <w:left w:val="nil"/>
              <w:bottom w:val="nil"/>
              <w:right w:val="nil"/>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 xml:space="preserve"> </w:t>
            </w:r>
          </w:p>
        </w:tc>
        <w:tc>
          <w:tcPr>
            <w:tcW w:w="535" w:type="dxa"/>
            <w:tcBorders>
              <w:top w:val="nil"/>
              <w:left w:val="nil"/>
              <w:bottom w:val="nil"/>
              <w:right w:val="nil"/>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 xml:space="preserve"> </w:t>
            </w:r>
          </w:p>
        </w:tc>
      </w:tr>
      <w:tr w:rsidR="00435F2B">
        <w:tblPrEx>
          <w:tblCellMar>
            <w:top w:w="0" w:type="dxa"/>
            <w:bottom w:w="0" w:type="dxa"/>
          </w:tblCellMar>
        </w:tblPrEx>
        <w:tc>
          <w:tcPr>
            <w:tcW w:w="8568" w:type="dxa"/>
            <w:tcBorders>
              <w:top w:val="nil"/>
              <w:left w:val="nil"/>
              <w:bottom w:val="nil"/>
              <w:right w:val="nil"/>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32. Твердження щодо річної інформації</w:t>
            </w:r>
          </w:p>
        </w:tc>
        <w:tc>
          <w:tcPr>
            <w:tcW w:w="535" w:type="dxa"/>
            <w:tcBorders>
              <w:top w:val="nil"/>
              <w:left w:val="nil"/>
              <w:bottom w:val="nil"/>
              <w:right w:val="nil"/>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 xml:space="preserve"> </w:t>
            </w:r>
          </w:p>
        </w:tc>
        <w:tc>
          <w:tcPr>
            <w:tcW w:w="535" w:type="dxa"/>
            <w:tcBorders>
              <w:top w:val="nil"/>
              <w:left w:val="nil"/>
              <w:bottom w:val="nil"/>
              <w:right w:val="nil"/>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 X |</w:t>
            </w:r>
          </w:p>
        </w:tc>
      </w:tr>
      <w:tr w:rsidR="00435F2B">
        <w:tblPrEx>
          <w:tblCellMar>
            <w:top w:w="0" w:type="dxa"/>
            <w:bottom w:w="0" w:type="dxa"/>
          </w:tblCellMar>
        </w:tblPrEx>
        <w:tc>
          <w:tcPr>
            <w:tcW w:w="8568" w:type="dxa"/>
            <w:tcBorders>
              <w:top w:val="nil"/>
              <w:left w:val="nil"/>
              <w:bottom w:val="nil"/>
              <w:right w:val="nil"/>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33. Інформація про акціонерні або корпоративні договори, укладені акціонерами (учасниками) такого емітента, яка наявна в емітента</w:t>
            </w:r>
          </w:p>
        </w:tc>
        <w:tc>
          <w:tcPr>
            <w:tcW w:w="535" w:type="dxa"/>
            <w:tcBorders>
              <w:top w:val="nil"/>
              <w:left w:val="nil"/>
              <w:bottom w:val="nil"/>
              <w:right w:val="nil"/>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 xml:space="preserve"> </w:t>
            </w:r>
          </w:p>
        </w:tc>
        <w:tc>
          <w:tcPr>
            <w:tcW w:w="535" w:type="dxa"/>
            <w:tcBorders>
              <w:top w:val="nil"/>
              <w:left w:val="nil"/>
              <w:bottom w:val="nil"/>
              <w:right w:val="nil"/>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 xml:space="preserve"> </w:t>
            </w:r>
          </w:p>
        </w:tc>
      </w:tr>
      <w:tr w:rsidR="00435F2B">
        <w:tblPrEx>
          <w:tblCellMar>
            <w:top w:w="0" w:type="dxa"/>
            <w:bottom w:w="0" w:type="dxa"/>
          </w:tblCellMar>
        </w:tblPrEx>
        <w:tc>
          <w:tcPr>
            <w:tcW w:w="8568" w:type="dxa"/>
            <w:tcBorders>
              <w:top w:val="nil"/>
              <w:left w:val="nil"/>
              <w:bottom w:val="nil"/>
              <w:right w:val="nil"/>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34. Інформація про будь-які договори та/або правочини, умовою чинності яких є незмінність осіб, які здійснюють контроль над емітентом</w:t>
            </w:r>
          </w:p>
        </w:tc>
        <w:tc>
          <w:tcPr>
            <w:tcW w:w="535" w:type="dxa"/>
            <w:tcBorders>
              <w:top w:val="nil"/>
              <w:left w:val="nil"/>
              <w:bottom w:val="nil"/>
              <w:right w:val="nil"/>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 xml:space="preserve"> </w:t>
            </w:r>
          </w:p>
        </w:tc>
        <w:tc>
          <w:tcPr>
            <w:tcW w:w="535" w:type="dxa"/>
            <w:tcBorders>
              <w:top w:val="nil"/>
              <w:left w:val="nil"/>
              <w:bottom w:val="nil"/>
              <w:right w:val="nil"/>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 xml:space="preserve"> </w:t>
            </w:r>
          </w:p>
        </w:tc>
      </w:tr>
      <w:tr w:rsidR="00435F2B">
        <w:tblPrEx>
          <w:tblCellMar>
            <w:top w:w="0" w:type="dxa"/>
            <w:bottom w:w="0" w:type="dxa"/>
          </w:tblCellMar>
        </w:tblPrEx>
        <w:tc>
          <w:tcPr>
            <w:tcW w:w="8568" w:type="dxa"/>
            <w:tcBorders>
              <w:top w:val="nil"/>
              <w:left w:val="nil"/>
              <w:bottom w:val="nil"/>
              <w:right w:val="nil"/>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35. Відомості щодо особливої інформації та інформації про іпотечні цінні папери, що виникала протягом звітного періоду</w:t>
            </w:r>
          </w:p>
        </w:tc>
        <w:tc>
          <w:tcPr>
            <w:tcW w:w="535" w:type="dxa"/>
            <w:tcBorders>
              <w:top w:val="nil"/>
              <w:left w:val="nil"/>
              <w:bottom w:val="nil"/>
              <w:right w:val="nil"/>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 xml:space="preserve"> </w:t>
            </w:r>
          </w:p>
        </w:tc>
        <w:tc>
          <w:tcPr>
            <w:tcW w:w="535" w:type="dxa"/>
            <w:tcBorders>
              <w:top w:val="nil"/>
              <w:left w:val="nil"/>
              <w:bottom w:val="nil"/>
              <w:right w:val="nil"/>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 xml:space="preserve"> </w:t>
            </w:r>
          </w:p>
        </w:tc>
      </w:tr>
      <w:tr w:rsidR="00435F2B">
        <w:tblPrEx>
          <w:tblCellMar>
            <w:top w:w="0" w:type="dxa"/>
            <w:bottom w:w="0" w:type="dxa"/>
          </w:tblCellMar>
        </w:tblPrEx>
        <w:tc>
          <w:tcPr>
            <w:tcW w:w="8568" w:type="dxa"/>
            <w:tcBorders>
              <w:top w:val="nil"/>
              <w:left w:val="nil"/>
              <w:bottom w:val="nil"/>
              <w:right w:val="nil"/>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36. Інформація про випуски іпотечних облігацій</w:t>
            </w:r>
          </w:p>
        </w:tc>
        <w:tc>
          <w:tcPr>
            <w:tcW w:w="535" w:type="dxa"/>
            <w:tcBorders>
              <w:top w:val="nil"/>
              <w:left w:val="nil"/>
              <w:bottom w:val="nil"/>
              <w:right w:val="nil"/>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 xml:space="preserve"> </w:t>
            </w:r>
          </w:p>
        </w:tc>
        <w:tc>
          <w:tcPr>
            <w:tcW w:w="535" w:type="dxa"/>
            <w:tcBorders>
              <w:top w:val="nil"/>
              <w:left w:val="nil"/>
              <w:bottom w:val="nil"/>
              <w:right w:val="nil"/>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 xml:space="preserve"> </w:t>
            </w:r>
          </w:p>
        </w:tc>
      </w:tr>
      <w:tr w:rsidR="00435F2B">
        <w:tblPrEx>
          <w:tblCellMar>
            <w:top w:w="0" w:type="dxa"/>
            <w:bottom w:w="0" w:type="dxa"/>
          </w:tblCellMar>
        </w:tblPrEx>
        <w:tc>
          <w:tcPr>
            <w:tcW w:w="8568" w:type="dxa"/>
            <w:tcBorders>
              <w:top w:val="nil"/>
              <w:left w:val="nil"/>
              <w:bottom w:val="nil"/>
              <w:right w:val="nil"/>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37. Інформація про склад, структуру і розмір іпотечного покриття:</w:t>
            </w:r>
          </w:p>
        </w:tc>
        <w:tc>
          <w:tcPr>
            <w:tcW w:w="535" w:type="dxa"/>
            <w:tcBorders>
              <w:top w:val="nil"/>
              <w:left w:val="nil"/>
              <w:bottom w:val="nil"/>
              <w:right w:val="nil"/>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 xml:space="preserve"> </w:t>
            </w:r>
          </w:p>
        </w:tc>
        <w:tc>
          <w:tcPr>
            <w:tcW w:w="535" w:type="dxa"/>
            <w:tcBorders>
              <w:top w:val="nil"/>
              <w:left w:val="nil"/>
              <w:bottom w:val="nil"/>
              <w:right w:val="nil"/>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 xml:space="preserve"> </w:t>
            </w:r>
          </w:p>
        </w:tc>
      </w:tr>
      <w:tr w:rsidR="00435F2B">
        <w:tblPrEx>
          <w:tblCellMar>
            <w:top w:w="0" w:type="dxa"/>
            <w:bottom w:w="0" w:type="dxa"/>
          </w:tblCellMar>
        </w:tblPrEx>
        <w:tc>
          <w:tcPr>
            <w:tcW w:w="8568" w:type="dxa"/>
            <w:tcBorders>
              <w:top w:val="nil"/>
              <w:left w:val="nil"/>
              <w:bottom w:val="nil"/>
              <w:right w:val="nil"/>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1) інформація про розмір іпотечного покриття та його співвідношення з розміром (сумою) зобов’язань за іпотечними облігаціями з цим іпотечним покриттям</w:t>
            </w:r>
          </w:p>
        </w:tc>
        <w:tc>
          <w:tcPr>
            <w:tcW w:w="535" w:type="dxa"/>
            <w:tcBorders>
              <w:top w:val="nil"/>
              <w:left w:val="nil"/>
              <w:bottom w:val="nil"/>
              <w:right w:val="nil"/>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 xml:space="preserve"> </w:t>
            </w:r>
          </w:p>
        </w:tc>
        <w:tc>
          <w:tcPr>
            <w:tcW w:w="535" w:type="dxa"/>
            <w:tcBorders>
              <w:top w:val="nil"/>
              <w:left w:val="nil"/>
              <w:bottom w:val="nil"/>
              <w:right w:val="nil"/>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 xml:space="preserve"> </w:t>
            </w:r>
          </w:p>
        </w:tc>
      </w:tr>
      <w:tr w:rsidR="00435F2B">
        <w:tblPrEx>
          <w:tblCellMar>
            <w:top w:w="0" w:type="dxa"/>
            <w:bottom w:w="0" w:type="dxa"/>
          </w:tblCellMar>
        </w:tblPrEx>
        <w:tc>
          <w:tcPr>
            <w:tcW w:w="8568" w:type="dxa"/>
            <w:tcBorders>
              <w:top w:val="nil"/>
              <w:left w:val="nil"/>
              <w:bottom w:val="nil"/>
              <w:right w:val="nil"/>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2) інформація щодо співвідношення розміру іпотечного покриття з розміром (сумою) зобов’язань за іпотечними облігаціями з цим іпотечним покриттям на кожну дату після змін іпотечних активів у складі іпотечного покриття, які відбулися протягом звітного періоду</w:t>
            </w:r>
          </w:p>
        </w:tc>
        <w:tc>
          <w:tcPr>
            <w:tcW w:w="535" w:type="dxa"/>
            <w:tcBorders>
              <w:top w:val="nil"/>
              <w:left w:val="nil"/>
              <w:bottom w:val="nil"/>
              <w:right w:val="nil"/>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 xml:space="preserve"> </w:t>
            </w:r>
          </w:p>
        </w:tc>
        <w:tc>
          <w:tcPr>
            <w:tcW w:w="535" w:type="dxa"/>
            <w:tcBorders>
              <w:top w:val="nil"/>
              <w:left w:val="nil"/>
              <w:bottom w:val="nil"/>
              <w:right w:val="nil"/>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 xml:space="preserve"> </w:t>
            </w:r>
          </w:p>
        </w:tc>
      </w:tr>
      <w:tr w:rsidR="00435F2B">
        <w:tblPrEx>
          <w:tblCellMar>
            <w:top w:w="0" w:type="dxa"/>
            <w:bottom w:w="0" w:type="dxa"/>
          </w:tblCellMar>
        </w:tblPrEx>
        <w:tc>
          <w:tcPr>
            <w:tcW w:w="8568" w:type="dxa"/>
            <w:tcBorders>
              <w:top w:val="nil"/>
              <w:left w:val="nil"/>
              <w:bottom w:val="nil"/>
              <w:right w:val="nil"/>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3) інформація про заміни іпотечних активів у складі іпотечного покриття або включення нових іпотечних активів до складу іпотечного покриття</w:t>
            </w:r>
          </w:p>
        </w:tc>
        <w:tc>
          <w:tcPr>
            <w:tcW w:w="535" w:type="dxa"/>
            <w:tcBorders>
              <w:top w:val="nil"/>
              <w:left w:val="nil"/>
              <w:bottom w:val="nil"/>
              <w:right w:val="nil"/>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 xml:space="preserve"> </w:t>
            </w:r>
          </w:p>
        </w:tc>
        <w:tc>
          <w:tcPr>
            <w:tcW w:w="535" w:type="dxa"/>
            <w:tcBorders>
              <w:top w:val="nil"/>
              <w:left w:val="nil"/>
              <w:bottom w:val="nil"/>
              <w:right w:val="nil"/>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 xml:space="preserve"> </w:t>
            </w:r>
          </w:p>
        </w:tc>
      </w:tr>
      <w:tr w:rsidR="00435F2B">
        <w:tblPrEx>
          <w:tblCellMar>
            <w:top w:w="0" w:type="dxa"/>
            <w:bottom w:w="0" w:type="dxa"/>
          </w:tblCellMar>
        </w:tblPrEx>
        <w:tc>
          <w:tcPr>
            <w:tcW w:w="8568" w:type="dxa"/>
            <w:tcBorders>
              <w:top w:val="nil"/>
              <w:left w:val="nil"/>
              <w:bottom w:val="nil"/>
              <w:right w:val="nil"/>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4) відомості про структуру іпотечного покриття іпотечних облігацій за видами іпотечних активів та інших активів на кінець звітного періоду</w:t>
            </w:r>
          </w:p>
        </w:tc>
        <w:tc>
          <w:tcPr>
            <w:tcW w:w="535" w:type="dxa"/>
            <w:tcBorders>
              <w:top w:val="nil"/>
              <w:left w:val="nil"/>
              <w:bottom w:val="nil"/>
              <w:right w:val="nil"/>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 xml:space="preserve"> </w:t>
            </w:r>
          </w:p>
        </w:tc>
        <w:tc>
          <w:tcPr>
            <w:tcW w:w="535" w:type="dxa"/>
            <w:tcBorders>
              <w:top w:val="nil"/>
              <w:left w:val="nil"/>
              <w:bottom w:val="nil"/>
              <w:right w:val="nil"/>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 xml:space="preserve"> </w:t>
            </w:r>
          </w:p>
        </w:tc>
      </w:tr>
      <w:tr w:rsidR="00435F2B">
        <w:tblPrEx>
          <w:tblCellMar>
            <w:top w:w="0" w:type="dxa"/>
            <w:bottom w:w="0" w:type="dxa"/>
          </w:tblCellMar>
        </w:tblPrEx>
        <w:tc>
          <w:tcPr>
            <w:tcW w:w="8568" w:type="dxa"/>
            <w:tcBorders>
              <w:top w:val="nil"/>
              <w:left w:val="nil"/>
              <w:bottom w:val="nil"/>
              <w:right w:val="nil"/>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5) відомості щодо підстав виникнення у емітента іпотечних облігацій прав на іпотечні активи, які складають іпотечне покриття станом на кінець звітного року</w:t>
            </w:r>
          </w:p>
        </w:tc>
        <w:tc>
          <w:tcPr>
            <w:tcW w:w="535" w:type="dxa"/>
            <w:tcBorders>
              <w:top w:val="nil"/>
              <w:left w:val="nil"/>
              <w:bottom w:val="nil"/>
              <w:right w:val="nil"/>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 xml:space="preserve"> </w:t>
            </w:r>
          </w:p>
        </w:tc>
        <w:tc>
          <w:tcPr>
            <w:tcW w:w="535" w:type="dxa"/>
            <w:tcBorders>
              <w:top w:val="nil"/>
              <w:left w:val="nil"/>
              <w:bottom w:val="nil"/>
              <w:right w:val="nil"/>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 xml:space="preserve"> </w:t>
            </w:r>
          </w:p>
        </w:tc>
      </w:tr>
      <w:tr w:rsidR="00435F2B">
        <w:tblPrEx>
          <w:tblCellMar>
            <w:top w:w="0" w:type="dxa"/>
            <w:bottom w:w="0" w:type="dxa"/>
          </w:tblCellMar>
        </w:tblPrEx>
        <w:tc>
          <w:tcPr>
            <w:tcW w:w="8568" w:type="dxa"/>
            <w:tcBorders>
              <w:top w:val="nil"/>
              <w:left w:val="nil"/>
              <w:bottom w:val="nil"/>
              <w:right w:val="nil"/>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38. Інформація про наявність прострочених боржником строків сплати чергових платежів за кредитними договорами (договорами позики), права вимоги за якими забезпечено іпотеками, які включено до складу іпотечного покриття</w:t>
            </w:r>
          </w:p>
        </w:tc>
        <w:tc>
          <w:tcPr>
            <w:tcW w:w="535" w:type="dxa"/>
            <w:tcBorders>
              <w:top w:val="nil"/>
              <w:left w:val="nil"/>
              <w:bottom w:val="nil"/>
              <w:right w:val="nil"/>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 xml:space="preserve"> </w:t>
            </w:r>
          </w:p>
        </w:tc>
        <w:tc>
          <w:tcPr>
            <w:tcW w:w="535" w:type="dxa"/>
            <w:tcBorders>
              <w:top w:val="nil"/>
              <w:left w:val="nil"/>
              <w:bottom w:val="nil"/>
              <w:right w:val="nil"/>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 xml:space="preserve"> </w:t>
            </w:r>
          </w:p>
        </w:tc>
      </w:tr>
      <w:tr w:rsidR="00435F2B">
        <w:tblPrEx>
          <w:tblCellMar>
            <w:top w:w="0" w:type="dxa"/>
            <w:bottom w:w="0" w:type="dxa"/>
          </w:tblCellMar>
        </w:tblPrEx>
        <w:tc>
          <w:tcPr>
            <w:tcW w:w="8568" w:type="dxa"/>
            <w:tcBorders>
              <w:top w:val="nil"/>
              <w:left w:val="nil"/>
              <w:bottom w:val="nil"/>
              <w:right w:val="nil"/>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39. Інформація про випуски іпотечних сертифікатів</w:t>
            </w:r>
          </w:p>
        </w:tc>
        <w:tc>
          <w:tcPr>
            <w:tcW w:w="535" w:type="dxa"/>
            <w:tcBorders>
              <w:top w:val="nil"/>
              <w:left w:val="nil"/>
              <w:bottom w:val="nil"/>
              <w:right w:val="nil"/>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 xml:space="preserve"> </w:t>
            </w:r>
          </w:p>
        </w:tc>
        <w:tc>
          <w:tcPr>
            <w:tcW w:w="535" w:type="dxa"/>
            <w:tcBorders>
              <w:top w:val="nil"/>
              <w:left w:val="nil"/>
              <w:bottom w:val="nil"/>
              <w:right w:val="nil"/>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 xml:space="preserve"> </w:t>
            </w:r>
          </w:p>
        </w:tc>
      </w:tr>
      <w:tr w:rsidR="00435F2B">
        <w:tblPrEx>
          <w:tblCellMar>
            <w:top w:w="0" w:type="dxa"/>
            <w:bottom w:w="0" w:type="dxa"/>
          </w:tblCellMar>
        </w:tblPrEx>
        <w:tc>
          <w:tcPr>
            <w:tcW w:w="8568" w:type="dxa"/>
            <w:tcBorders>
              <w:top w:val="nil"/>
              <w:left w:val="nil"/>
              <w:bottom w:val="nil"/>
              <w:right w:val="nil"/>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40. Інформація щодо реєстру іпотечних активів</w:t>
            </w:r>
          </w:p>
        </w:tc>
        <w:tc>
          <w:tcPr>
            <w:tcW w:w="535" w:type="dxa"/>
            <w:tcBorders>
              <w:top w:val="nil"/>
              <w:left w:val="nil"/>
              <w:bottom w:val="nil"/>
              <w:right w:val="nil"/>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 xml:space="preserve"> </w:t>
            </w:r>
          </w:p>
        </w:tc>
        <w:tc>
          <w:tcPr>
            <w:tcW w:w="535" w:type="dxa"/>
            <w:tcBorders>
              <w:top w:val="nil"/>
              <w:left w:val="nil"/>
              <w:bottom w:val="nil"/>
              <w:right w:val="nil"/>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 xml:space="preserve"> </w:t>
            </w:r>
          </w:p>
        </w:tc>
      </w:tr>
      <w:tr w:rsidR="00435F2B">
        <w:tblPrEx>
          <w:tblCellMar>
            <w:top w:w="0" w:type="dxa"/>
            <w:bottom w:w="0" w:type="dxa"/>
          </w:tblCellMar>
        </w:tblPrEx>
        <w:tc>
          <w:tcPr>
            <w:tcW w:w="8568" w:type="dxa"/>
            <w:tcBorders>
              <w:top w:val="nil"/>
              <w:left w:val="nil"/>
              <w:bottom w:val="nil"/>
              <w:right w:val="nil"/>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41. Основні відомості про ФОН</w:t>
            </w:r>
          </w:p>
        </w:tc>
        <w:tc>
          <w:tcPr>
            <w:tcW w:w="535" w:type="dxa"/>
            <w:tcBorders>
              <w:top w:val="nil"/>
              <w:left w:val="nil"/>
              <w:bottom w:val="nil"/>
              <w:right w:val="nil"/>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 xml:space="preserve"> </w:t>
            </w:r>
          </w:p>
        </w:tc>
        <w:tc>
          <w:tcPr>
            <w:tcW w:w="535" w:type="dxa"/>
            <w:tcBorders>
              <w:top w:val="nil"/>
              <w:left w:val="nil"/>
              <w:bottom w:val="nil"/>
              <w:right w:val="nil"/>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 xml:space="preserve"> </w:t>
            </w:r>
          </w:p>
        </w:tc>
      </w:tr>
      <w:tr w:rsidR="00435F2B">
        <w:tblPrEx>
          <w:tblCellMar>
            <w:top w:w="0" w:type="dxa"/>
            <w:bottom w:w="0" w:type="dxa"/>
          </w:tblCellMar>
        </w:tblPrEx>
        <w:tc>
          <w:tcPr>
            <w:tcW w:w="8568" w:type="dxa"/>
            <w:tcBorders>
              <w:top w:val="nil"/>
              <w:left w:val="nil"/>
              <w:bottom w:val="nil"/>
              <w:right w:val="nil"/>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42. Інформація про випуски сертифікатів ФОН</w:t>
            </w:r>
          </w:p>
        </w:tc>
        <w:tc>
          <w:tcPr>
            <w:tcW w:w="535" w:type="dxa"/>
            <w:tcBorders>
              <w:top w:val="nil"/>
              <w:left w:val="nil"/>
              <w:bottom w:val="nil"/>
              <w:right w:val="nil"/>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 xml:space="preserve"> </w:t>
            </w:r>
          </w:p>
        </w:tc>
        <w:tc>
          <w:tcPr>
            <w:tcW w:w="535" w:type="dxa"/>
            <w:tcBorders>
              <w:top w:val="nil"/>
              <w:left w:val="nil"/>
              <w:bottom w:val="nil"/>
              <w:right w:val="nil"/>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 xml:space="preserve"> </w:t>
            </w:r>
          </w:p>
        </w:tc>
      </w:tr>
      <w:tr w:rsidR="00435F2B">
        <w:tblPrEx>
          <w:tblCellMar>
            <w:top w:w="0" w:type="dxa"/>
            <w:bottom w:w="0" w:type="dxa"/>
          </w:tblCellMar>
        </w:tblPrEx>
        <w:tc>
          <w:tcPr>
            <w:tcW w:w="8568" w:type="dxa"/>
            <w:tcBorders>
              <w:top w:val="nil"/>
              <w:left w:val="nil"/>
              <w:bottom w:val="nil"/>
              <w:right w:val="nil"/>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43. Інформація про осіб, що володіють сертифікатами ФОН</w:t>
            </w:r>
          </w:p>
        </w:tc>
        <w:tc>
          <w:tcPr>
            <w:tcW w:w="535" w:type="dxa"/>
            <w:tcBorders>
              <w:top w:val="nil"/>
              <w:left w:val="nil"/>
              <w:bottom w:val="nil"/>
              <w:right w:val="nil"/>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 xml:space="preserve"> </w:t>
            </w:r>
          </w:p>
        </w:tc>
        <w:tc>
          <w:tcPr>
            <w:tcW w:w="535" w:type="dxa"/>
            <w:tcBorders>
              <w:top w:val="nil"/>
              <w:left w:val="nil"/>
              <w:bottom w:val="nil"/>
              <w:right w:val="nil"/>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 xml:space="preserve"> </w:t>
            </w:r>
          </w:p>
        </w:tc>
      </w:tr>
      <w:tr w:rsidR="00435F2B">
        <w:tblPrEx>
          <w:tblCellMar>
            <w:top w:w="0" w:type="dxa"/>
            <w:bottom w:w="0" w:type="dxa"/>
          </w:tblCellMar>
        </w:tblPrEx>
        <w:tc>
          <w:tcPr>
            <w:tcW w:w="8568" w:type="dxa"/>
            <w:tcBorders>
              <w:top w:val="nil"/>
              <w:left w:val="nil"/>
              <w:bottom w:val="nil"/>
              <w:right w:val="nil"/>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44. Розрахунок вартості чистих активів ФОН</w:t>
            </w:r>
          </w:p>
        </w:tc>
        <w:tc>
          <w:tcPr>
            <w:tcW w:w="535" w:type="dxa"/>
            <w:tcBorders>
              <w:top w:val="nil"/>
              <w:left w:val="nil"/>
              <w:bottom w:val="nil"/>
              <w:right w:val="nil"/>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 xml:space="preserve"> </w:t>
            </w:r>
          </w:p>
        </w:tc>
        <w:tc>
          <w:tcPr>
            <w:tcW w:w="535" w:type="dxa"/>
            <w:tcBorders>
              <w:top w:val="nil"/>
              <w:left w:val="nil"/>
              <w:bottom w:val="nil"/>
              <w:right w:val="nil"/>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 xml:space="preserve"> </w:t>
            </w:r>
          </w:p>
        </w:tc>
      </w:tr>
      <w:tr w:rsidR="00435F2B">
        <w:tblPrEx>
          <w:tblCellMar>
            <w:top w:w="0" w:type="dxa"/>
            <w:bottom w:w="0" w:type="dxa"/>
          </w:tblCellMar>
        </w:tblPrEx>
        <w:tc>
          <w:tcPr>
            <w:tcW w:w="8568" w:type="dxa"/>
            <w:tcBorders>
              <w:top w:val="nil"/>
              <w:left w:val="nil"/>
              <w:bottom w:val="nil"/>
              <w:right w:val="nil"/>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45. Правила ФОН</w:t>
            </w:r>
          </w:p>
        </w:tc>
        <w:tc>
          <w:tcPr>
            <w:tcW w:w="535" w:type="dxa"/>
            <w:tcBorders>
              <w:top w:val="nil"/>
              <w:left w:val="nil"/>
              <w:bottom w:val="nil"/>
              <w:right w:val="nil"/>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 xml:space="preserve"> </w:t>
            </w:r>
          </w:p>
        </w:tc>
        <w:tc>
          <w:tcPr>
            <w:tcW w:w="535" w:type="dxa"/>
            <w:tcBorders>
              <w:top w:val="nil"/>
              <w:left w:val="nil"/>
              <w:bottom w:val="nil"/>
              <w:right w:val="nil"/>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 xml:space="preserve"> </w:t>
            </w:r>
          </w:p>
        </w:tc>
      </w:tr>
    </w:tbl>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46. Примітки</w:t>
      </w:r>
    </w:p>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Cкладова змiсту "Основнi вiдомостi про емiтента" включена до складу рiчної iнформацiї на пiдставi пункту 1 глави 4 роздiлу III "Положення про розкриття iнформацiї емiтентами цiнних паперiв".</w:t>
      </w:r>
      <w:r>
        <w:rPr>
          <w:rFonts w:ascii="Times New Roman CYR" w:hAnsi="Times New Roman CYR" w:cs="Times New Roman CYR"/>
          <w:sz w:val="20"/>
          <w:szCs w:val="20"/>
        </w:rPr>
        <w:br/>
        <w:t>Cкладова змiсту "Iнформацiя про одержанi лiцензiї (дозволи) на окремi види дiяльностi" не включена до складу рiчної iнформацiї на пiдставi пункту 5 глави 4 роздiлу II "Положення про розкриття iнформацiї емiтентами цiнних паперiв".</w:t>
      </w:r>
      <w:r>
        <w:rPr>
          <w:rFonts w:ascii="Times New Roman CYR" w:hAnsi="Times New Roman CYR" w:cs="Times New Roman CYR"/>
          <w:sz w:val="20"/>
          <w:szCs w:val="20"/>
        </w:rPr>
        <w:br/>
        <w:t>Cкладова змiсту "Вiдомостi про участь емiтента в iнших юридичних особах" не включена до складу рiчної iнформацiї, оскiльки емiтенту не належать акцiї (частки, паї) в iнших юридичних особах, якi перевищують 5 вiдсоткiв.</w:t>
      </w:r>
      <w:r>
        <w:rPr>
          <w:rFonts w:ascii="Times New Roman CYR" w:hAnsi="Times New Roman CYR" w:cs="Times New Roman CYR"/>
          <w:sz w:val="20"/>
          <w:szCs w:val="20"/>
        </w:rPr>
        <w:br/>
        <w:t>Cкладова змiсту "Iнформацiя щодо посади корпоративного секретаря" не включена до складу рiчної iнформацiї на пiдставi пункту 5 глави 4 роздiлу II "Положення про розкриття iнформацiї емiтентами цiнних паперiв".</w:t>
      </w:r>
      <w:r>
        <w:rPr>
          <w:rFonts w:ascii="Times New Roman CYR" w:hAnsi="Times New Roman CYR" w:cs="Times New Roman CYR"/>
          <w:sz w:val="20"/>
          <w:szCs w:val="20"/>
        </w:rPr>
        <w:br/>
        <w:t>Cкладова змiсту "Iнформацiя про рейтингове агентство" не включена до складу рiчної iнформацiї емiтента, оскiльки товариство не користувалось послугами жодного з рейтингових агенств протягом звiтного року.</w:t>
      </w:r>
      <w:r>
        <w:rPr>
          <w:rFonts w:ascii="Times New Roman CYR" w:hAnsi="Times New Roman CYR" w:cs="Times New Roman CYR"/>
          <w:sz w:val="20"/>
          <w:szCs w:val="20"/>
        </w:rPr>
        <w:br/>
        <w:t>Cкладова змiсту "Iнформацiя про наявнiсть фiлiалiв або iнших вiдокремлених структурних пiдроздiлiв емiтента" не включена до складу рiчної iнформацiї, оскiльки емiтент не має фiлiалiв або iнших вiдокремлених структурних пiдроздiлiв.</w:t>
      </w:r>
      <w:r>
        <w:rPr>
          <w:rFonts w:ascii="Times New Roman CYR" w:hAnsi="Times New Roman CYR" w:cs="Times New Roman CYR"/>
          <w:sz w:val="20"/>
          <w:szCs w:val="20"/>
        </w:rPr>
        <w:br/>
        <w:t>Cкладова змiсту "Судовi справи емiтента" не включена до складу рiчної iнформацiї - за звiтний перiод емiтент не мав судових справ, за якими розглядаються позовнi вимоги у розмiрi на суму 1 та бiльше вiдсоткiв активiв емiтента.</w:t>
      </w:r>
      <w:r>
        <w:rPr>
          <w:rFonts w:ascii="Times New Roman CYR" w:hAnsi="Times New Roman CYR" w:cs="Times New Roman CYR"/>
          <w:sz w:val="20"/>
          <w:szCs w:val="20"/>
        </w:rPr>
        <w:br/>
        <w:t>Cкладова змiсту "Штрафнi санкцiї емiтента" не включена до складу рiчної iнформацiї  - за звiтний перiод емiтент не мав штрафних санкцiй.</w:t>
      </w:r>
      <w:r>
        <w:rPr>
          <w:rFonts w:ascii="Times New Roman CYR" w:hAnsi="Times New Roman CYR" w:cs="Times New Roman CYR"/>
          <w:sz w:val="20"/>
          <w:szCs w:val="20"/>
        </w:rPr>
        <w:br/>
        <w:t>Cкладова змiсту "Опис бiзнесу" включена до складу рiчної iнформацiї на пiдставi пункту 1 глави 4 роздiлу III "Положення про розкриття iнформацiї емiтентами цiнних паперiв".</w:t>
      </w:r>
      <w:r>
        <w:rPr>
          <w:rFonts w:ascii="Times New Roman CYR" w:hAnsi="Times New Roman CYR" w:cs="Times New Roman CYR"/>
          <w:sz w:val="20"/>
          <w:szCs w:val="20"/>
        </w:rPr>
        <w:br/>
        <w:t>Cкладова змiсту "Iнформацiя про органи управлiння емiтента, його посадових осiб, засновникiв та/або учасникiв емiтента та вiдсоток їх акцiй (часток, паїв)" включена до складу рiчної iнформацiї на пiдставi пункту 1 глави 4 роздiлу III "Положення про розкриття iнформацiї емiтентами цiнних паперiв".</w:t>
      </w:r>
      <w:r>
        <w:rPr>
          <w:rFonts w:ascii="Times New Roman CYR" w:hAnsi="Times New Roman CYR" w:cs="Times New Roman CYR"/>
          <w:sz w:val="20"/>
          <w:szCs w:val="20"/>
        </w:rPr>
        <w:br/>
        <w:t>Cкладова змiсту "Iнформацiя про органи управлiння" включена до складу рiчної iнформацiї на пiдставi пункту 1 глави 4 роздiлу III "Положення про розкриття iнформацiї емiтентами цiнних паперiв".</w:t>
      </w:r>
      <w:r>
        <w:rPr>
          <w:rFonts w:ascii="Times New Roman CYR" w:hAnsi="Times New Roman CYR" w:cs="Times New Roman CYR"/>
          <w:sz w:val="20"/>
          <w:szCs w:val="20"/>
        </w:rPr>
        <w:br/>
        <w:t>Cкладова змiсту "Iнформацiя про посадових осiб емiтента" включена до складу рiчної iнформацiї на пiдставi пункту 1 глави 4 роздiлу III "Положення про розкриття iнформацiї емiтентами цiнних паперiв".</w:t>
      </w:r>
      <w:r>
        <w:rPr>
          <w:rFonts w:ascii="Times New Roman CYR" w:hAnsi="Times New Roman CYR" w:cs="Times New Roman CYR"/>
          <w:sz w:val="20"/>
          <w:szCs w:val="20"/>
        </w:rPr>
        <w:br/>
        <w:t>Cкладова змiсту "Iнформацiя щодо освiти та стажу роботи посадових осiб емiтента" включена до складу рiчної iнформацiї на пiдставi пункту 1 глави 4 роздiлу III "Положення про розкриття iнформацiї емiтентами цiнних паперiв".</w:t>
      </w:r>
      <w:r>
        <w:rPr>
          <w:rFonts w:ascii="Times New Roman CYR" w:hAnsi="Times New Roman CYR" w:cs="Times New Roman CYR"/>
          <w:sz w:val="20"/>
          <w:szCs w:val="20"/>
        </w:rPr>
        <w:br/>
        <w:t>Cкладова змiсту "Iнформацiя про володiння посадовими особами емiтента акцiями емiтента" включена до складу рiчної iнформацiї на пiдставi пункту 1 глави 4 роздiлу III "Положення про розкриття iнформацiї емiтентами цiнних паперiв".</w:t>
      </w:r>
      <w:r>
        <w:rPr>
          <w:rFonts w:ascii="Times New Roman CYR" w:hAnsi="Times New Roman CYR" w:cs="Times New Roman CYR"/>
          <w:sz w:val="20"/>
          <w:szCs w:val="20"/>
        </w:rPr>
        <w:br/>
        <w:t>Cкладова змiсту "Iiнформацiя про будь-якi винагороди або компенсацiї, якi виплаченi посадовим особам емiтента в разi їх звiльнення" не включена до складу рiчної iнформацiї на пiдставi пункту 5 глави 4 роздiлу II "Положення про розкриття iнформацiї емiтентами цiнних паперiв".</w:t>
      </w:r>
      <w:r>
        <w:rPr>
          <w:rFonts w:ascii="Times New Roman CYR" w:hAnsi="Times New Roman CYR" w:cs="Times New Roman CYR"/>
          <w:sz w:val="20"/>
          <w:szCs w:val="20"/>
        </w:rPr>
        <w:br/>
        <w:t>Cкладова змiсту "Iнформацiя про засновникiв та/або учасникiв емiтента, вiдсоток акцiй (часток, паїв)" включена до складу рiчної iнформацiї на пiдставi пункту 1 глави 4 роздiлу III "Положення про розкриття iнформацiї емiтентами цiнних паперiв".</w:t>
      </w:r>
      <w:r>
        <w:rPr>
          <w:rFonts w:ascii="Times New Roman CYR" w:hAnsi="Times New Roman CYR" w:cs="Times New Roman CYR"/>
          <w:sz w:val="20"/>
          <w:szCs w:val="20"/>
        </w:rPr>
        <w:br/>
        <w:t>Cкладова змiсту "Звiт керiвництва (звiт про управлiння)" включена до складу рiчної iнформацiї на пiдставi пункту 1 глави 4 роздiлу III "Положення про розкриття iнформацiї емiтентами цiнних паперiв".</w:t>
      </w:r>
      <w:r>
        <w:rPr>
          <w:rFonts w:ascii="Times New Roman CYR" w:hAnsi="Times New Roman CYR" w:cs="Times New Roman CYR"/>
          <w:sz w:val="20"/>
          <w:szCs w:val="20"/>
        </w:rPr>
        <w:br/>
        <w:t>Cкладова змiсту "Вiрогiднi перспективи подальшого розвитку емiтента" включена до складу рiчної iнформацiї на пiдставi пункту 1 глави 4 роздiлу III "Положення про розкриття iнформацiї емiтентами цiнних паперiв".</w:t>
      </w:r>
      <w:r>
        <w:rPr>
          <w:rFonts w:ascii="Times New Roman CYR" w:hAnsi="Times New Roman CYR" w:cs="Times New Roman CYR"/>
          <w:sz w:val="20"/>
          <w:szCs w:val="20"/>
        </w:rPr>
        <w:br/>
        <w:t>Cкладова змiсту "Iнформацiя про розвиток емiтента" включена до складу рiчної iнформацiї на пiдставi пункту 1 глави 4 роздiлу III "Положення про розкриття iнформацiї емiтентами цiнних паперiв".</w:t>
      </w:r>
      <w:r>
        <w:rPr>
          <w:rFonts w:ascii="Times New Roman CYR" w:hAnsi="Times New Roman CYR" w:cs="Times New Roman CYR"/>
          <w:sz w:val="20"/>
          <w:szCs w:val="20"/>
        </w:rPr>
        <w:br/>
        <w:t>Cкладова змiсту "Iнформацiя про укладення деривативiв або вчинення правочинiв щодо похiдних цiнних паперiв емiтентом, якщо це впливає на оцiнку його активiв, зобов'язань, фiнансового стану i доходiв або витрат емiтента" не включена до складу рiчної iнформацiї, оскiльки у звiтному перiодi емiтент не укладав деривативiв та не вчиняв правочинiв щодо похiдних цiнних паперiв.</w:t>
      </w:r>
      <w:r>
        <w:rPr>
          <w:rFonts w:ascii="Times New Roman CYR" w:hAnsi="Times New Roman CYR" w:cs="Times New Roman CYR"/>
          <w:sz w:val="20"/>
          <w:szCs w:val="20"/>
        </w:rPr>
        <w:br/>
        <w:t>Cкладова змiсту "Завдання та полiтика емiтента щодо управлiння фiнансовими ризиками, у тому числi полiтика щодо страхування кожного основного виду прогнозованої операцiї, для якої використовуються операцiї хеджування" не включена до складу рiчної iнформацiї, оскiльки у звiтному перiодi емiтент не використовував операцiй хеджування.</w:t>
      </w:r>
      <w:r>
        <w:rPr>
          <w:rFonts w:ascii="Times New Roman CYR" w:hAnsi="Times New Roman CYR" w:cs="Times New Roman CYR"/>
          <w:sz w:val="20"/>
          <w:szCs w:val="20"/>
        </w:rPr>
        <w:br/>
        <w:t>Cкладова змiсту " Iнформацiя про схильнiсть емiтента до цiнових ризикiв, кредитного ризику, ризику лiквiдностi та/або ризику грошових потокiв " не включена до складу рiчної iнформацiї, оскiльки у звiтному перiодi емiтент не укладав деривативiв, не вчиняв правочинiв щодо похiдних цiнних паперiв та не використовував операцiй хеджування.</w:t>
      </w:r>
      <w:r>
        <w:rPr>
          <w:rFonts w:ascii="Times New Roman CYR" w:hAnsi="Times New Roman CYR" w:cs="Times New Roman CYR"/>
          <w:sz w:val="20"/>
          <w:szCs w:val="20"/>
        </w:rPr>
        <w:br/>
        <w:t>Cкладова змiсту "Звiт про корпоративне управлiння" включена до складу рiчної iнформацiї на пiдставi пункту 1 глави 4 роздiлу III "Положення про розкриття iнформацiї емiтентами цiнних паперiв".</w:t>
      </w:r>
      <w:r>
        <w:rPr>
          <w:rFonts w:ascii="Times New Roman CYR" w:hAnsi="Times New Roman CYR" w:cs="Times New Roman CYR"/>
          <w:sz w:val="20"/>
          <w:szCs w:val="20"/>
        </w:rPr>
        <w:br/>
        <w:t>Cкладова змiсту "Власний кодекс корпоративного управлiння, яким керується емiтент" не включена до складу рiчної iнформацiї, оскiльки у емiтента нема власного кодексу про корпоративне управлiння.</w:t>
      </w:r>
      <w:r>
        <w:rPr>
          <w:rFonts w:ascii="Times New Roman CYR" w:hAnsi="Times New Roman CYR" w:cs="Times New Roman CYR"/>
          <w:sz w:val="20"/>
          <w:szCs w:val="20"/>
        </w:rPr>
        <w:br/>
        <w:t>Cкладова змiсту "Кодекс корпоративного управлiння фондової бiржi, об'єднання юридичних осiб або iнший кодекс корпоративного управлiння, який емiтент добровiльно вирiшив застосовувати" не включена до складу рiчної iнформацiї, оскiльки емiтент не застосовує кодекс корпоративного управлiння.</w:t>
      </w:r>
      <w:r>
        <w:rPr>
          <w:rFonts w:ascii="Times New Roman CYR" w:hAnsi="Times New Roman CYR" w:cs="Times New Roman CYR"/>
          <w:sz w:val="20"/>
          <w:szCs w:val="20"/>
        </w:rPr>
        <w:br/>
        <w:t>Cкладова змiсту "Iнформацiя про практику корпоративного управлiння, застосовувану понад визначенi законодавством вимоги" не включена до складу рiчної iнформацiї, оскiльки емiтент не застосовує практику корпоративного управлiння понад визначенi законодавством вимоги.</w:t>
      </w:r>
      <w:r>
        <w:rPr>
          <w:rFonts w:ascii="Times New Roman CYR" w:hAnsi="Times New Roman CYR" w:cs="Times New Roman CYR"/>
          <w:sz w:val="20"/>
          <w:szCs w:val="20"/>
        </w:rPr>
        <w:br/>
        <w:t>Cкладова змiсту "Iнформацiя про проведенi загальнi збори акцiонерiв (учасникiв)" включена до складу рiчної iнформацiї на пiдставi пункту 1 глави 4 роздiлу III "Положення про розкриття iнформацiї емiтентами цiнних паперiв".</w:t>
      </w:r>
      <w:r>
        <w:rPr>
          <w:rFonts w:ascii="Times New Roman CYR" w:hAnsi="Times New Roman CYR" w:cs="Times New Roman CYR"/>
          <w:sz w:val="20"/>
          <w:szCs w:val="20"/>
        </w:rPr>
        <w:br/>
        <w:t>Cкладова змiсту "Iнформацiя про наглядову раду" включена до складу рiчної iнформацiї на пiдставi пункту 1 глави 4 роздiлу III "Положення про розкриття iнформацiї емiтентами цiнних паперiв".</w:t>
      </w:r>
      <w:r>
        <w:rPr>
          <w:rFonts w:ascii="Times New Roman CYR" w:hAnsi="Times New Roman CYR" w:cs="Times New Roman CYR"/>
          <w:sz w:val="20"/>
          <w:szCs w:val="20"/>
        </w:rPr>
        <w:br/>
        <w:t>Cкладова змiсту "Iнформацiя про виконавчий орган" включена до складу рiчної iнформацiї на пiдставi пункту 1 глави 4 роздiлу III "Положення про розкриття iнформацiї емiтентами цiнних паперiв".</w:t>
      </w:r>
      <w:r>
        <w:rPr>
          <w:rFonts w:ascii="Times New Roman CYR" w:hAnsi="Times New Roman CYR" w:cs="Times New Roman CYR"/>
          <w:sz w:val="20"/>
          <w:szCs w:val="20"/>
        </w:rPr>
        <w:br/>
        <w:t>Cкладова змiсту "Опис основних характеристик систем внутрiшнього контролю i управлiння ризиками емiтента" включена до складу рiчної iнформацiї на пiдставi пункту 1 глави 4 роздiлу III "Положення про розкриття iнформацiї емiтентами цiнних паперiв".</w:t>
      </w:r>
      <w:r>
        <w:rPr>
          <w:rFonts w:ascii="Times New Roman CYR" w:hAnsi="Times New Roman CYR" w:cs="Times New Roman CYR"/>
          <w:sz w:val="20"/>
          <w:szCs w:val="20"/>
        </w:rPr>
        <w:br/>
        <w:t>Cкладова змiсту "Перелiк осiб, якi прямо або опосередковано є власниками значного пакета акцiй емiтента" включена до складу рiчної iнформацiї на пiдставi пункту 1 глави 4 роздiлу III "Положення про розкриття iнформацiї емiтентами цiнних паперiв".</w:t>
      </w:r>
      <w:r>
        <w:rPr>
          <w:rFonts w:ascii="Times New Roman CYR" w:hAnsi="Times New Roman CYR" w:cs="Times New Roman CYR"/>
          <w:sz w:val="20"/>
          <w:szCs w:val="20"/>
        </w:rPr>
        <w:br/>
        <w:t>Cкладова змiсту "Iнформацiя про будь-якi обмеження прав участi та голосування акцiонерiв (учасникiв) на загальних зборах емiтента" не включена до складу рiчної iнформацiї, оскiльки у емiтента немає обмежень прав участi та голосування акцiонерiв на загальних зборах.</w:t>
      </w:r>
      <w:r>
        <w:rPr>
          <w:rFonts w:ascii="Times New Roman CYR" w:hAnsi="Times New Roman CYR" w:cs="Times New Roman CYR"/>
          <w:sz w:val="20"/>
          <w:szCs w:val="20"/>
        </w:rPr>
        <w:br/>
        <w:t>Cкладова змiсту "Порядок призначення та звiльнення посадових осiб емiтента" включена до складу рiчної iнформацiї на пiдставi пункту 1 глави 4 роздiлу III "Положення про розкриття iнформацiї емiтентами цiнних паперiв".</w:t>
      </w:r>
      <w:r>
        <w:rPr>
          <w:rFonts w:ascii="Times New Roman CYR" w:hAnsi="Times New Roman CYR" w:cs="Times New Roman CYR"/>
          <w:sz w:val="20"/>
          <w:szCs w:val="20"/>
        </w:rPr>
        <w:br/>
        <w:t>Cкладова змiсту "Повноваження посадових осiб емiтента" включена до складу рiчної iнформацiї на пiдставi пункту 1 глави 4 роздiлу III "Положення про розкриття iнформацiї емiтентами цiнних паперiв".</w:t>
      </w:r>
      <w:r>
        <w:rPr>
          <w:rFonts w:ascii="Times New Roman CYR" w:hAnsi="Times New Roman CYR" w:cs="Times New Roman CYR"/>
          <w:sz w:val="20"/>
          <w:szCs w:val="20"/>
        </w:rPr>
        <w:br/>
        <w:t>Cкладова змiсту "Iнформацiя про власникiв пакетiв 5 i бiльше вiдсоткiв акцiй iз зазначенням вiдсотка, кiлькостi, типу та/або класу належних їм акцiй" включена до складу рiчної iнформацiї на пiдставi пункту 1 глави 4 роздiлу III "Положення про розкриття iнформацiї емiтентами цiнних паперiв".</w:t>
      </w:r>
      <w:r>
        <w:rPr>
          <w:rFonts w:ascii="Times New Roman CYR" w:hAnsi="Times New Roman CYR" w:cs="Times New Roman CYR"/>
          <w:sz w:val="20"/>
          <w:szCs w:val="20"/>
        </w:rPr>
        <w:br/>
        <w:t>Cкладова змiсту "Iнформацiя про змiну акцiонерiв, яким належать голосуючi акцiї, розмiр пакета яких стає бiльшим, меншим або рiвним пороговому значенню пакета акцiй." не включена до складу рiчної iнформацiї оскiльки емiтен протягом звiтного перiоду вiдповiдну iнформацiю не отримував.</w:t>
      </w:r>
      <w:r>
        <w:rPr>
          <w:rFonts w:ascii="Times New Roman CYR" w:hAnsi="Times New Roman CYR" w:cs="Times New Roman CYR"/>
          <w:sz w:val="20"/>
          <w:szCs w:val="20"/>
        </w:rPr>
        <w:br/>
        <w:t>Cкладова змiсту "Iнформацiя про змiну осiб, яким належить право голосу за акцiями, сумарна кiлькiсть прав за якими стає бiльшою, меншою або рiвною пороговому значенню пакета акцiй" не включена до складу рiчної iнформацiї на пiдставi пункту 5 глави 4 роздiлу II "Положення про розкриття iнформацiї емiтентами цiнних паперiв".</w:t>
      </w:r>
      <w:r>
        <w:rPr>
          <w:rFonts w:ascii="Times New Roman CYR" w:hAnsi="Times New Roman CYR" w:cs="Times New Roman CYR"/>
          <w:sz w:val="20"/>
          <w:szCs w:val="20"/>
        </w:rPr>
        <w:br/>
        <w:t>Cкладова змiсту "Iнформацiя про змiну осiб, якi є власниками фiнансових iнструментiв, пов'язаних з голосуючими акцiями акцiонерного товариства, сумарна кiлькiсть прав за якими стає бiльшою, меншою або рiвною пороговому значенню пакета акцiй" не включена до складу рiчної iнформацiї на пiдставi пункту 5 глави 4 роздiлу II "Положення про розкриття iнформацiї емiтентами цiнних паперiв".</w:t>
      </w:r>
      <w:r>
        <w:rPr>
          <w:rFonts w:ascii="Times New Roman CYR" w:hAnsi="Times New Roman CYR" w:cs="Times New Roman CYR"/>
          <w:sz w:val="20"/>
          <w:szCs w:val="20"/>
        </w:rPr>
        <w:br/>
        <w:t>Cкладова змiсту "Iнформацiя про структуру капiталу, в тому числi iз зазначенням типiв та класiв акцiй, а також прав та обов'язкiв акцiонерiв (учасникiв)" включена до складу рiчної iнформацiї на пiдставi пункту 1 глави 4 роздiлу III "Положення про розкриття iнформацiї емiтентами цiнних паперiв".</w:t>
      </w:r>
      <w:r>
        <w:rPr>
          <w:rFonts w:ascii="Times New Roman CYR" w:hAnsi="Times New Roman CYR" w:cs="Times New Roman CYR"/>
          <w:sz w:val="20"/>
          <w:szCs w:val="20"/>
        </w:rPr>
        <w:br/>
        <w:t>Cкладова змiсту "Iнформацiя про цiннi папери емiтента (вид, форма випуску, тип, кiлькiсть), наявнiсть публiчної пропозицiї та/або допуску до торгiв на фондовiй бiржi в частинi включення до бiржового реєстру" включена до складу рiчної iнформацiї на пiдставi пункту 1 глави 4 роздiлу III "Положення про розкриття iнформацiї емiтентами цiнних паперiв".</w:t>
      </w:r>
      <w:r>
        <w:rPr>
          <w:rFonts w:ascii="Times New Roman CYR" w:hAnsi="Times New Roman CYR" w:cs="Times New Roman CYR"/>
          <w:sz w:val="20"/>
          <w:szCs w:val="20"/>
        </w:rPr>
        <w:br/>
        <w:t>Cкладова змiсту "Iiнформацiя про випуски акцiй емiтента" включена до складу рiчної iнформацiї на пiдставi пункту 1 глави 4 роздiлу III "Положення про розкриття iнформацiї емiтентами цiнних паперiв".</w:t>
      </w:r>
      <w:r>
        <w:rPr>
          <w:rFonts w:ascii="Times New Roman CYR" w:hAnsi="Times New Roman CYR" w:cs="Times New Roman CYR"/>
          <w:sz w:val="20"/>
          <w:szCs w:val="20"/>
        </w:rPr>
        <w:br/>
        <w:t>Cкладова змiсту "Iнформацiя про облiгацiї емiтента" не включена до складу рiчної iнформацiї оскiльки емiтент не випускав облiгацiй.</w:t>
      </w:r>
      <w:r>
        <w:rPr>
          <w:rFonts w:ascii="Times New Roman CYR" w:hAnsi="Times New Roman CYR" w:cs="Times New Roman CYR"/>
          <w:sz w:val="20"/>
          <w:szCs w:val="20"/>
        </w:rPr>
        <w:br/>
        <w:t>Cкладова змiсту "Iнформацiя про iншi цiннi папери, випущенi емiтентом" не включена до складу рiчної iнформацiї, оскiльки емiтент не випускав iнших цiнних паперiв окрiм акцiй.</w:t>
      </w:r>
      <w:r>
        <w:rPr>
          <w:rFonts w:ascii="Times New Roman CYR" w:hAnsi="Times New Roman CYR" w:cs="Times New Roman CYR"/>
          <w:sz w:val="20"/>
          <w:szCs w:val="20"/>
        </w:rPr>
        <w:br/>
        <w:t>Cкладова змiсту "Iнформацiя про похiднi цiннi папери емiтента" не включена до складу рiчної iнформацiї, оскiльки емiтент не випускав похiднi цiннi папери.</w:t>
      </w:r>
      <w:r>
        <w:rPr>
          <w:rFonts w:ascii="Times New Roman CYR" w:hAnsi="Times New Roman CYR" w:cs="Times New Roman CYR"/>
          <w:sz w:val="20"/>
          <w:szCs w:val="20"/>
        </w:rPr>
        <w:br/>
        <w:t>Cкладова змiсту "Iнформацiя про забезпечення випуску боргових цiнних паперiв" не включена до складу рiчної iнформацiї на пiдставi пункту 5 глави 4 роздiлу II "Положення про розкриття iнформацiї емiтентами цiнних паперiв".</w:t>
      </w:r>
      <w:r>
        <w:rPr>
          <w:rFonts w:ascii="Times New Roman CYR" w:hAnsi="Times New Roman CYR" w:cs="Times New Roman CYR"/>
          <w:sz w:val="20"/>
          <w:szCs w:val="20"/>
        </w:rPr>
        <w:br/>
        <w:t>Cкладова змiсту "Iнформацiя про придбання власних акцiй емiтентом протягом звiтного перiоду" не включена до складу рiчної iнформацiї, оскiльки протягом звiтного перiоду емiтент не придбавав власнi цiннi папери.</w:t>
      </w:r>
      <w:r>
        <w:rPr>
          <w:rFonts w:ascii="Times New Roman CYR" w:hAnsi="Times New Roman CYR" w:cs="Times New Roman CYR"/>
          <w:sz w:val="20"/>
          <w:szCs w:val="20"/>
        </w:rPr>
        <w:br/>
        <w:t>Cкладова змiсту "Звiт про стан об'єкта нерухомостi (у разi емiсiї цiльових облiгацiй пiдприємств, виконання зобов'язань за якими здiйснюється шляхом передання об'єкта (частини об'єкта) житлового будiвництва)" не включена до складу рiчної iнформацiї на пiдставi пункту 5 глави 4 роздiлу II "Положення про розкриття iнформацiї емiтентами цiнних паперiв".</w:t>
      </w:r>
      <w:r>
        <w:rPr>
          <w:rFonts w:ascii="Times New Roman CYR" w:hAnsi="Times New Roman CYR" w:cs="Times New Roman CYR"/>
          <w:sz w:val="20"/>
          <w:szCs w:val="20"/>
        </w:rPr>
        <w:br/>
        <w:t>Cкладова змiсту "Iнформацiя про наявнiсть у власностi працiвникiв емiтента цiнних паперiв (крiм акцiй) такого емiтента" не включена до складу рiчної iнформацiї оскiльки емiтент не випускав iнших цiнних паперiв крiм акцiй.</w:t>
      </w:r>
      <w:r>
        <w:rPr>
          <w:rFonts w:ascii="Times New Roman CYR" w:hAnsi="Times New Roman CYR" w:cs="Times New Roman CYR"/>
          <w:sz w:val="20"/>
          <w:szCs w:val="20"/>
        </w:rPr>
        <w:br/>
        <w:t>Cкладова змiсту "Iнформацiя про наявнiсть у власностi працiвникiв емiтента акцiй у розмiрi понад 0,1 вiдсотка розмiру статутного капiталу такого емiтента" включена до складу рiчної iнформацiї на пiдставi пункту 1 глави 4 роздiлу III "Положення про розкриття iнформацiї емiтентами цiнних паперiв".</w:t>
      </w:r>
      <w:r>
        <w:rPr>
          <w:rFonts w:ascii="Times New Roman CYR" w:hAnsi="Times New Roman CYR" w:cs="Times New Roman CYR"/>
          <w:sz w:val="20"/>
          <w:szCs w:val="20"/>
        </w:rPr>
        <w:br/>
        <w:t>Cкладова змiсту "Iнформацiя про будь-якi обмеження щодо обiгу цiнних паперiв емiтента, в тому числi необхiднiсть отримання вiд емiтента або iнших власникiв цiнних паперiв згоди на вiдчуження таких цiнних паперiв" не включена до складу рiчної iнформацiї, оскiльки у емiтента вiдсутнi будьякi обмеження щодо обiгу цiнних паперiв.</w:t>
      </w:r>
      <w:r>
        <w:rPr>
          <w:rFonts w:ascii="Times New Roman CYR" w:hAnsi="Times New Roman CYR" w:cs="Times New Roman CYR"/>
          <w:sz w:val="20"/>
          <w:szCs w:val="20"/>
        </w:rPr>
        <w:br/>
        <w:t>Cкладова змiсту "Iнформацiя про загальну кiлькiсть голосуючих акцiй та кiлькiсть голосуючих акцiй, права голосу за якими обмежено, а також кiлькiсть голосуючих акцiй, права голосу за якими за результатами обмеження таких прав передано iншiй особi" включена до складу рiчної iнформацiї на пiдставi пункту 1 глави 4 роздiлу III "Положення про розкриття iнформацiї емiтентами цiнних паперiв".</w:t>
      </w:r>
      <w:r>
        <w:rPr>
          <w:rFonts w:ascii="Times New Roman CYR" w:hAnsi="Times New Roman CYR" w:cs="Times New Roman CYR"/>
          <w:sz w:val="20"/>
          <w:szCs w:val="20"/>
        </w:rPr>
        <w:br/>
        <w:t>Cкладова змiсту "Iнформацiя про виплату дивiдендiв та iнших доходiв за цiнними паперами" не включена до складу рiчної iнформацiї емiтента оскiльки емiтент не виплачував дивiденди або iншi доходи за цiнними паперами, протягом звiтного перiоду.</w:t>
      </w:r>
      <w:r>
        <w:rPr>
          <w:rFonts w:ascii="Times New Roman CYR" w:hAnsi="Times New Roman CYR" w:cs="Times New Roman CYR"/>
          <w:sz w:val="20"/>
          <w:szCs w:val="20"/>
        </w:rPr>
        <w:br/>
        <w:t>Cкладова змiсту "Iнформацiя про господарську та фiнансову дiяльнiсть емiтента" включена до складу рiчної iнформацiї на пiдставi пункту 1 глави 4 роздiлу III "Положення про розкриття iнформацiї емiтентами цiнних паперiв".</w:t>
      </w:r>
      <w:r>
        <w:rPr>
          <w:rFonts w:ascii="Times New Roman CYR" w:hAnsi="Times New Roman CYR" w:cs="Times New Roman CYR"/>
          <w:sz w:val="20"/>
          <w:szCs w:val="20"/>
        </w:rPr>
        <w:br/>
        <w:t>Cкладова змiсту "Iнформацiя про основнi засоби емiтента (за залишковою вартiстю" включена до складу рiчної iнформацiї на пiдставi пункту 1 глави 4 роздiлу III "Положення про розкриття iнформацiї емiтентами цiнних паперiв".</w:t>
      </w:r>
      <w:r>
        <w:rPr>
          <w:rFonts w:ascii="Times New Roman CYR" w:hAnsi="Times New Roman CYR" w:cs="Times New Roman CYR"/>
          <w:sz w:val="20"/>
          <w:szCs w:val="20"/>
        </w:rPr>
        <w:br/>
        <w:t>Cкладова змiсту "Iнформацiя щодо вартостi чистих активiв емiтента" включена до складу рiчної iнформацiї на пiдставi пункту 1 глави 4 роздiлу III "Положення про розкриття iнформацiї емiтентами цiнних паперiв".</w:t>
      </w:r>
      <w:r>
        <w:rPr>
          <w:rFonts w:ascii="Times New Roman CYR" w:hAnsi="Times New Roman CYR" w:cs="Times New Roman CYR"/>
          <w:sz w:val="20"/>
          <w:szCs w:val="20"/>
        </w:rPr>
        <w:br/>
        <w:t>Cкладова змiсту "Iнформацiя про зобов'язання емiтента" включена до складу рiчної iнформацiї на пiдставi пункту 1 глави 4 роздiлу III "Положення про розкриття iнформацiї емiтентами цiнних паперiв".</w:t>
      </w:r>
      <w:r>
        <w:rPr>
          <w:rFonts w:ascii="Times New Roman CYR" w:hAnsi="Times New Roman CYR" w:cs="Times New Roman CYR"/>
          <w:sz w:val="20"/>
          <w:szCs w:val="20"/>
        </w:rPr>
        <w:br/>
        <w:t>Cкладова змiсту "Iнформацiя про обсяги виробництва та реалiзацiї основних видiв продукцiї;" не включена до складу рiчної iнформацiї, оскiльки емiтент не займається видами дiяльностi, що класифiкуються як переробна, добувна промисловiсть або виробництво та розподiлення електроенергiї, газу та води за класифiкатором видiв економiчної дiяльностi.</w:t>
      </w:r>
      <w:r>
        <w:rPr>
          <w:rFonts w:ascii="Times New Roman CYR" w:hAnsi="Times New Roman CYR" w:cs="Times New Roman CYR"/>
          <w:sz w:val="20"/>
          <w:szCs w:val="20"/>
        </w:rPr>
        <w:br/>
        <w:t>Cкладова змiсту "Iнформацiя про собiвартiсть реалiзованої продукцiї" не включена до складу рiчної iнформацiї, оскiльки емiтент не займається видами дiяльностi, що класифiкуються як переробна, добувна промисловiсть або виробництво та розподiлення електроенергiї, газу та води за класифiкатором видiв економiчної дiяльностi.</w:t>
      </w:r>
      <w:r>
        <w:rPr>
          <w:rFonts w:ascii="Times New Roman CYR" w:hAnsi="Times New Roman CYR" w:cs="Times New Roman CYR"/>
          <w:sz w:val="20"/>
          <w:szCs w:val="20"/>
        </w:rPr>
        <w:br/>
        <w:t>Cкладова змiсту "Iнформацiя про осiб, послугами яких користується емiтент" включена до складу рiчної iнформацiї на пiдставi пункту 1 глави 4 роздiлу III "Положення про розкриття iнформацiї емiтентами цiнних паперiв".</w:t>
      </w:r>
      <w:r>
        <w:rPr>
          <w:rFonts w:ascii="Times New Roman CYR" w:hAnsi="Times New Roman CYR" w:cs="Times New Roman CYR"/>
          <w:sz w:val="20"/>
          <w:szCs w:val="20"/>
        </w:rPr>
        <w:br/>
        <w:t>Cкладова змiсту "Iнформацiя про прийняття рiшення про попереднє надання згоди на вчинення значних правочинiв" не включена до складу рiчної iнформацiї на пiдставi пункту 5 глави 4 роздiлу II "Положення про розкриття iнформацiї емiтентами цiнних паперiв".</w:t>
      </w:r>
      <w:r>
        <w:rPr>
          <w:rFonts w:ascii="Times New Roman CYR" w:hAnsi="Times New Roman CYR" w:cs="Times New Roman CYR"/>
          <w:sz w:val="20"/>
          <w:szCs w:val="20"/>
        </w:rPr>
        <w:br/>
        <w:t>Cкладова змiсту "Iнформацiя вчинення значних правочинiв" не включена до складу рiчної iнформацiї на пiдставi пункту 5 глави 4 роздiлу II "Положення про розкриття iнформацiї емiтентами цiнних паперiв".</w:t>
      </w:r>
      <w:r>
        <w:rPr>
          <w:rFonts w:ascii="Times New Roman CYR" w:hAnsi="Times New Roman CYR" w:cs="Times New Roman CYR"/>
          <w:sz w:val="20"/>
          <w:szCs w:val="20"/>
        </w:rPr>
        <w:br/>
        <w:t>Cкладова змiсту "Iнформацiя про вчинення правочинiв, щодо вчинення яких є заiнтересованiсть" не включена до складу рiчної iнформацiї на пiдставi пункту 5 глави 4 роздiлу II "Положення про розкриття iнформацiї емiтентами цiнних паперiв".</w:t>
      </w:r>
      <w:r>
        <w:rPr>
          <w:rFonts w:ascii="Times New Roman CYR" w:hAnsi="Times New Roman CYR" w:cs="Times New Roman CYR"/>
          <w:sz w:val="20"/>
          <w:szCs w:val="20"/>
        </w:rPr>
        <w:br/>
        <w:t>Cкладова змiсту "Iнформацiя про осiб, заiнтересованих у вчиненнi товариством правочинiв iз заiнтересованiстю, та обставини, iснування яких створює заiнтересованiсть" не включена до складу рiчної iнформацiї на пiдставi пункту 5 глави 4 роздiлу II "Положення про розкриття iнформацiї емiтентами цiнних паперiв".</w:t>
      </w:r>
      <w:r>
        <w:rPr>
          <w:rFonts w:ascii="Times New Roman CYR" w:hAnsi="Times New Roman CYR" w:cs="Times New Roman CYR"/>
          <w:sz w:val="20"/>
          <w:szCs w:val="20"/>
        </w:rPr>
        <w:br/>
        <w:t>Cкладова змiсту "Рiчна фiнансова звiтнiсть" включена до складу рiчної iнформацiї на пiдставi пункту 1 глави 4 роздiлу III "Положення про розкриття iнформацiї емiтентами цiнних паперiв".</w:t>
      </w:r>
      <w:r>
        <w:rPr>
          <w:rFonts w:ascii="Times New Roman CYR" w:hAnsi="Times New Roman CYR" w:cs="Times New Roman CYR"/>
          <w:sz w:val="20"/>
          <w:szCs w:val="20"/>
        </w:rPr>
        <w:br/>
        <w:t>Cкладова змiсту "Аудиторський звiт незалежного аудитора, наданий за результатами аудиту фiнансової звiтностi емiтента аудитором (аудиторською фiрмою)" не включена до складу рiчної iнформацiї, оскiльки Товариство не проходило аудит фiнансової звiтностi.</w:t>
      </w:r>
      <w:r>
        <w:rPr>
          <w:rFonts w:ascii="Times New Roman CYR" w:hAnsi="Times New Roman CYR" w:cs="Times New Roman CYR"/>
          <w:sz w:val="20"/>
          <w:szCs w:val="20"/>
        </w:rPr>
        <w:br/>
        <w:t>Cкладова змiсту "Рiчна фiнансова звiтнiсть поручителя (страховика/гаранта), що здiйснює забезпечення випуску боргових цiнних паперiв (за кожним суб'єктом забезпечення окремо)" не включена до складу рiчної iнформацiї на пiдставi пункту 5 глави 4 роздiлу II "Положення про розкриття iнформацiї емiтентами цiнних паперiв".</w:t>
      </w:r>
      <w:r>
        <w:rPr>
          <w:rFonts w:ascii="Times New Roman CYR" w:hAnsi="Times New Roman CYR" w:cs="Times New Roman CYR"/>
          <w:sz w:val="20"/>
          <w:szCs w:val="20"/>
        </w:rPr>
        <w:br/>
        <w:t>Cкладова змiсту "Твердження щодо рiчної iнформацiї" включена до складу рiчної iнформацiї на пiдставi пункту 1 глави 4 роздiлу III "Положення про розкриття iнформацiї емiтентами цiнних паперiв".</w:t>
      </w:r>
      <w:r>
        <w:rPr>
          <w:rFonts w:ascii="Times New Roman CYR" w:hAnsi="Times New Roman CYR" w:cs="Times New Roman CYR"/>
          <w:sz w:val="20"/>
          <w:szCs w:val="20"/>
        </w:rPr>
        <w:br/>
        <w:t>Cкладова змiсту "Iнформацiя про акцiонернi або корпоративнi договори, укладенi акцiонерами (учасниками) такого емiтента, яка наявна в емiтента" не включена до складу рiчної iнформацiї, оскiльки така iнформацiя у емiтента вiдсутня.</w:t>
      </w:r>
      <w:r>
        <w:rPr>
          <w:rFonts w:ascii="Times New Roman CYR" w:hAnsi="Times New Roman CYR" w:cs="Times New Roman CYR"/>
          <w:sz w:val="20"/>
          <w:szCs w:val="20"/>
        </w:rPr>
        <w:br/>
        <w:t>Cкладова змiсту "Iнформацiя про будь-якi договори та/або правочини, умовою чинностi яких є незмiннiсть осiб, якi здiйснюють контроль над емiтентом" не включена до складу рiчної iнформацiї оскiвльки така iнформацiя вiдсутня у емiтента.</w:t>
      </w:r>
      <w:r>
        <w:rPr>
          <w:rFonts w:ascii="Times New Roman CYR" w:hAnsi="Times New Roman CYR" w:cs="Times New Roman CYR"/>
          <w:sz w:val="20"/>
          <w:szCs w:val="20"/>
        </w:rPr>
        <w:br/>
        <w:t>Cкладова змiсту "Вiдомостi щодо особливої iнформацiї та iнформацiї про iпотечнi цiннi папери, що виникала протягом звiтного перiоду" не включена до складу рiчної iнформацiї - за звiтний перiод емiтент не мав випадкiв особливої iнформацiї.</w:t>
      </w:r>
      <w:r>
        <w:rPr>
          <w:rFonts w:ascii="Times New Roman CYR" w:hAnsi="Times New Roman CYR" w:cs="Times New Roman CYR"/>
          <w:sz w:val="20"/>
          <w:szCs w:val="20"/>
        </w:rPr>
        <w:br/>
        <w:t>Cкладова змiсту "Iнформацiя про випуски iпотечних облiгацiй" не включена до складу рiчної iнформацiї на пiдставi пункту 5 глави 4 роздiлу II "Положення про розкриття iнформацiї емiтентами цiнних паперiв". Емiтент не здiйснював випуск iпотечних цiнних паперiв.</w:t>
      </w:r>
      <w:r>
        <w:rPr>
          <w:rFonts w:ascii="Times New Roman CYR" w:hAnsi="Times New Roman CYR" w:cs="Times New Roman CYR"/>
          <w:sz w:val="20"/>
          <w:szCs w:val="20"/>
        </w:rPr>
        <w:br/>
        <w:t>Cкладова змiсту "Iнформацiя про склад, структуру i розмiр iпотечного покриття" не включена до складу рiчної iнформацiї на пiдставi пункту 5 глави 4 роздiлу II "Положення про розкриття iнформацiї емiтентами цiнних паперiв". Емiтент не здiйснював випуск iпотечних цiнних паперiв.</w:t>
      </w:r>
      <w:r>
        <w:rPr>
          <w:rFonts w:ascii="Times New Roman CYR" w:hAnsi="Times New Roman CYR" w:cs="Times New Roman CYR"/>
          <w:sz w:val="20"/>
          <w:szCs w:val="20"/>
        </w:rPr>
        <w:br/>
        <w:t>Cкладова змiсту "Iнформацiя про розмiр iпотечного покриття та його спiввiдношення з розмiром (сумою) зобов'язань за iпотечними облiгацiями з цим iпотечним покриттям" не включена до складу рiчної iнформацiї на пiдставi пункту 5 глави 4 роздiлу II "Положення про розкриття iнформацiї емiтентами цiнних паперiв". Емiтент не здiйснював випуск iпотечних цiнних паперiв.</w:t>
      </w:r>
      <w:r>
        <w:rPr>
          <w:rFonts w:ascii="Times New Roman CYR" w:hAnsi="Times New Roman CYR" w:cs="Times New Roman CYR"/>
          <w:sz w:val="20"/>
          <w:szCs w:val="20"/>
        </w:rPr>
        <w:br/>
        <w:t>Cкладова змiсту "Iнформацiя щодо спiввiдношення розмiру iпотечного покриття з розмiром (сумою) зобов'язань за iпотечними облiгацiями з цим iпотечним покриттям на кожну дату пiсля змiн iпотечних активiв у складi iпотечного покриття, якi вiдбулися протягом звiтного пер" не включена до складу рiчної iнформацiї на пiдставi пункту 5 глави 4 роздiлу II "Положення про розкриття iнформацiї емiтентами цiнних паперiв".  Емiтент не здiйснював випуск iпотечних цiнних паперiв.</w:t>
      </w:r>
      <w:r>
        <w:rPr>
          <w:rFonts w:ascii="Times New Roman CYR" w:hAnsi="Times New Roman CYR" w:cs="Times New Roman CYR"/>
          <w:sz w:val="20"/>
          <w:szCs w:val="20"/>
        </w:rPr>
        <w:br/>
        <w:t>Cкладова змiсту "Iнформацiя про замiни iпотечних активiв у складi iпотечного покриття або включення нових iпотечних активiв до складу iпотечного покриття" не включена до складу рiчної iнформацiї на пiдставi пункту 5 глави 4 роздiлу II "Положення про розкриття iнформацiї емiтентами цiнних паперiв".  Емiтент не здiйснював випуск iпотечних цiнних паперiв.</w:t>
      </w:r>
      <w:r>
        <w:rPr>
          <w:rFonts w:ascii="Times New Roman CYR" w:hAnsi="Times New Roman CYR" w:cs="Times New Roman CYR"/>
          <w:sz w:val="20"/>
          <w:szCs w:val="20"/>
        </w:rPr>
        <w:br/>
        <w:t>Cкладова змiсту "Вiдомостi про структуру iпотечного покриття iпотечних облiгацiй за видами iпотечних активiв та iнших активiв на кiнець звiтного перiоду" не включена до складу рiчної iнформацiї на пiдставi пункту 5 глави 4 роздiлу II "Положення про розкриття iнформацiї емiтентами цiнних паперiв".  Емiтент не здiйснював випуск iпотечних цiнних паперiв.</w:t>
      </w:r>
      <w:r>
        <w:rPr>
          <w:rFonts w:ascii="Times New Roman CYR" w:hAnsi="Times New Roman CYR" w:cs="Times New Roman CYR"/>
          <w:sz w:val="20"/>
          <w:szCs w:val="20"/>
        </w:rPr>
        <w:br/>
        <w:t>Cкладова змiсту "Вiдомостi щодо пiдстав виникнення у емiтента iпотечних облiгацiй прав на iпотечнi активи, якi складають iпотечне покриття станом на кiнець звiтного року" не включена до складу рiчної iнформацiї на пiдставi пункту 5 глави 4 роздiлу II "Положення про розкриття iнформацiї емiтентами цiнних паперiв".  Емiтент не здiйснював випуск iпотечних цiнних паперiв.</w:t>
      </w:r>
      <w:r>
        <w:rPr>
          <w:rFonts w:ascii="Times New Roman CYR" w:hAnsi="Times New Roman CYR" w:cs="Times New Roman CYR"/>
          <w:sz w:val="20"/>
          <w:szCs w:val="20"/>
        </w:rPr>
        <w:br/>
        <w:t>Cкладова змiсту "Iнформацiя про наявнiсть прострочених боржником строкiв сплати чергових платежiв за кредитними договорами (договорами позики), права вимоги за якими забезпечено iпотеками, якi включено до складу iпотечного покриття" не включена до складу рiчної iнформацiї на пiдставi пункту 5 глави 4 роздiлу II "Положення про розкриття iнформацiї емiтентами цiнних паперiв".  Емiтент не здiйснював випуск iпотечних цiнних паперiв.</w:t>
      </w:r>
      <w:r>
        <w:rPr>
          <w:rFonts w:ascii="Times New Roman CYR" w:hAnsi="Times New Roman CYR" w:cs="Times New Roman CYR"/>
          <w:sz w:val="20"/>
          <w:szCs w:val="20"/>
        </w:rPr>
        <w:br/>
        <w:t>Cкладова змiсту "Iнформацiя про випуски iпотечних сертифiкатiв" не включена до складу рiчної iнформацiї на пiдставi пункту 5 глави 4 роздiлу II "Положення про розкриття iнформацiї емiтентами цiнних паперiв".  Емiтент не здiйснював випуск iпотечних цiнних паперiв.</w:t>
      </w:r>
      <w:r>
        <w:rPr>
          <w:rFonts w:ascii="Times New Roman CYR" w:hAnsi="Times New Roman CYR" w:cs="Times New Roman CYR"/>
          <w:sz w:val="20"/>
          <w:szCs w:val="20"/>
        </w:rPr>
        <w:br/>
        <w:t>Cкладова змiсту "Iнформацiя щодо реєстру iпотечних активiв" не включена до складу рiчної iнформацiї на пiдставi пункту 5 глави 4 роздiлу II "Положення про розкриття iнформацiї емiтентами цiнних паперiв". Емiтент не здiйснював випуск iпотечних цiнних паперiв.</w:t>
      </w:r>
      <w:r>
        <w:rPr>
          <w:rFonts w:ascii="Times New Roman CYR" w:hAnsi="Times New Roman CYR" w:cs="Times New Roman CYR"/>
          <w:sz w:val="20"/>
          <w:szCs w:val="20"/>
        </w:rPr>
        <w:br/>
        <w:t>Cкладова змiсту "Основнi вiдомостi про ФОН" не включена до складу рiчної iнформацiї на пiдставi пункту 5 глави 4 роздiлу II "Положення про розкриття iнформацiї емiтентами цiнних паперiв". Емiтент не здiйснював випуск iпотечних цiнних паперiв.</w:t>
      </w:r>
      <w:r>
        <w:rPr>
          <w:rFonts w:ascii="Times New Roman CYR" w:hAnsi="Times New Roman CYR" w:cs="Times New Roman CYR"/>
          <w:sz w:val="20"/>
          <w:szCs w:val="20"/>
        </w:rPr>
        <w:br/>
        <w:t>Cкладова змiсту "Iнформацiя про випуски сертифiкатiв ФОН" не включена до складу рiчної iнформацiї на пiдставi пункту 5 глави 4 роздiлу II "Положення про розкриття iнформацiї емiтентами цiнних паперiв". Емiтент не здiйснював випуск iпотечних цiнних паперiв.</w:t>
      </w:r>
      <w:r>
        <w:rPr>
          <w:rFonts w:ascii="Times New Roman CYR" w:hAnsi="Times New Roman CYR" w:cs="Times New Roman CYR"/>
          <w:sz w:val="20"/>
          <w:szCs w:val="20"/>
        </w:rPr>
        <w:br/>
        <w:t>Cкладова змiсту "Iнформацiя про осiб, що володiють сертифiкатами ФОН" не включена до складу рiчної iнформацiї на пiдставi пункту 5 глави 4 роздiлу II "Положення про розкриття iнформацiї емiтентами цiнних паперiв". Емiтент не здiйснював випуск iпотечних цiнних паперiв.</w:t>
      </w:r>
      <w:r>
        <w:rPr>
          <w:rFonts w:ascii="Times New Roman CYR" w:hAnsi="Times New Roman CYR" w:cs="Times New Roman CYR"/>
          <w:sz w:val="20"/>
          <w:szCs w:val="20"/>
        </w:rPr>
        <w:br/>
        <w:t>Cкладова змiсту "Розрахунок вартостi чистих активiв ФОН" не включена до складу рiчної iнформацiї на пiдставi пункту 5 глави 4 роздiлу II "Положення про розкриття iнформацiї емiтентами цiнних паперiв". Емiтент не здiйснював випуск iпотечних цiнних паперiв.</w:t>
      </w:r>
      <w:r>
        <w:rPr>
          <w:rFonts w:ascii="Times New Roman CYR" w:hAnsi="Times New Roman CYR" w:cs="Times New Roman CYR"/>
          <w:sz w:val="20"/>
          <w:szCs w:val="20"/>
        </w:rPr>
        <w:br/>
        <w:t>Cкладова змiсту "Правила ФОН" не включена до складу рiчної iнформацiї на пiдставi пункту 5 глави 4 роздiлу II "Положення про розкриття iнформацiї емiтентами цiнних паперiв". Емiтент не здiйснював випуск iпотечних цiнних паперiв.</w:t>
      </w:r>
    </w:p>
    <w:tbl>
      <w:tblPr>
        <w:tblW w:w="0" w:type="auto"/>
        <w:tblInd w:w="57" w:type="dxa"/>
        <w:tblLayout w:type="fixed"/>
        <w:tblCellMar>
          <w:left w:w="57" w:type="dxa"/>
          <w:right w:w="57" w:type="dxa"/>
        </w:tblCellMar>
        <w:tblLook w:val="0000"/>
      </w:tblPr>
      <w:tblGrid>
        <w:gridCol w:w="8032"/>
        <w:gridCol w:w="1606"/>
      </w:tblGrid>
      <w:tr w:rsidR="00435F2B">
        <w:tblPrEx>
          <w:tblCellMar>
            <w:top w:w="0" w:type="dxa"/>
            <w:bottom w:w="0" w:type="dxa"/>
          </w:tblCellMar>
        </w:tblPrEx>
        <w:tc>
          <w:tcPr>
            <w:tcW w:w="8032" w:type="dxa"/>
            <w:tcBorders>
              <w:top w:val="nil"/>
              <w:left w:val="nil"/>
              <w:bottom w:val="nil"/>
              <w:right w:val="nil"/>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Звіт роздруковано з використанням програмної системи Фондові технології. Звіт АТ</w:t>
            </w:r>
            <w:r>
              <w:rPr>
                <w:rFonts w:ascii="Times New Roman CYR" w:hAnsi="Times New Roman CYR" w:cs="Times New Roman CYR"/>
                <w:sz w:val="20"/>
                <w:szCs w:val="20"/>
              </w:rPr>
              <w:br/>
              <w:t>Версія 09.10.07  (c) ТОВ "Фондові технології та консультації", MMIII - MMXX</w:t>
            </w:r>
          </w:p>
        </w:tc>
        <w:tc>
          <w:tcPr>
            <w:tcW w:w="1606" w:type="dxa"/>
            <w:tcBorders>
              <w:top w:val="nil"/>
              <w:left w:val="nil"/>
              <w:bottom w:val="nil"/>
              <w:right w:val="nil"/>
            </w:tcBorders>
          </w:tcPr>
          <w:p w:rsidR="00435F2B" w:rsidRDefault="00435F2B">
            <w:pPr>
              <w:widowControl w:val="0"/>
              <w:autoSpaceDE w:val="0"/>
              <w:autoSpaceDN w:val="0"/>
              <w:adjustRightInd w:val="0"/>
              <w:jc w:val="right"/>
              <w:rPr>
                <w:rFonts w:ascii="Times New Roman CYR" w:hAnsi="Times New Roman CYR" w:cs="Times New Roman CYR"/>
                <w:sz w:val="20"/>
                <w:szCs w:val="20"/>
              </w:rPr>
            </w:pPr>
          </w:p>
        </w:tc>
      </w:tr>
    </w:tbl>
    <w:p w:rsidR="00435F2B" w:rsidRDefault="00435F2B">
      <w:pPr>
        <w:widowControl w:val="0"/>
        <w:autoSpaceDE w:val="0"/>
        <w:autoSpaceDN w:val="0"/>
        <w:adjustRightInd w:val="0"/>
        <w:rPr>
          <w:rFonts w:ascii="Times New Roman CYR" w:hAnsi="Times New Roman CYR" w:cs="Times New Roman CYR"/>
          <w:sz w:val="20"/>
          <w:szCs w:val="20"/>
        </w:rPr>
        <w:sectPr w:rsidR="00435F2B">
          <w:pgSz w:w="11907" w:h="16840"/>
          <w:pgMar w:top="1134" w:right="1134" w:bottom="1134" w:left="1134" w:header="708" w:footer="708" w:gutter="0"/>
          <w:cols w:space="720"/>
          <w:noEndnote/>
        </w:sectPr>
      </w:pPr>
    </w:p>
    <w:p w:rsidR="00435F2B" w:rsidRDefault="00435F2B">
      <w:pPr>
        <w:widowControl w:val="0"/>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rPr>
        <w:t>III. Основні відомості про емітента</w:t>
      </w:r>
    </w:p>
    <w:p w:rsidR="00435F2B" w:rsidRDefault="00435F2B">
      <w:pPr>
        <w:widowControl w:val="0"/>
        <w:autoSpaceDE w:val="0"/>
        <w:autoSpaceDN w:val="0"/>
        <w:adjustRightInd w:val="0"/>
        <w:rPr>
          <w:rFonts w:ascii="Times New Roman CYR" w:hAnsi="Times New Roman CYR" w:cs="Times New Roman CYR"/>
          <w:sz w:val="20"/>
          <w:szCs w:val="20"/>
        </w:rPr>
      </w:pPr>
    </w:p>
    <w:tbl>
      <w:tblPr>
        <w:tblW w:w="0" w:type="auto"/>
        <w:tblInd w:w="57" w:type="dxa"/>
        <w:tblLayout w:type="fixed"/>
        <w:tblCellMar>
          <w:left w:w="57" w:type="dxa"/>
          <w:right w:w="57" w:type="dxa"/>
        </w:tblCellMar>
        <w:tblLook w:val="0000"/>
      </w:tblPr>
      <w:tblGrid>
        <w:gridCol w:w="4819"/>
        <w:gridCol w:w="4819"/>
      </w:tblGrid>
      <w:tr w:rsidR="00435F2B">
        <w:tblPrEx>
          <w:tblCellMar>
            <w:top w:w="0" w:type="dxa"/>
            <w:bottom w:w="0" w:type="dxa"/>
          </w:tblCellMar>
        </w:tblPrEx>
        <w:tc>
          <w:tcPr>
            <w:tcW w:w="4819" w:type="dxa"/>
            <w:tcBorders>
              <w:top w:val="nil"/>
              <w:left w:val="nil"/>
              <w:bottom w:val="nil"/>
              <w:right w:val="nil"/>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1. Повне найменування</w:t>
            </w:r>
          </w:p>
        </w:tc>
        <w:tc>
          <w:tcPr>
            <w:tcW w:w="4819" w:type="dxa"/>
            <w:tcBorders>
              <w:top w:val="nil"/>
              <w:left w:val="nil"/>
              <w:bottom w:val="nil"/>
              <w:right w:val="nil"/>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Приватне акцiонерне товариство "Дрогобицьке автотранспортне пiдприємство 24655"</w:t>
            </w:r>
          </w:p>
        </w:tc>
      </w:tr>
      <w:tr w:rsidR="00435F2B">
        <w:tblPrEx>
          <w:tblCellMar>
            <w:top w:w="0" w:type="dxa"/>
            <w:bottom w:w="0" w:type="dxa"/>
          </w:tblCellMar>
        </w:tblPrEx>
        <w:tc>
          <w:tcPr>
            <w:tcW w:w="4819" w:type="dxa"/>
            <w:tcBorders>
              <w:top w:val="nil"/>
              <w:left w:val="nil"/>
              <w:bottom w:val="nil"/>
              <w:right w:val="nil"/>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2. Скорочене найменування (за наявності)</w:t>
            </w:r>
          </w:p>
        </w:tc>
        <w:tc>
          <w:tcPr>
            <w:tcW w:w="4819" w:type="dxa"/>
            <w:tcBorders>
              <w:top w:val="nil"/>
              <w:left w:val="nil"/>
              <w:bottom w:val="nil"/>
              <w:right w:val="nil"/>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ПрАТ"Дрогобицьке автотранспортне пiдприємство 24655"</w:t>
            </w:r>
          </w:p>
        </w:tc>
      </w:tr>
      <w:tr w:rsidR="00435F2B">
        <w:tblPrEx>
          <w:tblCellMar>
            <w:top w:w="0" w:type="dxa"/>
            <w:bottom w:w="0" w:type="dxa"/>
          </w:tblCellMar>
        </w:tblPrEx>
        <w:tc>
          <w:tcPr>
            <w:tcW w:w="4819" w:type="dxa"/>
            <w:tcBorders>
              <w:top w:val="nil"/>
              <w:left w:val="nil"/>
              <w:bottom w:val="nil"/>
              <w:right w:val="nil"/>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3. Дата проведення державної реєстрації</w:t>
            </w:r>
          </w:p>
        </w:tc>
        <w:tc>
          <w:tcPr>
            <w:tcW w:w="4819" w:type="dxa"/>
            <w:tcBorders>
              <w:top w:val="nil"/>
              <w:left w:val="nil"/>
              <w:bottom w:val="nil"/>
              <w:right w:val="nil"/>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12.05.2010</w:t>
            </w:r>
          </w:p>
        </w:tc>
      </w:tr>
      <w:tr w:rsidR="00435F2B">
        <w:tblPrEx>
          <w:tblCellMar>
            <w:top w:w="0" w:type="dxa"/>
            <w:bottom w:w="0" w:type="dxa"/>
          </w:tblCellMar>
        </w:tblPrEx>
        <w:tc>
          <w:tcPr>
            <w:tcW w:w="4819" w:type="dxa"/>
            <w:tcBorders>
              <w:top w:val="nil"/>
              <w:left w:val="nil"/>
              <w:bottom w:val="nil"/>
              <w:right w:val="nil"/>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4. Територія (область)*</w:t>
            </w:r>
          </w:p>
        </w:tc>
        <w:tc>
          <w:tcPr>
            <w:tcW w:w="4819" w:type="dxa"/>
            <w:tcBorders>
              <w:top w:val="nil"/>
              <w:left w:val="nil"/>
              <w:bottom w:val="nil"/>
              <w:right w:val="nil"/>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46000 - Львівська</w:t>
            </w:r>
          </w:p>
        </w:tc>
      </w:tr>
      <w:tr w:rsidR="00435F2B">
        <w:tblPrEx>
          <w:tblCellMar>
            <w:top w:w="0" w:type="dxa"/>
            <w:bottom w:w="0" w:type="dxa"/>
          </w:tblCellMar>
        </w:tblPrEx>
        <w:tc>
          <w:tcPr>
            <w:tcW w:w="4819" w:type="dxa"/>
            <w:tcBorders>
              <w:top w:val="nil"/>
              <w:left w:val="nil"/>
              <w:bottom w:val="nil"/>
              <w:right w:val="nil"/>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5. Статутний капітал (грн)</w:t>
            </w:r>
          </w:p>
        </w:tc>
        <w:tc>
          <w:tcPr>
            <w:tcW w:w="4819" w:type="dxa"/>
            <w:tcBorders>
              <w:top w:val="nil"/>
              <w:left w:val="nil"/>
              <w:bottom w:val="nil"/>
              <w:right w:val="nil"/>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2907025,00</w:t>
            </w:r>
          </w:p>
        </w:tc>
      </w:tr>
      <w:tr w:rsidR="00435F2B">
        <w:tblPrEx>
          <w:tblCellMar>
            <w:top w:w="0" w:type="dxa"/>
            <w:bottom w:w="0" w:type="dxa"/>
          </w:tblCellMar>
        </w:tblPrEx>
        <w:tc>
          <w:tcPr>
            <w:tcW w:w="4819" w:type="dxa"/>
            <w:tcBorders>
              <w:top w:val="nil"/>
              <w:left w:val="nil"/>
              <w:bottom w:val="nil"/>
              <w:right w:val="nil"/>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6. Відсоток акцій у статутному капіталі, що належать державі</w:t>
            </w:r>
          </w:p>
        </w:tc>
        <w:tc>
          <w:tcPr>
            <w:tcW w:w="4819" w:type="dxa"/>
            <w:tcBorders>
              <w:top w:val="nil"/>
              <w:left w:val="nil"/>
              <w:bottom w:val="nil"/>
              <w:right w:val="nil"/>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0,000000</w:t>
            </w:r>
          </w:p>
        </w:tc>
      </w:tr>
      <w:tr w:rsidR="00435F2B">
        <w:tblPrEx>
          <w:tblCellMar>
            <w:top w:w="0" w:type="dxa"/>
            <w:bottom w:w="0" w:type="dxa"/>
          </w:tblCellMar>
        </w:tblPrEx>
        <w:tc>
          <w:tcPr>
            <w:tcW w:w="4819" w:type="dxa"/>
            <w:tcBorders>
              <w:top w:val="nil"/>
              <w:left w:val="nil"/>
              <w:bottom w:val="nil"/>
              <w:right w:val="nil"/>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7. Відсоток акцій (часток, паїв) статутного капіталу, що передано до статутного капіталу державного (національного) акціонерного товариства та/або холдингової компанії</w:t>
            </w:r>
          </w:p>
        </w:tc>
        <w:tc>
          <w:tcPr>
            <w:tcW w:w="4819" w:type="dxa"/>
            <w:tcBorders>
              <w:top w:val="nil"/>
              <w:left w:val="nil"/>
              <w:bottom w:val="nil"/>
              <w:right w:val="nil"/>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0,000000</w:t>
            </w:r>
          </w:p>
        </w:tc>
      </w:tr>
      <w:tr w:rsidR="00435F2B">
        <w:tblPrEx>
          <w:tblCellMar>
            <w:top w:w="0" w:type="dxa"/>
            <w:bottom w:w="0" w:type="dxa"/>
          </w:tblCellMar>
        </w:tblPrEx>
        <w:tc>
          <w:tcPr>
            <w:tcW w:w="4819" w:type="dxa"/>
            <w:tcBorders>
              <w:top w:val="nil"/>
              <w:left w:val="nil"/>
              <w:bottom w:val="nil"/>
              <w:right w:val="nil"/>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8. Середня кількість працівників (осіб)</w:t>
            </w:r>
          </w:p>
        </w:tc>
        <w:tc>
          <w:tcPr>
            <w:tcW w:w="4819" w:type="dxa"/>
            <w:tcBorders>
              <w:top w:val="nil"/>
              <w:left w:val="nil"/>
              <w:bottom w:val="nil"/>
              <w:right w:val="nil"/>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10</w:t>
            </w:r>
          </w:p>
        </w:tc>
      </w:tr>
    </w:tbl>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 xml:space="preserve"> </w:t>
      </w:r>
    </w:p>
    <w:tbl>
      <w:tblPr>
        <w:tblW w:w="0" w:type="auto"/>
        <w:tblInd w:w="57" w:type="dxa"/>
        <w:tblLayout w:type="fixed"/>
        <w:tblCellMar>
          <w:left w:w="57" w:type="dxa"/>
          <w:right w:w="57" w:type="dxa"/>
        </w:tblCellMar>
        <w:tblLook w:val="0000"/>
      </w:tblPr>
      <w:tblGrid>
        <w:gridCol w:w="4819"/>
        <w:gridCol w:w="4819"/>
      </w:tblGrid>
      <w:tr w:rsidR="00435F2B">
        <w:tblPrEx>
          <w:tblCellMar>
            <w:top w:w="0" w:type="dxa"/>
            <w:bottom w:w="0" w:type="dxa"/>
          </w:tblCellMar>
        </w:tblPrEx>
        <w:tc>
          <w:tcPr>
            <w:tcW w:w="4819" w:type="dxa"/>
            <w:tcBorders>
              <w:top w:val="nil"/>
              <w:left w:val="nil"/>
              <w:bottom w:val="nil"/>
              <w:right w:val="nil"/>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9. Основні види діяльності із зазначенням найменування виду діяльності та коду за КВЕД</w:t>
            </w:r>
          </w:p>
        </w:tc>
        <w:tc>
          <w:tcPr>
            <w:tcW w:w="4819" w:type="dxa"/>
            <w:tcBorders>
              <w:top w:val="nil"/>
              <w:left w:val="nil"/>
              <w:bottom w:val="nil"/>
              <w:right w:val="nil"/>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перевезення вантажiв 49.41, д\в 0, д\в 0</w:t>
            </w:r>
          </w:p>
        </w:tc>
      </w:tr>
    </w:tbl>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 xml:space="preserve"> </w:t>
      </w:r>
    </w:p>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10. Банки, що обслуговують емітента:</w:t>
      </w:r>
    </w:p>
    <w:tbl>
      <w:tblPr>
        <w:tblW w:w="0" w:type="auto"/>
        <w:tblInd w:w="57" w:type="dxa"/>
        <w:tblLayout w:type="fixed"/>
        <w:tblCellMar>
          <w:left w:w="57" w:type="dxa"/>
          <w:right w:w="57" w:type="dxa"/>
        </w:tblCellMar>
        <w:tblLook w:val="0000"/>
      </w:tblPr>
      <w:tblGrid>
        <w:gridCol w:w="4819"/>
        <w:gridCol w:w="3213"/>
        <w:gridCol w:w="1606"/>
      </w:tblGrid>
      <w:tr w:rsidR="00435F2B">
        <w:tblPrEx>
          <w:tblCellMar>
            <w:top w:w="0" w:type="dxa"/>
            <w:bottom w:w="0" w:type="dxa"/>
          </w:tblCellMar>
        </w:tblPrEx>
        <w:tc>
          <w:tcPr>
            <w:tcW w:w="4819" w:type="dxa"/>
            <w:tcBorders>
              <w:top w:val="nil"/>
              <w:left w:val="nil"/>
              <w:bottom w:val="nil"/>
              <w:right w:val="nil"/>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1) найменування банку (філії, відділення банку), який обслуговує емітента за поточним рахунком у національній валюті</w:t>
            </w:r>
          </w:p>
        </w:tc>
        <w:tc>
          <w:tcPr>
            <w:tcW w:w="4819" w:type="dxa"/>
            <w:gridSpan w:val="2"/>
            <w:tcBorders>
              <w:top w:val="nil"/>
              <w:left w:val="nil"/>
              <w:bottom w:val="nil"/>
              <w:right w:val="nil"/>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АТ "Райффайзен Банк Аваль"</w:t>
            </w:r>
          </w:p>
        </w:tc>
      </w:tr>
      <w:tr w:rsidR="00435F2B">
        <w:tblPrEx>
          <w:tblCellMar>
            <w:top w:w="0" w:type="dxa"/>
            <w:bottom w:w="0" w:type="dxa"/>
          </w:tblCellMar>
        </w:tblPrEx>
        <w:tc>
          <w:tcPr>
            <w:tcW w:w="4819" w:type="dxa"/>
            <w:tcBorders>
              <w:top w:val="nil"/>
              <w:left w:val="nil"/>
              <w:bottom w:val="nil"/>
              <w:right w:val="nil"/>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2) IBAN</w:t>
            </w:r>
          </w:p>
        </w:tc>
        <w:tc>
          <w:tcPr>
            <w:tcW w:w="4819" w:type="dxa"/>
            <w:gridSpan w:val="2"/>
            <w:tcBorders>
              <w:top w:val="nil"/>
              <w:left w:val="nil"/>
              <w:bottom w:val="nil"/>
              <w:right w:val="nil"/>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UA873808050000000026005384978</w:t>
            </w:r>
          </w:p>
        </w:tc>
      </w:tr>
      <w:tr w:rsidR="00435F2B">
        <w:tblPrEx>
          <w:tblCellMar>
            <w:top w:w="0" w:type="dxa"/>
            <w:bottom w:w="0" w:type="dxa"/>
          </w:tblCellMar>
        </w:tblPrEx>
        <w:tc>
          <w:tcPr>
            <w:tcW w:w="4819" w:type="dxa"/>
            <w:tcBorders>
              <w:top w:val="nil"/>
              <w:left w:val="nil"/>
              <w:bottom w:val="nil"/>
              <w:right w:val="nil"/>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3) поточний рахунок</w:t>
            </w:r>
          </w:p>
        </w:tc>
        <w:tc>
          <w:tcPr>
            <w:tcW w:w="4819" w:type="dxa"/>
            <w:gridSpan w:val="2"/>
            <w:tcBorders>
              <w:top w:val="nil"/>
              <w:left w:val="nil"/>
              <w:bottom w:val="nil"/>
              <w:right w:val="nil"/>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UA873808050000000026005384978</w:t>
            </w:r>
          </w:p>
        </w:tc>
      </w:tr>
      <w:tr w:rsidR="00435F2B">
        <w:tblPrEx>
          <w:tblCellMar>
            <w:top w:w="0" w:type="dxa"/>
            <w:bottom w:w="0" w:type="dxa"/>
          </w:tblCellMar>
        </w:tblPrEx>
        <w:tc>
          <w:tcPr>
            <w:tcW w:w="4819" w:type="dxa"/>
            <w:tcBorders>
              <w:top w:val="nil"/>
              <w:left w:val="nil"/>
              <w:bottom w:val="nil"/>
              <w:right w:val="nil"/>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4) найменування банку (філії, відділення банку), який обслуговує емітента за поточним рахунком у іноземній валюті</w:t>
            </w:r>
          </w:p>
        </w:tc>
        <w:tc>
          <w:tcPr>
            <w:tcW w:w="4819" w:type="dxa"/>
            <w:gridSpan w:val="2"/>
            <w:tcBorders>
              <w:top w:val="nil"/>
              <w:left w:val="nil"/>
              <w:bottom w:val="nil"/>
              <w:right w:val="nil"/>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АТ "Райффайзен Банк Аваль"</w:t>
            </w:r>
          </w:p>
        </w:tc>
      </w:tr>
      <w:tr w:rsidR="00435F2B">
        <w:tblPrEx>
          <w:tblCellMar>
            <w:top w:w="0" w:type="dxa"/>
            <w:bottom w:w="0" w:type="dxa"/>
          </w:tblCellMar>
        </w:tblPrEx>
        <w:tc>
          <w:tcPr>
            <w:tcW w:w="4819" w:type="dxa"/>
            <w:tcBorders>
              <w:top w:val="nil"/>
              <w:left w:val="nil"/>
              <w:bottom w:val="nil"/>
              <w:right w:val="nil"/>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5) IBAN</w:t>
            </w:r>
          </w:p>
        </w:tc>
        <w:tc>
          <w:tcPr>
            <w:tcW w:w="4819" w:type="dxa"/>
            <w:gridSpan w:val="2"/>
            <w:tcBorders>
              <w:top w:val="nil"/>
              <w:left w:val="nil"/>
              <w:bottom w:val="nil"/>
              <w:right w:val="nil"/>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UA873808050000000026005384978</w:t>
            </w:r>
          </w:p>
        </w:tc>
      </w:tr>
      <w:tr w:rsidR="00435F2B">
        <w:tblPrEx>
          <w:tblCellMar>
            <w:top w:w="0" w:type="dxa"/>
            <w:bottom w:w="0" w:type="dxa"/>
          </w:tblCellMar>
        </w:tblPrEx>
        <w:tc>
          <w:tcPr>
            <w:tcW w:w="4819" w:type="dxa"/>
            <w:tcBorders>
              <w:top w:val="nil"/>
              <w:left w:val="nil"/>
              <w:bottom w:val="nil"/>
              <w:right w:val="nil"/>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6) поточний рахунок</w:t>
            </w:r>
          </w:p>
        </w:tc>
        <w:tc>
          <w:tcPr>
            <w:tcW w:w="4819" w:type="dxa"/>
            <w:gridSpan w:val="2"/>
            <w:tcBorders>
              <w:top w:val="nil"/>
              <w:left w:val="nil"/>
              <w:bottom w:val="nil"/>
              <w:right w:val="nil"/>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UA873808050000000026005384978</w:t>
            </w:r>
          </w:p>
        </w:tc>
      </w:tr>
      <w:tr w:rsidR="00435F2B">
        <w:tblPrEx>
          <w:tblCellMar>
            <w:top w:w="0" w:type="dxa"/>
            <w:bottom w:w="0" w:type="dxa"/>
          </w:tblCellMar>
        </w:tblPrEx>
        <w:tc>
          <w:tcPr>
            <w:tcW w:w="8032" w:type="dxa"/>
            <w:gridSpan w:val="2"/>
            <w:tcBorders>
              <w:top w:val="nil"/>
              <w:left w:val="nil"/>
              <w:bottom w:val="nil"/>
              <w:right w:val="nil"/>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Звіт роздруковано з використанням програмної системи Фондові технології. Звіт АТ</w:t>
            </w:r>
            <w:r>
              <w:rPr>
                <w:rFonts w:ascii="Times New Roman CYR" w:hAnsi="Times New Roman CYR" w:cs="Times New Roman CYR"/>
                <w:sz w:val="20"/>
                <w:szCs w:val="20"/>
              </w:rPr>
              <w:br/>
              <w:t>Версія 09.10.07  (c) ТОВ "Фондові технології та консультації", MMIII - MMXX</w:t>
            </w:r>
          </w:p>
        </w:tc>
        <w:tc>
          <w:tcPr>
            <w:tcW w:w="1606" w:type="dxa"/>
            <w:tcBorders>
              <w:top w:val="nil"/>
              <w:left w:val="nil"/>
              <w:bottom w:val="nil"/>
              <w:right w:val="nil"/>
            </w:tcBorders>
          </w:tcPr>
          <w:p w:rsidR="00435F2B" w:rsidRDefault="00435F2B">
            <w:pPr>
              <w:widowControl w:val="0"/>
              <w:autoSpaceDE w:val="0"/>
              <w:autoSpaceDN w:val="0"/>
              <w:adjustRightInd w:val="0"/>
              <w:jc w:val="right"/>
              <w:rPr>
                <w:rFonts w:ascii="Times New Roman CYR" w:hAnsi="Times New Roman CYR" w:cs="Times New Roman CYR"/>
                <w:sz w:val="20"/>
                <w:szCs w:val="20"/>
              </w:rPr>
            </w:pPr>
          </w:p>
        </w:tc>
      </w:tr>
    </w:tbl>
    <w:p w:rsidR="00435F2B" w:rsidRDefault="00435F2B">
      <w:pPr>
        <w:widowControl w:val="0"/>
        <w:autoSpaceDE w:val="0"/>
        <w:autoSpaceDN w:val="0"/>
        <w:adjustRightInd w:val="0"/>
        <w:rPr>
          <w:rFonts w:ascii="Times New Roman CYR" w:hAnsi="Times New Roman CYR" w:cs="Times New Roman CYR"/>
          <w:sz w:val="20"/>
          <w:szCs w:val="20"/>
        </w:rPr>
        <w:sectPr w:rsidR="00435F2B">
          <w:pgSz w:w="11907" w:h="16840"/>
          <w:pgMar w:top="1134" w:right="1134" w:bottom="1134" w:left="1134" w:header="708" w:footer="708" w:gutter="0"/>
          <w:cols w:space="720"/>
          <w:noEndnote/>
        </w:sectPr>
      </w:pPr>
    </w:p>
    <w:p w:rsidR="00435F2B" w:rsidRDefault="00435F2B">
      <w:pPr>
        <w:widowControl w:val="0"/>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rPr>
        <w:t>18. Опис бізнесу</w:t>
      </w:r>
    </w:p>
    <w:p w:rsidR="00435F2B" w:rsidRDefault="00435F2B">
      <w:pPr>
        <w:widowControl w:val="0"/>
        <w:autoSpaceDE w:val="0"/>
        <w:autoSpaceDN w:val="0"/>
        <w:adjustRightInd w:val="0"/>
        <w:rPr>
          <w:rFonts w:ascii="Times New Roman CYR" w:hAnsi="Times New Roman CYR" w:cs="Times New Roman CYR"/>
          <w:sz w:val="20"/>
          <w:szCs w:val="20"/>
        </w:rPr>
      </w:pPr>
    </w:p>
    <w:p w:rsidR="00435F2B" w:rsidRDefault="00435F2B">
      <w:pPr>
        <w:widowControl w:val="0"/>
        <w:autoSpaceDE w:val="0"/>
        <w:autoSpaceDN w:val="0"/>
        <w:adjustRightInd w:val="0"/>
        <w:rPr>
          <w:rFonts w:ascii="Times New Roman CYR" w:hAnsi="Times New Roman CYR" w:cs="Times New Roman CYR"/>
          <w:b/>
          <w:bCs/>
          <w:sz w:val="20"/>
          <w:szCs w:val="20"/>
        </w:rPr>
      </w:pPr>
      <w:r>
        <w:rPr>
          <w:rFonts w:ascii="Times New Roman CYR" w:hAnsi="Times New Roman CYR" w:cs="Times New Roman CYR"/>
          <w:b/>
          <w:bCs/>
          <w:sz w:val="20"/>
          <w:szCs w:val="20"/>
        </w:rPr>
        <w:t>Зміни в організаційній структурі відповідно до попередніх звітних періодів</w:t>
      </w:r>
    </w:p>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Пiдприємство не має в своїй структурi вiдокремлених пiдроздiлiв i функцiонує як цiлiсний майновий комплекс.</w:t>
      </w:r>
    </w:p>
    <w:p w:rsidR="00435F2B" w:rsidRDefault="00435F2B">
      <w:pPr>
        <w:widowControl w:val="0"/>
        <w:autoSpaceDE w:val="0"/>
        <w:autoSpaceDN w:val="0"/>
        <w:adjustRightInd w:val="0"/>
        <w:rPr>
          <w:rFonts w:ascii="Times New Roman CYR" w:hAnsi="Times New Roman CYR" w:cs="Times New Roman CYR"/>
          <w:sz w:val="20"/>
          <w:szCs w:val="20"/>
        </w:rPr>
      </w:pPr>
    </w:p>
    <w:p w:rsidR="00435F2B" w:rsidRDefault="00435F2B">
      <w:pPr>
        <w:widowControl w:val="0"/>
        <w:autoSpaceDE w:val="0"/>
        <w:autoSpaceDN w:val="0"/>
        <w:adjustRightInd w:val="0"/>
        <w:rPr>
          <w:rFonts w:ascii="Times New Roman CYR" w:hAnsi="Times New Roman CYR" w:cs="Times New Roman CYR"/>
          <w:b/>
          <w:bCs/>
          <w:sz w:val="20"/>
          <w:szCs w:val="20"/>
        </w:rPr>
      </w:pPr>
      <w:r>
        <w:rPr>
          <w:rFonts w:ascii="Times New Roman CYR" w:hAnsi="Times New Roman CYR" w:cs="Times New Roman CYR"/>
          <w:b/>
          <w:bCs/>
          <w:sz w:val="20"/>
          <w:szCs w:val="20"/>
        </w:rPr>
        <w:t>Середньооблікова чисельність штатних працівників облікового складу (осіб), середня чисельність позаштатних працівників та осіб, які працюють за сумісництвом (осіб), чисельність працівників, які працюють на умовах неповного робочого часу (дня, тижня) (осіб), фонд оплати праці. Крім того, зазначаються факти зміни розміру фонду оплати праці, його збільшення або зменшення відносно попереднього року. Зазначається кадрова програма емітента, спрямована на забезпечення рівня кваліфікації її працівників операційним потребам емітента</w:t>
      </w:r>
    </w:p>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Середньооблiкова чисельнiсть штатних працiвникiв облiкового складу (осiб): 8</w:t>
      </w:r>
      <w:r>
        <w:rPr>
          <w:rFonts w:ascii="Times New Roman CYR" w:hAnsi="Times New Roman CYR" w:cs="Times New Roman CYR"/>
          <w:sz w:val="20"/>
          <w:szCs w:val="20"/>
        </w:rPr>
        <w:br/>
        <w:t xml:space="preserve">Середня чисельнiсть позаштатних працiвникiв та осiб, якi працюють за сумiсництвом (осiб): 10 Чисельнiсть працiвникiв, якi працюють на умовах неповного робочого часу (дня, тижня) (осiб): 0 </w:t>
      </w:r>
      <w:r>
        <w:rPr>
          <w:rFonts w:ascii="Times New Roman CYR" w:hAnsi="Times New Roman CYR" w:cs="Times New Roman CYR"/>
          <w:sz w:val="20"/>
          <w:szCs w:val="20"/>
        </w:rPr>
        <w:br/>
        <w:t>Кадрова програма, спрямована на забезпечення рiвня квалiфiкацiї працiвникiв операцiйним потребам емiтента, не затверджена.</w:t>
      </w:r>
    </w:p>
    <w:p w:rsidR="00435F2B" w:rsidRDefault="00435F2B">
      <w:pPr>
        <w:widowControl w:val="0"/>
        <w:autoSpaceDE w:val="0"/>
        <w:autoSpaceDN w:val="0"/>
        <w:adjustRightInd w:val="0"/>
        <w:rPr>
          <w:rFonts w:ascii="Times New Roman CYR" w:hAnsi="Times New Roman CYR" w:cs="Times New Roman CYR"/>
          <w:sz w:val="20"/>
          <w:szCs w:val="20"/>
        </w:rPr>
      </w:pPr>
    </w:p>
    <w:p w:rsidR="00435F2B" w:rsidRDefault="00435F2B">
      <w:pPr>
        <w:widowControl w:val="0"/>
        <w:autoSpaceDE w:val="0"/>
        <w:autoSpaceDN w:val="0"/>
        <w:adjustRightInd w:val="0"/>
        <w:rPr>
          <w:rFonts w:ascii="Times New Roman CYR" w:hAnsi="Times New Roman CYR" w:cs="Times New Roman CYR"/>
          <w:b/>
          <w:bCs/>
          <w:sz w:val="20"/>
          <w:szCs w:val="20"/>
        </w:rPr>
      </w:pPr>
      <w:r>
        <w:rPr>
          <w:rFonts w:ascii="Times New Roman CYR" w:hAnsi="Times New Roman CYR" w:cs="Times New Roman CYR"/>
          <w:b/>
          <w:bCs/>
          <w:sz w:val="20"/>
          <w:szCs w:val="20"/>
        </w:rPr>
        <w:t>Належність емітента до будь-яких об'єднань підприємств, найменування та місцезнаходження об'єднання,  зазначаються опис діяльності об'єднання, функції та термін участі емітента у відповідному об'єднанні, позиції емітента в структурі об'єднання</w:t>
      </w:r>
    </w:p>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Емiтент до жодних об'єднань не належить.</w:t>
      </w:r>
    </w:p>
    <w:p w:rsidR="00435F2B" w:rsidRDefault="00435F2B">
      <w:pPr>
        <w:widowControl w:val="0"/>
        <w:autoSpaceDE w:val="0"/>
        <w:autoSpaceDN w:val="0"/>
        <w:adjustRightInd w:val="0"/>
        <w:rPr>
          <w:rFonts w:ascii="Times New Roman CYR" w:hAnsi="Times New Roman CYR" w:cs="Times New Roman CYR"/>
          <w:sz w:val="20"/>
          <w:szCs w:val="20"/>
        </w:rPr>
      </w:pPr>
    </w:p>
    <w:p w:rsidR="00435F2B" w:rsidRDefault="00435F2B">
      <w:pPr>
        <w:widowControl w:val="0"/>
        <w:autoSpaceDE w:val="0"/>
        <w:autoSpaceDN w:val="0"/>
        <w:adjustRightInd w:val="0"/>
        <w:rPr>
          <w:rFonts w:ascii="Times New Roman CYR" w:hAnsi="Times New Roman CYR" w:cs="Times New Roman CYR"/>
          <w:b/>
          <w:bCs/>
          <w:sz w:val="20"/>
          <w:szCs w:val="20"/>
        </w:rPr>
      </w:pPr>
      <w:r>
        <w:rPr>
          <w:rFonts w:ascii="Times New Roman CYR" w:hAnsi="Times New Roman CYR" w:cs="Times New Roman CYR"/>
          <w:b/>
          <w:bCs/>
          <w:sz w:val="20"/>
          <w:szCs w:val="20"/>
        </w:rPr>
        <w:t>Спільна діяльність, яку емітент проводить з іншими організаціями, підприємствами, установами, при цьому зазначаються сума вкладів, мета вкладів (отримання прибутку, інші цілі) та отриманий фінансовий результат за звітний рік з кожного виду спільної діяльності</w:t>
      </w:r>
    </w:p>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Емітент не проводить спільної діяльності з іншими організаціями, підприємствами, установами.</w:t>
      </w:r>
    </w:p>
    <w:p w:rsidR="00435F2B" w:rsidRDefault="00435F2B">
      <w:pPr>
        <w:widowControl w:val="0"/>
        <w:autoSpaceDE w:val="0"/>
        <w:autoSpaceDN w:val="0"/>
        <w:adjustRightInd w:val="0"/>
        <w:rPr>
          <w:rFonts w:ascii="Times New Roman CYR" w:hAnsi="Times New Roman CYR" w:cs="Times New Roman CYR"/>
          <w:sz w:val="20"/>
          <w:szCs w:val="20"/>
        </w:rPr>
      </w:pPr>
    </w:p>
    <w:p w:rsidR="00435F2B" w:rsidRDefault="00435F2B">
      <w:pPr>
        <w:widowControl w:val="0"/>
        <w:autoSpaceDE w:val="0"/>
        <w:autoSpaceDN w:val="0"/>
        <w:adjustRightInd w:val="0"/>
        <w:rPr>
          <w:rFonts w:ascii="Times New Roman CYR" w:hAnsi="Times New Roman CYR" w:cs="Times New Roman CYR"/>
          <w:b/>
          <w:bCs/>
          <w:sz w:val="20"/>
          <w:szCs w:val="20"/>
        </w:rPr>
      </w:pPr>
      <w:r>
        <w:rPr>
          <w:rFonts w:ascii="Times New Roman CYR" w:hAnsi="Times New Roman CYR" w:cs="Times New Roman CYR"/>
          <w:b/>
          <w:bCs/>
          <w:sz w:val="20"/>
          <w:szCs w:val="20"/>
        </w:rPr>
        <w:t>Будь-які пропозиції щодо реорганізації з боку третіх осіб, що мали місце протягом звітного періоду, умови та результати цих пропозицій</w:t>
      </w:r>
    </w:p>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Протягом звітного періоду пропозицій щодо реорганізації з боку третіх осіб не поступало.</w:t>
      </w:r>
    </w:p>
    <w:p w:rsidR="00435F2B" w:rsidRDefault="00435F2B">
      <w:pPr>
        <w:widowControl w:val="0"/>
        <w:autoSpaceDE w:val="0"/>
        <w:autoSpaceDN w:val="0"/>
        <w:adjustRightInd w:val="0"/>
        <w:rPr>
          <w:rFonts w:ascii="Times New Roman CYR" w:hAnsi="Times New Roman CYR" w:cs="Times New Roman CYR"/>
          <w:sz w:val="20"/>
          <w:szCs w:val="20"/>
        </w:rPr>
      </w:pPr>
    </w:p>
    <w:p w:rsidR="00435F2B" w:rsidRDefault="00435F2B">
      <w:pPr>
        <w:widowControl w:val="0"/>
        <w:autoSpaceDE w:val="0"/>
        <w:autoSpaceDN w:val="0"/>
        <w:adjustRightInd w:val="0"/>
        <w:rPr>
          <w:rFonts w:ascii="Times New Roman CYR" w:hAnsi="Times New Roman CYR" w:cs="Times New Roman CYR"/>
          <w:b/>
          <w:bCs/>
          <w:sz w:val="20"/>
          <w:szCs w:val="20"/>
        </w:rPr>
      </w:pPr>
      <w:r>
        <w:rPr>
          <w:rFonts w:ascii="Times New Roman CYR" w:hAnsi="Times New Roman CYR" w:cs="Times New Roman CYR"/>
          <w:b/>
          <w:bCs/>
          <w:sz w:val="20"/>
          <w:szCs w:val="20"/>
        </w:rPr>
        <w:t>Опис обраної облікової політики (метод нарахування амортизації, метод оцінки вартості запасів, метод обліку та оцінки вартості фінансових інвестицій тощо)</w:t>
      </w:r>
    </w:p>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Бухгалтерський облiк на пiдприємствi ведеться методом подвiйного запису господарських операцiй згiдно з дiючим планом рахункiв бухгалтерського облiку за журнально-ордерною формою з дотриманням вимог "Положення про органiзацiю бухгалтерського облiку i звiтностi в Українi", затвердженого Постановою КМУ вiд 04.03.1993 №250 та вказiвок щодо бухгалтерського облiку в Українi, затверджених наказом Мiнфiну України вiд 07.05.1993 №25 з наступними змiнами та доповненнями.</w:t>
      </w:r>
    </w:p>
    <w:p w:rsidR="00435F2B" w:rsidRDefault="00435F2B">
      <w:pPr>
        <w:widowControl w:val="0"/>
        <w:autoSpaceDE w:val="0"/>
        <w:autoSpaceDN w:val="0"/>
        <w:adjustRightInd w:val="0"/>
        <w:rPr>
          <w:rFonts w:ascii="Times New Roman CYR" w:hAnsi="Times New Roman CYR" w:cs="Times New Roman CYR"/>
          <w:sz w:val="20"/>
          <w:szCs w:val="20"/>
        </w:rPr>
      </w:pPr>
    </w:p>
    <w:p w:rsidR="00435F2B" w:rsidRDefault="00435F2B">
      <w:pPr>
        <w:widowControl w:val="0"/>
        <w:autoSpaceDE w:val="0"/>
        <w:autoSpaceDN w:val="0"/>
        <w:adjustRightInd w:val="0"/>
        <w:rPr>
          <w:rFonts w:ascii="Times New Roman CYR" w:hAnsi="Times New Roman CYR" w:cs="Times New Roman CYR"/>
          <w:b/>
          <w:bCs/>
          <w:sz w:val="20"/>
          <w:szCs w:val="20"/>
        </w:rPr>
      </w:pPr>
      <w:r>
        <w:rPr>
          <w:rFonts w:ascii="Times New Roman CYR" w:hAnsi="Times New Roman CYR" w:cs="Times New Roman CYR"/>
          <w:b/>
          <w:bCs/>
          <w:sz w:val="20"/>
          <w:szCs w:val="20"/>
        </w:rPr>
        <w:t>Основні види продукції або послуг, які виробляє чи надає емітент, за рахунок продажу яких емітент отримав 10 або більше відсотків доходу за звітний рік, у тому числі обсяги виробництва (у натуральному та грошовому виразі), середньореалізаційні ціни, сума виручки, окремо надається інформація про загальну суму експорту, а також частку експорту в загальному обсязі продажів, перспективність виробництва окремих товарів, виконання робіт та надання послуг; залежність від сезонних змін; основні ринки збуту та основні клієнти; основні ризики в діяльності емітента, заходи емітента щодо зменшення ризиків, захисту своєї діяльності та розширення виробництва та ринків збуту; канали збуту й методи продажу, які використовує емітент; джерела сировини, їх доступність та динаміка цін; особливості стану розвитку галузі виробництва, в якій здійснює діяльність емітент, рівень впровадження нових технологій, нових товарів, його становище на ринку; конкуренція в галузі, особливості продукції (послуг) емітента; перспективні плани розвитку емітента; кількість постачальників за основними видами сировини та матеріалів, що займають більше 10 відсотків у загальному обсязі постачання. У разі якщо емітент здійснює свою діяльність у декількох країнах, необхідно зазначити ті країни, у яких емітентом отримано 10 або більше відсотків від загальної суми доходів за звітний рік</w:t>
      </w:r>
    </w:p>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Основний вид діяльності - вантажні перевезення.</w:t>
      </w:r>
    </w:p>
    <w:p w:rsidR="00435F2B" w:rsidRDefault="00435F2B">
      <w:pPr>
        <w:widowControl w:val="0"/>
        <w:autoSpaceDE w:val="0"/>
        <w:autoSpaceDN w:val="0"/>
        <w:adjustRightInd w:val="0"/>
        <w:rPr>
          <w:rFonts w:ascii="Times New Roman CYR" w:hAnsi="Times New Roman CYR" w:cs="Times New Roman CYR"/>
          <w:sz w:val="20"/>
          <w:szCs w:val="20"/>
        </w:rPr>
      </w:pPr>
    </w:p>
    <w:p w:rsidR="00435F2B" w:rsidRDefault="00435F2B">
      <w:pPr>
        <w:widowControl w:val="0"/>
        <w:autoSpaceDE w:val="0"/>
        <w:autoSpaceDN w:val="0"/>
        <w:adjustRightInd w:val="0"/>
        <w:rPr>
          <w:rFonts w:ascii="Times New Roman CYR" w:hAnsi="Times New Roman CYR" w:cs="Times New Roman CYR"/>
          <w:b/>
          <w:bCs/>
          <w:sz w:val="20"/>
          <w:szCs w:val="20"/>
        </w:rPr>
      </w:pPr>
      <w:r>
        <w:rPr>
          <w:rFonts w:ascii="Times New Roman CYR" w:hAnsi="Times New Roman CYR" w:cs="Times New Roman CYR"/>
          <w:b/>
          <w:bCs/>
          <w:sz w:val="20"/>
          <w:szCs w:val="20"/>
        </w:rPr>
        <w:t>Основні придбання або відчуження активів за останні п'ять років. Якщо підприємство планує будь-які значні інвестиції або придбання, пов'язані з його господарською діяльністю, їх необхідно описати, включаючи суттєві умови придбання або інвестиції, їх вартість і спосіб фінансування</w:t>
      </w:r>
    </w:p>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За останні 5 років значних змін в складі активів не відбулося.</w:t>
      </w:r>
    </w:p>
    <w:p w:rsidR="00435F2B" w:rsidRDefault="00435F2B">
      <w:pPr>
        <w:widowControl w:val="0"/>
        <w:autoSpaceDE w:val="0"/>
        <w:autoSpaceDN w:val="0"/>
        <w:adjustRightInd w:val="0"/>
        <w:rPr>
          <w:rFonts w:ascii="Times New Roman CYR" w:hAnsi="Times New Roman CYR" w:cs="Times New Roman CYR"/>
          <w:sz w:val="20"/>
          <w:szCs w:val="20"/>
        </w:rPr>
      </w:pPr>
    </w:p>
    <w:p w:rsidR="00435F2B" w:rsidRDefault="00435F2B">
      <w:pPr>
        <w:widowControl w:val="0"/>
        <w:autoSpaceDE w:val="0"/>
        <w:autoSpaceDN w:val="0"/>
        <w:adjustRightInd w:val="0"/>
        <w:rPr>
          <w:rFonts w:ascii="Times New Roman CYR" w:hAnsi="Times New Roman CYR" w:cs="Times New Roman CYR"/>
          <w:b/>
          <w:bCs/>
          <w:sz w:val="20"/>
          <w:szCs w:val="20"/>
        </w:rPr>
      </w:pPr>
      <w:r>
        <w:rPr>
          <w:rFonts w:ascii="Times New Roman CYR" w:hAnsi="Times New Roman CYR" w:cs="Times New Roman CYR"/>
          <w:b/>
          <w:bCs/>
          <w:sz w:val="20"/>
          <w:szCs w:val="20"/>
        </w:rPr>
        <w:t>Основні засоби емітента, включаючи об'єкти оренди та будь-які значні правочини емітента щодо них; виробничі потужності та ступінь використання обладнання; спосіб утримання активів, місцезнаходження основних засобів. Крім того, необхідно описати екологічні питання, що можуть позначитися на використанні активів підприємства, плани капітального будівництва, розширення або удосконалення основних засобів, характер та причини таких планів, суми видатків, у тому числі вже зроблених, методи фінансування, прогнозні дати початку та закінчення діяльності та очікуване зростання виробничих потужностей після її завершення</w:t>
      </w:r>
    </w:p>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Станом на 31.12.2018 року первісна вартість основних засобів складає 8772,4 тис.грн., знос основних засобів складає 81,66%. Амортизація основних засобів нараховується у відповідності до норм чинного законодавства, а малоцінних необоротних активів 100% при введенні в експлуатацію.</w:t>
      </w:r>
    </w:p>
    <w:p w:rsidR="00435F2B" w:rsidRDefault="00435F2B">
      <w:pPr>
        <w:widowControl w:val="0"/>
        <w:autoSpaceDE w:val="0"/>
        <w:autoSpaceDN w:val="0"/>
        <w:adjustRightInd w:val="0"/>
        <w:rPr>
          <w:rFonts w:ascii="Times New Roman CYR" w:hAnsi="Times New Roman CYR" w:cs="Times New Roman CYR"/>
          <w:sz w:val="20"/>
          <w:szCs w:val="20"/>
        </w:rPr>
      </w:pPr>
    </w:p>
    <w:p w:rsidR="00435F2B" w:rsidRDefault="00435F2B">
      <w:pPr>
        <w:widowControl w:val="0"/>
        <w:autoSpaceDE w:val="0"/>
        <w:autoSpaceDN w:val="0"/>
        <w:adjustRightInd w:val="0"/>
        <w:rPr>
          <w:rFonts w:ascii="Times New Roman CYR" w:hAnsi="Times New Roman CYR" w:cs="Times New Roman CYR"/>
          <w:b/>
          <w:bCs/>
          <w:sz w:val="20"/>
          <w:szCs w:val="20"/>
        </w:rPr>
      </w:pPr>
      <w:r>
        <w:rPr>
          <w:rFonts w:ascii="Times New Roman CYR" w:hAnsi="Times New Roman CYR" w:cs="Times New Roman CYR"/>
          <w:b/>
          <w:bCs/>
          <w:sz w:val="20"/>
          <w:szCs w:val="20"/>
        </w:rPr>
        <w:t>Проблеми, які впливають на діяльність емітента; ступінь залежності від законодавчих або економічних обмежень</w:t>
      </w:r>
    </w:p>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Високий рiвень конкуренцiї на ринку, низька платоспроможність населення внаслідок фінансово-економічної кризи, значний податковий тиск. Соціально-політична і фінансово-економічна нестабільність в державі.</w:t>
      </w:r>
    </w:p>
    <w:p w:rsidR="00435F2B" w:rsidRDefault="00435F2B">
      <w:pPr>
        <w:widowControl w:val="0"/>
        <w:autoSpaceDE w:val="0"/>
        <w:autoSpaceDN w:val="0"/>
        <w:adjustRightInd w:val="0"/>
        <w:rPr>
          <w:rFonts w:ascii="Times New Roman CYR" w:hAnsi="Times New Roman CYR" w:cs="Times New Roman CYR"/>
          <w:sz w:val="20"/>
          <w:szCs w:val="20"/>
        </w:rPr>
      </w:pPr>
    </w:p>
    <w:p w:rsidR="00435F2B" w:rsidRDefault="00435F2B">
      <w:pPr>
        <w:widowControl w:val="0"/>
        <w:autoSpaceDE w:val="0"/>
        <w:autoSpaceDN w:val="0"/>
        <w:adjustRightInd w:val="0"/>
        <w:rPr>
          <w:rFonts w:ascii="Times New Roman CYR" w:hAnsi="Times New Roman CYR" w:cs="Times New Roman CYR"/>
          <w:b/>
          <w:bCs/>
          <w:sz w:val="20"/>
          <w:szCs w:val="20"/>
        </w:rPr>
      </w:pPr>
      <w:r>
        <w:rPr>
          <w:rFonts w:ascii="Times New Roman CYR" w:hAnsi="Times New Roman CYR" w:cs="Times New Roman CYR"/>
          <w:b/>
          <w:bCs/>
          <w:sz w:val="20"/>
          <w:szCs w:val="20"/>
        </w:rPr>
        <w:t>Опис обраної політики щодо фінансування діяльності емітента, достатність робочого капіталу для поточних потреб, можливі шляхи покращення ліквідності за оцінками фахівців емітента</w:t>
      </w:r>
    </w:p>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Фiнансування дiяльностi емiтента здiйснюєтсья за рахунок власних коштiв.</w:t>
      </w:r>
    </w:p>
    <w:p w:rsidR="00435F2B" w:rsidRDefault="00435F2B">
      <w:pPr>
        <w:widowControl w:val="0"/>
        <w:autoSpaceDE w:val="0"/>
        <w:autoSpaceDN w:val="0"/>
        <w:adjustRightInd w:val="0"/>
        <w:rPr>
          <w:rFonts w:ascii="Times New Roman CYR" w:hAnsi="Times New Roman CYR" w:cs="Times New Roman CYR"/>
          <w:sz w:val="20"/>
          <w:szCs w:val="20"/>
        </w:rPr>
      </w:pPr>
    </w:p>
    <w:p w:rsidR="00435F2B" w:rsidRDefault="00435F2B">
      <w:pPr>
        <w:widowControl w:val="0"/>
        <w:autoSpaceDE w:val="0"/>
        <w:autoSpaceDN w:val="0"/>
        <w:adjustRightInd w:val="0"/>
        <w:rPr>
          <w:rFonts w:ascii="Times New Roman CYR" w:hAnsi="Times New Roman CYR" w:cs="Times New Roman CYR"/>
          <w:b/>
          <w:bCs/>
          <w:sz w:val="20"/>
          <w:szCs w:val="20"/>
        </w:rPr>
      </w:pPr>
      <w:r>
        <w:rPr>
          <w:rFonts w:ascii="Times New Roman CYR" w:hAnsi="Times New Roman CYR" w:cs="Times New Roman CYR"/>
          <w:b/>
          <w:bCs/>
          <w:sz w:val="20"/>
          <w:szCs w:val="20"/>
        </w:rPr>
        <w:t>Вартість укладених, але ще не виконаних договорів (контрактів) на кінець звітного періоду (загальний підсумок) та очікувані прибутки від виконання цих договорів</w:t>
      </w:r>
    </w:p>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Укладених, але не виконаних договорiв немає.</w:t>
      </w:r>
    </w:p>
    <w:p w:rsidR="00435F2B" w:rsidRDefault="00435F2B">
      <w:pPr>
        <w:widowControl w:val="0"/>
        <w:autoSpaceDE w:val="0"/>
        <w:autoSpaceDN w:val="0"/>
        <w:adjustRightInd w:val="0"/>
        <w:rPr>
          <w:rFonts w:ascii="Times New Roman CYR" w:hAnsi="Times New Roman CYR" w:cs="Times New Roman CYR"/>
          <w:sz w:val="20"/>
          <w:szCs w:val="20"/>
        </w:rPr>
      </w:pPr>
    </w:p>
    <w:p w:rsidR="00435F2B" w:rsidRDefault="00435F2B">
      <w:pPr>
        <w:widowControl w:val="0"/>
        <w:autoSpaceDE w:val="0"/>
        <w:autoSpaceDN w:val="0"/>
        <w:adjustRightInd w:val="0"/>
        <w:rPr>
          <w:rFonts w:ascii="Times New Roman CYR" w:hAnsi="Times New Roman CYR" w:cs="Times New Roman CYR"/>
          <w:b/>
          <w:bCs/>
          <w:sz w:val="20"/>
          <w:szCs w:val="20"/>
        </w:rPr>
      </w:pPr>
      <w:r>
        <w:rPr>
          <w:rFonts w:ascii="Times New Roman CYR" w:hAnsi="Times New Roman CYR" w:cs="Times New Roman CYR"/>
          <w:b/>
          <w:bCs/>
          <w:sz w:val="20"/>
          <w:szCs w:val="20"/>
        </w:rPr>
        <w:t>Стратегія подальшої діяльності емітента щонайменше на рік (щодо розширення виробництва, реконструкції, поліпшення фінансового стану, опис істотних факторів, які можуть вплинути на діяльність емітента в майбутньому)</w:t>
      </w:r>
    </w:p>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Нарощення обсягів реалізації, покращення фiнансового стану, розширення видів статутної діяльності.</w:t>
      </w:r>
    </w:p>
    <w:p w:rsidR="00435F2B" w:rsidRDefault="00435F2B">
      <w:pPr>
        <w:widowControl w:val="0"/>
        <w:autoSpaceDE w:val="0"/>
        <w:autoSpaceDN w:val="0"/>
        <w:adjustRightInd w:val="0"/>
        <w:rPr>
          <w:rFonts w:ascii="Times New Roman CYR" w:hAnsi="Times New Roman CYR" w:cs="Times New Roman CYR"/>
          <w:sz w:val="20"/>
          <w:szCs w:val="20"/>
        </w:rPr>
      </w:pPr>
    </w:p>
    <w:p w:rsidR="00435F2B" w:rsidRDefault="00435F2B">
      <w:pPr>
        <w:widowControl w:val="0"/>
        <w:autoSpaceDE w:val="0"/>
        <w:autoSpaceDN w:val="0"/>
        <w:adjustRightInd w:val="0"/>
        <w:rPr>
          <w:rFonts w:ascii="Times New Roman CYR" w:hAnsi="Times New Roman CYR" w:cs="Times New Roman CYR"/>
          <w:b/>
          <w:bCs/>
          <w:sz w:val="20"/>
          <w:szCs w:val="20"/>
        </w:rPr>
      </w:pPr>
      <w:r>
        <w:rPr>
          <w:rFonts w:ascii="Times New Roman CYR" w:hAnsi="Times New Roman CYR" w:cs="Times New Roman CYR"/>
          <w:b/>
          <w:bCs/>
          <w:sz w:val="20"/>
          <w:szCs w:val="20"/>
        </w:rPr>
        <w:t>Опис політики емітента щодо досліджень та розробок, сума витрат на дослідження та розробку за звітний рік</w:t>
      </w:r>
    </w:p>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Розробки та дослідження в звітному періоді не проводились.</w:t>
      </w:r>
    </w:p>
    <w:p w:rsidR="00435F2B" w:rsidRDefault="00435F2B">
      <w:pPr>
        <w:widowControl w:val="0"/>
        <w:autoSpaceDE w:val="0"/>
        <w:autoSpaceDN w:val="0"/>
        <w:adjustRightInd w:val="0"/>
        <w:rPr>
          <w:rFonts w:ascii="Times New Roman CYR" w:hAnsi="Times New Roman CYR" w:cs="Times New Roman CYR"/>
          <w:sz w:val="20"/>
          <w:szCs w:val="20"/>
        </w:rPr>
      </w:pPr>
    </w:p>
    <w:p w:rsidR="00435F2B" w:rsidRDefault="00435F2B">
      <w:pPr>
        <w:widowControl w:val="0"/>
        <w:autoSpaceDE w:val="0"/>
        <w:autoSpaceDN w:val="0"/>
        <w:adjustRightInd w:val="0"/>
        <w:rPr>
          <w:rFonts w:ascii="Times New Roman CYR" w:hAnsi="Times New Roman CYR" w:cs="Times New Roman CYR"/>
          <w:b/>
          <w:bCs/>
          <w:sz w:val="20"/>
          <w:szCs w:val="20"/>
        </w:rPr>
      </w:pPr>
      <w:r>
        <w:rPr>
          <w:rFonts w:ascii="Times New Roman CYR" w:hAnsi="Times New Roman CYR" w:cs="Times New Roman CYR"/>
          <w:b/>
          <w:bCs/>
          <w:sz w:val="20"/>
          <w:szCs w:val="20"/>
        </w:rPr>
        <w:t>Інша інформація, яка може бути істотною для оцінки інвестором фінансового стану та результатів діяльності емітента, у тому числі за наявності  інформація про результати та аналіз господарювання емітента за останні три роки у формі аналітичної довідки в довільній формі</w:t>
      </w:r>
    </w:p>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д/в</w:t>
      </w:r>
    </w:p>
    <w:tbl>
      <w:tblPr>
        <w:tblW w:w="0" w:type="auto"/>
        <w:tblInd w:w="57" w:type="dxa"/>
        <w:tblLayout w:type="fixed"/>
        <w:tblCellMar>
          <w:left w:w="57" w:type="dxa"/>
          <w:right w:w="57" w:type="dxa"/>
        </w:tblCellMar>
        <w:tblLook w:val="0000"/>
      </w:tblPr>
      <w:tblGrid>
        <w:gridCol w:w="8032"/>
        <w:gridCol w:w="1606"/>
      </w:tblGrid>
      <w:tr w:rsidR="00435F2B">
        <w:tblPrEx>
          <w:tblCellMar>
            <w:top w:w="0" w:type="dxa"/>
            <w:bottom w:w="0" w:type="dxa"/>
          </w:tblCellMar>
        </w:tblPrEx>
        <w:tc>
          <w:tcPr>
            <w:tcW w:w="8032" w:type="dxa"/>
            <w:tcBorders>
              <w:top w:val="nil"/>
              <w:left w:val="nil"/>
              <w:bottom w:val="nil"/>
              <w:right w:val="nil"/>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Звіт роздруковано з використанням програмної системи Фондові технології. Звіт АТ</w:t>
            </w:r>
            <w:r>
              <w:rPr>
                <w:rFonts w:ascii="Times New Roman CYR" w:hAnsi="Times New Roman CYR" w:cs="Times New Roman CYR"/>
                <w:sz w:val="20"/>
                <w:szCs w:val="20"/>
              </w:rPr>
              <w:br/>
              <w:t>Версія 09.10.07  (c) ТОВ "Фондові технології та консультації", MMIII - MMXX</w:t>
            </w:r>
          </w:p>
        </w:tc>
        <w:tc>
          <w:tcPr>
            <w:tcW w:w="1606" w:type="dxa"/>
            <w:tcBorders>
              <w:top w:val="nil"/>
              <w:left w:val="nil"/>
              <w:bottom w:val="nil"/>
              <w:right w:val="nil"/>
            </w:tcBorders>
          </w:tcPr>
          <w:p w:rsidR="00435F2B" w:rsidRDefault="00435F2B">
            <w:pPr>
              <w:widowControl w:val="0"/>
              <w:autoSpaceDE w:val="0"/>
              <w:autoSpaceDN w:val="0"/>
              <w:adjustRightInd w:val="0"/>
              <w:jc w:val="right"/>
              <w:rPr>
                <w:rFonts w:ascii="Times New Roman CYR" w:hAnsi="Times New Roman CYR" w:cs="Times New Roman CYR"/>
                <w:sz w:val="20"/>
                <w:szCs w:val="20"/>
              </w:rPr>
            </w:pPr>
          </w:p>
        </w:tc>
      </w:tr>
    </w:tbl>
    <w:p w:rsidR="00435F2B" w:rsidRDefault="00435F2B">
      <w:pPr>
        <w:widowControl w:val="0"/>
        <w:autoSpaceDE w:val="0"/>
        <w:autoSpaceDN w:val="0"/>
        <w:adjustRightInd w:val="0"/>
        <w:rPr>
          <w:rFonts w:ascii="Times New Roman CYR" w:hAnsi="Times New Roman CYR" w:cs="Times New Roman CYR"/>
          <w:sz w:val="20"/>
          <w:szCs w:val="20"/>
        </w:rPr>
        <w:sectPr w:rsidR="00435F2B">
          <w:pgSz w:w="11907" w:h="16840"/>
          <w:pgMar w:top="1134" w:right="1134" w:bottom="1134" w:left="1134" w:header="708" w:footer="708" w:gutter="0"/>
          <w:cols w:space="720"/>
          <w:noEndnote/>
        </w:sectPr>
      </w:pPr>
    </w:p>
    <w:p w:rsidR="00435F2B" w:rsidRDefault="00435F2B">
      <w:pPr>
        <w:widowControl w:val="0"/>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rPr>
        <w:t>IV. Інформація про органи управління</w:t>
      </w:r>
    </w:p>
    <w:p w:rsidR="00435F2B" w:rsidRDefault="00435F2B">
      <w:pPr>
        <w:widowControl w:val="0"/>
        <w:autoSpaceDE w:val="0"/>
        <w:autoSpaceDN w:val="0"/>
        <w:adjustRightInd w:val="0"/>
        <w:rPr>
          <w:rFonts w:ascii="Times New Roman CYR" w:hAnsi="Times New Roman CYR" w:cs="Times New Roman CYR"/>
          <w:sz w:val="20"/>
          <w:szCs w:val="20"/>
        </w:rPr>
      </w:pPr>
    </w:p>
    <w:tbl>
      <w:tblPr>
        <w:tblW w:w="0" w:type="auto"/>
        <w:tblInd w:w="57" w:type="dxa"/>
        <w:tblLayout w:type="fixed"/>
        <w:tblCellMar>
          <w:left w:w="57" w:type="dxa"/>
          <w:right w:w="57" w:type="dxa"/>
        </w:tblCellMar>
        <w:tblLook w:val="0000"/>
      </w:tblPr>
      <w:tblGrid>
        <w:gridCol w:w="4857"/>
        <w:gridCol w:w="4857"/>
        <w:gridCol w:w="2429"/>
        <w:gridCol w:w="2428"/>
      </w:tblGrid>
      <w:tr w:rsidR="00435F2B">
        <w:tblPrEx>
          <w:tblCellMar>
            <w:top w:w="0" w:type="dxa"/>
            <w:bottom w:w="0" w:type="dxa"/>
          </w:tblCellMar>
        </w:tblPrEx>
        <w:tc>
          <w:tcPr>
            <w:tcW w:w="4857"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Орган управління</w:t>
            </w:r>
          </w:p>
        </w:tc>
        <w:tc>
          <w:tcPr>
            <w:tcW w:w="4857"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Структура</w:t>
            </w:r>
          </w:p>
        </w:tc>
        <w:tc>
          <w:tcPr>
            <w:tcW w:w="4857" w:type="dxa"/>
            <w:gridSpan w:val="2"/>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Персональний склад</w:t>
            </w:r>
          </w:p>
        </w:tc>
      </w:tr>
      <w:tr w:rsidR="00435F2B">
        <w:tblPrEx>
          <w:tblCellMar>
            <w:top w:w="0" w:type="dxa"/>
            <w:bottom w:w="0" w:type="dxa"/>
          </w:tblCellMar>
        </w:tblPrEx>
        <w:tc>
          <w:tcPr>
            <w:tcW w:w="4857"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Виконавчий орган</w:t>
            </w:r>
          </w:p>
        </w:tc>
        <w:tc>
          <w:tcPr>
            <w:tcW w:w="4857"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Одноосібний</w:t>
            </w:r>
          </w:p>
        </w:tc>
        <w:tc>
          <w:tcPr>
            <w:tcW w:w="4857" w:type="dxa"/>
            <w:gridSpan w:val="2"/>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Генеральний директор Павець Ярослав Миколайович</w:t>
            </w:r>
          </w:p>
        </w:tc>
      </w:tr>
      <w:tr w:rsidR="00435F2B">
        <w:tblPrEx>
          <w:tblCellMar>
            <w:top w:w="0" w:type="dxa"/>
            <w:bottom w:w="0" w:type="dxa"/>
          </w:tblCellMar>
        </w:tblPrEx>
        <w:tc>
          <w:tcPr>
            <w:tcW w:w="4857"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Наглядова рада</w:t>
            </w:r>
          </w:p>
        </w:tc>
        <w:tc>
          <w:tcPr>
            <w:tcW w:w="4857"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Голова та члени Наглядововї ради</w:t>
            </w:r>
          </w:p>
        </w:tc>
        <w:tc>
          <w:tcPr>
            <w:tcW w:w="4857" w:type="dxa"/>
            <w:gridSpan w:val="2"/>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Голова Наглядововї ради Павець Тарас Ярославович</w:t>
            </w:r>
            <w:r>
              <w:rPr>
                <w:rFonts w:ascii="Times New Roman CYR" w:hAnsi="Times New Roman CYR" w:cs="Times New Roman CYR"/>
                <w:sz w:val="20"/>
                <w:szCs w:val="20"/>
              </w:rPr>
              <w:br/>
              <w:t>Члени Наглядової ради</w:t>
            </w:r>
            <w:r>
              <w:rPr>
                <w:rFonts w:ascii="Times New Roman CYR" w:hAnsi="Times New Roman CYR" w:cs="Times New Roman CYR"/>
                <w:sz w:val="20"/>
                <w:szCs w:val="20"/>
              </w:rPr>
              <w:br/>
              <w:t>Цицицк Степан Миколайович</w:t>
            </w:r>
            <w:r>
              <w:rPr>
                <w:rFonts w:ascii="Times New Roman CYR" w:hAnsi="Times New Roman CYR" w:cs="Times New Roman CYR"/>
                <w:sz w:val="20"/>
                <w:szCs w:val="20"/>
              </w:rPr>
              <w:br/>
              <w:t>Вишневський Ігор Омелянович</w:t>
            </w:r>
          </w:p>
        </w:tc>
      </w:tr>
      <w:tr w:rsidR="00435F2B">
        <w:tblPrEx>
          <w:tblCellMar>
            <w:top w:w="0" w:type="dxa"/>
            <w:bottom w:w="0" w:type="dxa"/>
          </w:tblCellMar>
        </w:tblPrEx>
        <w:tc>
          <w:tcPr>
            <w:tcW w:w="4857"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Ревізор</w:t>
            </w:r>
          </w:p>
        </w:tc>
        <w:tc>
          <w:tcPr>
            <w:tcW w:w="4857"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одноосібний</w:t>
            </w:r>
          </w:p>
        </w:tc>
        <w:tc>
          <w:tcPr>
            <w:tcW w:w="4857" w:type="dxa"/>
            <w:gridSpan w:val="2"/>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Бернацька Леся Богданівна</w:t>
            </w:r>
          </w:p>
        </w:tc>
      </w:tr>
      <w:tr w:rsidR="00435F2B">
        <w:tblPrEx>
          <w:tblCellMar>
            <w:top w:w="0" w:type="dxa"/>
            <w:bottom w:w="0" w:type="dxa"/>
          </w:tblCellMar>
        </w:tblPrEx>
        <w:tc>
          <w:tcPr>
            <w:tcW w:w="12143" w:type="dxa"/>
            <w:gridSpan w:val="3"/>
            <w:tcBorders>
              <w:top w:val="nil"/>
              <w:left w:val="nil"/>
              <w:bottom w:val="nil"/>
              <w:right w:val="nil"/>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Звіт роздруковано з використанням програмної системи Фондові технології. Звіт АТ</w:t>
            </w:r>
            <w:r>
              <w:rPr>
                <w:rFonts w:ascii="Times New Roman CYR" w:hAnsi="Times New Roman CYR" w:cs="Times New Roman CYR"/>
                <w:sz w:val="20"/>
                <w:szCs w:val="20"/>
              </w:rPr>
              <w:br/>
              <w:t>Версія 09.10.07  (c) ТОВ "Фондові технології та консультації", MMIII - MMXX</w:t>
            </w:r>
          </w:p>
        </w:tc>
        <w:tc>
          <w:tcPr>
            <w:tcW w:w="2428" w:type="dxa"/>
            <w:tcBorders>
              <w:top w:val="nil"/>
              <w:left w:val="nil"/>
              <w:bottom w:val="nil"/>
              <w:right w:val="nil"/>
            </w:tcBorders>
          </w:tcPr>
          <w:p w:rsidR="00435F2B" w:rsidRDefault="00435F2B">
            <w:pPr>
              <w:widowControl w:val="0"/>
              <w:autoSpaceDE w:val="0"/>
              <w:autoSpaceDN w:val="0"/>
              <w:adjustRightInd w:val="0"/>
              <w:jc w:val="right"/>
              <w:rPr>
                <w:rFonts w:ascii="Times New Roman CYR" w:hAnsi="Times New Roman CYR" w:cs="Times New Roman CYR"/>
                <w:sz w:val="20"/>
                <w:szCs w:val="20"/>
              </w:rPr>
            </w:pPr>
          </w:p>
        </w:tc>
      </w:tr>
    </w:tbl>
    <w:p w:rsidR="00435F2B" w:rsidRDefault="00435F2B">
      <w:pPr>
        <w:widowControl w:val="0"/>
        <w:autoSpaceDE w:val="0"/>
        <w:autoSpaceDN w:val="0"/>
        <w:adjustRightInd w:val="0"/>
        <w:rPr>
          <w:rFonts w:ascii="Times New Roman CYR" w:hAnsi="Times New Roman CYR" w:cs="Times New Roman CYR"/>
          <w:sz w:val="20"/>
          <w:szCs w:val="20"/>
        </w:rPr>
        <w:sectPr w:rsidR="00435F2B">
          <w:pgSz w:w="16840" w:h="11907" w:orient="landscape"/>
          <w:pgMar w:top="1134" w:right="1134" w:bottom="1134" w:left="1134" w:header="708" w:footer="708" w:gutter="0"/>
          <w:cols w:space="720"/>
          <w:noEndnote/>
        </w:sectPr>
      </w:pPr>
    </w:p>
    <w:p w:rsidR="00435F2B" w:rsidRDefault="00435F2B">
      <w:pPr>
        <w:widowControl w:val="0"/>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rPr>
        <w:t>V. Інформація про посадових осіб емітента</w:t>
      </w:r>
      <w:r>
        <w:rPr>
          <w:rFonts w:ascii="Times New Roman CYR" w:hAnsi="Times New Roman CYR" w:cs="Times New Roman CYR"/>
          <w:b/>
          <w:bCs/>
        </w:rPr>
        <w:br/>
        <w:t>1. Інформація щодо освіти та стажу роботи посадових осіб емітента</w:t>
      </w:r>
    </w:p>
    <w:p w:rsidR="00435F2B" w:rsidRDefault="00435F2B">
      <w:pPr>
        <w:widowControl w:val="0"/>
        <w:autoSpaceDE w:val="0"/>
        <w:autoSpaceDN w:val="0"/>
        <w:adjustRightInd w:val="0"/>
        <w:rPr>
          <w:rFonts w:ascii="Times New Roman CYR" w:hAnsi="Times New Roman CYR" w:cs="Times New Roman CYR"/>
          <w:sz w:val="20"/>
          <w:szCs w:val="20"/>
        </w:rPr>
      </w:pPr>
    </w:p>
    <w:tbl>
      <w:tblPr>
        <w:tblW w:w="0" w:type="auto"/>
        <w:tblInd w:w="57" w:type="dxa"/>
        <w:tblLayout w:type="fixed"/>
        <w:tblCellMar>
          <w:left w:w="57" w:type="dxa"/>
          <w:right w:w="57" w:type="dxa"/>
        </w:tblCellMar>
        <w:tblLook w:val="0000"/>
      </w:tblPr>
      <w:tblGrid>
        <w:gridCol w:w="662"/>
        <w:gridCol w:w="1987"/>
        <w:gridCol w:w="2649"/>
        <w:gridCol w:w="1324"/>
        <w:gridCol w:w="1987"/>
        <w:gridCol w:w="1324"/>
        <w:gridCol w:w="2649"/>
        <w:gridCol w:w="1989"/>
      </w:tblGrid>
      <w:tr w:rsidR="00435F2B">
        <w:tblPrEx>
          <w:tblCellMar>
            <w:top w:w="0" w:type="dxa"/>
            <w:bottom w:w="0" w:type="dxa"/>
          </w:tblCellMar>
        </w:tblPrEx>
        <w:tc>
          <w:tcPr>
            <w:tcW w:w="662"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 з/п</w:t>
            </w:r>
          </w:p>
        </w:tc>
        <w:tc>
          <w:tcPr>
            <w:tcW w:w="1987"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Посада</w:t>
            </w:r>
          </w:p>
        </w:tc>
        <w:tc>
          <w:tcPr>
            <w:tcW w:w="2649"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Прізвище, ім'я, по батькові</w:t>
            </w:r>
          </w:p>
        </w:tc>
        <w:tc>
          <w:tcPr>
            <w:tcW w:w="1324"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Рік народження</w:t>
            </w:r>
          </w:p>
        </w:tc>
        <w:tc>
          <w:tcPr>
            <w:tcW w:w="1987"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Освіта</w:t>
            </w:r>
          </w:p>
        </w:tc>
        <w:tc>
          <w:tcPr>
            <w:tcW w:w="1324"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Стаж роботи (років)</w:t>
            </w:r>
          </w:p>
        </w:tc>
        <w:tc>
          <w:tcPr>
            <w:tcW w:w="2649"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Найменування підприємства, ідентифікаційний код юридичної особи та посада, яку займав</w:t>
            </w:r>
          </w:p>
        </w:tc>
        <w:tc>
          <w:tcPr>
            <w:tcW w:w="1987"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Дата набуття повноважень та термін, на який обрано (призначено)</w:t>
            </w:r>
          </w:p>
        </w:tc>
      </w:tr>
      <w:tr w:rsidR="00435F2B">
        <w:tblPrEx>
          <w:tblCellMar>
            <w:top w:w="0" w:type="dxa"/>
            <w:bottom w:w="0" w:type="dxa"/>
          </w:tblCellMar>
        </w:tblPrEx>
        <w:tc>
          <w:tcPr>
            <w:tcW w:w="662"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right"/>
              <w:rPr>
                <w:rFonts w:ascii="Times New Roman CYR" w:hAnsi="Times New Roman CYR" w:cs="Times New Roman CYR"/>
                <w:sz w:val="20"/>
                <w:szCs w:val="20"/>
              </w:rPr>
            </w:pPr>
            <w:r>
              <w:rPr>
                <w:rFonts w:ascii="Times New Roman CYR" w:hAnsi="Times New Roman CYR" w:cs="Times New Roman CYR"/>
                <w:sz w:val="20"/>
                <w:szCs w:val="20"/>
              </w:rPr>
              <w:t>1</w:t>
            </w:r>
          </w:p>
        </w:tc>
        <w:tc>
          <w:tcPr>
            <w:tcW w:w="1987"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Генеральний директр</w:t>
            </w:r>
          </w:p>
        </w:tc>
        <w:tc>
          <w:tcPr>
            <w:tcW w:w="2649"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Павець Ярослав Миколайович</w:t>
            </w:r>
          </w:p>
        </w:tc>
        <w:tc>
          <w:tcPr>
            <w:tcW w:w="1324"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right"/>
              <w:rPr>
                <w:rFonts w:ascii="Times New Roman CYR" w:hAnsi="Times New Roman CYR" w:cs="Times New Roman CYR"/>
                <w:sz w:val="20"/>
                <w:szCs w:val="20"/>
              </w:rPr>
            </w:pPr>
            <w:r>
              <w:rPr>
                <w:rFonts w:ascii="Times New Roman CYR" w:hAnsi="Times New Roman CYR" w:cs="Times New Roman CYR"/>
                <w:sz w:val="20"/>
                <w:szCs w:val="20"/>
              </w:rPr>
              <w:t>1959</w:t>
            </w:r>
          </w:p>
        </w:tc>
        <w:tc>
          <w:tcPr>
            <w:tcW w:w="1987"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вища</w:t>
            </w:r>
          </w:p>
        </w:tc>
        <w:tc>
          <w:tcPr>
            <w:tcW w:w="1324"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right"/>
              <w:rPr>
                <w:rFonts w:ascii="Times New Roman CYR" w:hAnsi="Times New Roman CYR" w:cs="Times New Roman CYR"/>
                <w:sz w:val="20"/>
                <w:szCs w:val="20"/>
              </w:rPr>
            </w:pPr>
            <w:r>
              <w:rPr>
                <w:rFonts w:ascii="Times New Roman CYR" w:hAnsi="Times New Roman CYR" w:cs="Times New Roman CYR"/>
                <w:sz w:val="20"/>
                <w:szCs w:val="20"/>
              </w:rPr>
              <w:t>25</w:t>
            </w:r>
          </w:p>
        </w:tc>
        <w:tc>
          <w:tcPr>
            <w:tcW w:w="2649"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д/в, д/в, Директор "Захiдукртранс"</w:t>
            </w:r>
          </w:p>
        </w:tc>
        <w:tc>
          <w:tcPr>
            <w:tcW w:w="1987"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30.04.2010, безстроково</w:t>
            </w:r>
          </w:p>
        </w:tc>
      </w:tr>
      <w:tr w:rsidR="00435F2B">
        <w:tblPrEx>
          <w:tblCellMar>
            <w:top w:w="0" w:type="dxa"/>
            <w:bottom w:w="0" w:type="dxa"/>
          </w:tblCellMar>
        </w:tblPrEx>
        <w:tc>
          <w:tcPr>
            <w:tcW w:w="662"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Опис</w:t>
            </w:r>
          </w:p>
        </w:tc>
        <w:tc>
          <w:tcPr>
            <w:tcW w:w="13909" w:type="dxa"/>
            <w:gridSpan w:val="7"/>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Фонд оплати працi всього (тис.грн.) - 356тис.грн Розпорядження майном товариства у межах повноважень згiдно статуту, представлення товариства без довiреностi перед третiми особами, прийом та звiльнення з роботи працiвникiв, укладання колективного договору. Повноваження визначаються статутом товариства (стаття 8.4). Розмiр винагороди за виконання обов'язкiв Генерального Директора визначається умовами контракту. Не надав згоди на розкриття розмiру винагороди. Непогашеної судимостi за корисливi та посадовi злочини не має.</w:t>
            </w:r>
          </w:p>
        </w:tc>
      </w:tr>
      <w:tr w:rsidR="00435F2B">
        <w:tblPrEx>
          <w:tblCellMar>
            <w:top w:w="0" w:type="dxa"/>
            <w:bottom w:w="0" w:type="dxa"/>
          </w:tblCellMar>
        </w:tblPrEx>
        <w:tc>
          <w:tcPr>
            <w:tcW w:w="662"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right"/>
              <w:rPr>
                <w:rFonts w:ascii="Times New Roman CYR" w:hAnsi="Times New Roman CYR" w:cs="Times New Roman CYR"/>
                <w:sz w:val="20"/>
                <w:szCs w:val="20"/>
              </w:rPr>
            </w:pPr>
            <w:r>
              <w:rPr>
                <w:rFonts w:ascii="Times New Roman CYR" w:hAnsi="Times New Roman CYR" w:cs="Times New Roman CYR"/>
                <w:sz w:val="20"/>
                <w:szCs w:val="20"/>
              </w:rPr>
              <w:t>2</w:t>
            </w:r>
          </w:p>
        </w:tc>
        <w:tc>
          <w:tcPr>
            <w:tcW w:w="1987"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Заступник Директора</w:t>
            </w:r>
          </w:p>
        </w:tc>
        <w:tc>
          <w:tcPr>
            <w:tcW w:w="2649"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Мудрик Любомир Петрович</w:t>
            </w:r>
          </w:p>
        </w:tc>
        <w:tc>
          <w:tcPr>
            <w:tcW w:w="1324"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right"/>
              <w:rPr>
                <w:rFonts w:ascii="Times New Roman CYR" w:hAnsi="Times New Roman CYR" w:cs="Times New Roman CYR"/>
                <w:sz w:val="20"/>
                <w:szCs w:val="20"/>
              </w:rPr>
            </w:pPr>
            <w:r>
              <w:rPr>
                <w:rFonts w:ascii="Times New Roman CYR" w:hAnsi="Times New Roman CYR" w:cs="Times New Roman CYR"/>
                <w:sz w:val="20"/>
                <w:szCs w:val="20"/>
              </w:rPr>
              <w:t>1947</w:t>
            </w:r>
          </w:p>
        </w:tc>
        <w:tc>
          <w:tcPr>
            <w:tcW w:w="1987"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Вища.</w:t>
            </w:r>
          </w:p>
        </w:tc>
        <w:tc>
          <w:tcPr>
            <w:tcW w:w="1324"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right"/>
              <w:rPr>
                <w:rFonts w:ascii="Times New Roman CYR" w:hAnsi="Times New Roman CYR" w:cs="Times New Roman CYR"/>
                <w:sz w:val="20"/>
                <w:szCs w:val="20"/>
              </w:rPr>
            </w:pPr>
            <w:r>
              <w:rPr>
                <w:rFonts w:ascii="Times New Roman CYR" w:hAnsi="Times New Roman CYR" w:cs="Times New Roman CYR"/>
                <w:sz w:val="20"/>
                <w:szCs w:val="20"/>
              </w:rPr>
              <w:t>31</w:t>
            </w:r>
          </w:p>
        </w:tc>
        <w:tc>
          <w:tcPr>
            <w:tcW w:w="2649"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д/в, д/в, Начальник виробничо-технiчного вiддiлу. товариства</w:t>
            </w:r>
          </w:p>
        </w:tc>
        <w:tc>
          <w:tcPr>
            <w:tcW w:w="1987"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30.04.2010, 5</w:t>
            </w:r>
          </w:p>
        </w:tc>
      </w:tr>
      <w:tr w:rsidR="00435F2B">
        <w:tblPrEx>
          <w:tblCellMar>
            <w:top w:w="0" w:type="dxa"/>
            <w:bottom w:w="0" w:type="dxa"/>
          </w:tblCellMar>
        </w:tblPrEx>
        <w:tc>
          <w:tcPr>
            <w:tcW w:w="662"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Опис</w:t>
            </w:r>
          </w:p>
        </w:tc>
        <w:tc>
          <w:tcPr>
            <w:tcW w:w="13909" w:type="dxa"/>
            <w:gridSpan w:val="7"/>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Участь в засiданнях адмнiстрацiї, вирiшення питань, що належать до компетенцiї адмiнiстрацiї, Повноваження визначаються статутом товариства (стаття 8.4). Не надав згоди на розкриття розмiру винагороди. Непогашеної судимостi за корисливi та посадовi злочини не має.</w:t>
            </w:r>
          </w:p>
        </w:tc>
      </w:tr>
      <w:tr w:rsidR="00435F2B">
        <w:tblPrEx>
          <w:tblCellMar>
            <w:top w:w="0" w:type="dxa"/>
            <w:bottom w:w="0" w:type="dxa"/>
          </w:tblCellMar>
        </w:tblPrEx>
        <w:tc>
          <w:tcPr>
            <w:tcW w:w="662"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right"/>
              <w:rPr>
                <w:rFonts w:ascii="Times New Roman CYR" w:hAnsi="Times New Roman CYR" w:cs="Times New Roman CYR"/>
                <w:sz w:val="20"/>
                <w:szCs w:val="20"/>
              </w:rPr>
            </w:pPr>
            <w:r>
              <w:rPr>
                <w:rFonts w:ascii="Times New Roman CYR" w:hAnsi="Times New Roman CYR" w:cs="Times New Roman CYR"/>
                <w:sz w:val="20"/>
                <w:szCs w:val="20"/>
              </w:rPr>
              <w:t>3</w:t>
            </w:r>
          </w:p>
        </w:tc>
        <w:tc>
          <w:tcPr>
            <w:tcW w:w="1987"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Головний бухгалтер</w:t>
            </w:r>
          </w:p>
        </w:tc>
        <w:tc>
          <w:tcPr>
            <w:tcW w:w="2649"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Гурська Галина Микитiвна</w:t>
            </w:r>
          </w:p>
        </w:tc>
        <w:tc>
          <w:tcPr>
            <w:tcW w:w="1324"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right"/>
              <w:rPr>
                <w:rFonts w:ascii="Times New Roman CYR" w:hAnsi="Times New Roman CYR" w:cs="Times New Roman CYR"/>
                <w:sz w:val="20"/>
                <w:szCs w:val="20"/>
              </w:rPr>
            </w:pPr>
            <w:r>
              <w:rPr>
                <w:rFonts w:ascii="Times New Roman CYR" w:hAnsi="Times New Roman CYR" w:cs="Times New Roman CYR"/>
                <w:sz w:val="20"/>
                <w:szCs w:val="20"/>
              </w:rPr>
              <w:t>1954</w:t>
            </w:r>
          </w:p>
        </w:tc>
        <w:tc>
          <w:tcPr>
            <w:tcW w:w="1987"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Середня-спецiальна.</w:t>
            </w:r>
          </w:p>
        </w:tc>
        <w:tc>
          <w:tcPr>
            <w:tcW w:w="1324"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right"/>
              <w:rPr>
                <w:rFonts w:ascii="Times New Roman CYR" w:hAnsi="Times New Roman CYR" w:cs="Times New Roman CYR"/>
                <w:sz w:val="20"/>
                <w:szCs w:val="20"/>
              </w:rPr>
            </w:pPr>
            <w:r>
              <w:rPr>
                <w:rFonts w:ascii="Times New Roman CYR" w:hAnsi="Times New Roman CYR" w:cs="Times New Roman CYR"/>
                <w:sz w:val="20"/>
                <w:szCs w:val="20"/>
              </w:rPr>
              <w:t>26</w:t>
            </w:r>
          </w:p>
        </w:tc>
        <w:tc>
          <w:tcPr>
            <w:tcW w:w="2649"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д/в, д/в, Заступник головного бухгалтера пiдприємства</w:t>
            </w:r>
          </w:p>
        </w:tc>
        <w:tc>
          <w:tcPr>
            <w:tcW w:w="1987"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30.04.2010, безстроково</w:t>
            </w:r>
          </w:p>
        </w:tc>
      </w:tr>
      <w:tr w:rsidR="00435F2B">
        <w:tblPrEx>
          <w:tblCellMar>
            <w:top w:w="0" w:type="dxa"/>
            <w:bottom w:w="0" w:type="dxa"/>
          </w:tblCellMar>
        </w:tblPrEx>
        <w:tc>
          <w:tcPr>
            <w:tcW w:w="662"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Опис</w:t>
            </w:r>
          </w:p>
        </w:tc>
        <w:tc>
          <w:tcPr>
            <w:tcW w:w="13909" w:type="dxa"/>
            <w:gridSpan w:val="7"/>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Ведення бухгалтерського облiку на товариствi у вiдповiдностi iз законом України "Про бухгалтерський облiк та фiнансову звiтнiсть в Українi". Участь в засiданнях адмнiстрацiї, вирiшення питань, що належать до компетенцiї адмiнiстрацiї, Повноваження визначаються статутом товариства (стаття 8.4). Не надав згоди на розкриття розмiру винагороди. Непогашеної судимостi за корисливi та посадовi злочини не має.</w:t>
            </w:r>
          </w:p>
        </w:tc>
      </w:tr>
      <w:tr w:rsidR="00435F2B">
        <w:tblPrEx>
          <w:tblCellMar>
            <w:top w:w="0" w:type="dxa"/>
            <w:bottom w:w="0" w:type="dxa"/>
          </w:tblCellMar>
        </w:tblPrEx>
        <w:tc>
          <w:tcPr>
            <w:tcW w:w="662"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right"/>
              <w:rPr>
                <w:rFonts w:ascii="Times New Roman CYR" w:hAnsi="Times New Roman CYR" w:cs="Times New Roman CYR"/>
                <w:sz w:val="20"/>
                <w:szCs w:val="20"/>
              </w:rPr>
            </w:pPr>
            <w:r>
              <w:rPr>
                <w:rFonts w:ascii="Times New Roman CYR" w:hAnsi="Times New Roman CYR" w:cs="Times New Roman CYR"/>
                <w:sz w:val="20"/>
                <w:szCs w:val="20"/>
              </w:rPr>
              <w:t>4</w:t>
            </w:r>
          </w:p>
        </w:tc>
        <w:tc>
          <w:tcPr>
            <w:tcW w:w="1987"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Голова Наглядової ради</w:t>
            </w:r>
          </w:p>
        </w:tc>
        <w:tc>
          <w:tcPr>
            <w:tcW w:w="2649"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Павець Тарас Ярославович</w:t>
            </w:r>
          </w:p>
        </w:tc>
        <w:tc>
          <w:tcPr>
            <w:tcW w:w="1324"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right"/>
              <w:rPr>
                <w:rFonts w:ascii="Times New Roman CYR" w:hAnsi="Times New Roman CYR" w:cs="Times New Roman CYR"/>
                <w:sz w:val="20"/>
                <w:szCs w:val="20"/>
              </w:rPr>
            </w:pPr>
            <w:r>
              <w:rPr>
                <w:rFonts w:ascii="Times New Roman CYR" w:hAnsi="Times New Roman CYR" w:cs="Times New Roman CYR"/>
                <w:sz w:val="20"/>
                <w:szCs w:val="20"/>
              </w:rPr>
              <w:t>1982</w:t>
            </w:r>
          </w:p>
        </w:tc>
        <w:tc>
          <w:tcPr>
            <w:tcW w:w="1987"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вища</w:t>
            </w:r>
          </w:p>
        </w:tc>
        <w:tc>
          <w:tcPr>
            <w:tcW w:w="1324"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right"/>
              <w:rPr>
                <w:rFonts w:ascii="Times New Roman CYR" w:hAnsi="Times New Roman CYR" w:cs="Times New Roman CYR"/>
                <w:sz w:val="20"/>
                <w:szCs w:val="20"/>
              </w:rPr>
            </w:pPr>
            <w:r>
              <w:rPr>
                <w:rFonts w:ascii="Times New Roman CYR" w:hAnsi="Times New Roman CYR" w:cs="Times New Roman CYR"/>
                <w:sz w:val="20"/>
                <w:szCs w:val="20"/>
              </w:rPr>
              <w:t>10</w:t>
            </w:r>
          </w:p>
        </w:tc>
        <w:tc>
          <w:tcPr>
            <w:tcW w:w="2649"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д/в, д/в, Попередня посада Голова Наглядової ради. Перебував  на посадi Голови Наглядової ради з 30.04.2010 року, 6 рокiв.</w:t>
            </w:r>
          </w:p>
        </w:tc>
        <w:tc>
          <w:tcPr>
            <w:tcW w:w="1987"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16.04.2016, безстроково</w:t>
            </w:r>
          </w:p>
        </w:tc>
      </w:tr>
      <w:tr w:rsidR="00435F2B">
        <w:tblPrEx>
          <w:tblCellMar>
            <w:top w:w="0" w:type="dxa"/>
            <w:bottom w:w="0" w:type="dxa"/>
          </w:tblCellMar>
        </w:tblPrEx>
        <w:tc>
          <w:tcPr>
            <w:tcW w:w="662"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Опис</w:t>
            </w:r>
          </w:p>
        </w:tc>
        <w:tc>
          <w:tcPr>
            <w:tcW w:w="13909" w:type="dxa"/>
            <w:gridSpan w:val="7"/>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Скликання та проведення засiдань Спостережної ради, укладання контракту iз Головою правлiння. Участь в засiданнях Спостережної ради, вирiшення питань, що належать до компетенцiї Спостережної ради. Повноваження визначаються статутом товариства (стаття 8.3) та положенням "Про Спостережну раду". Додаткової винагороди в грошовiй чи натуральнiй формi не отримував. Непогашеної судимостi за корисливi та посадовi злочини не має.</w:t>
            </w:r>
          </w:p>
        </w:tc>
      </w:tr>
      <w:tr w:rsidR="00435F2B">
        <w:tblPrEx>
          <w:tblCellMar>
            <w:top w:w="0" w:type="dxa"/>
            <w:bottom w:w="0" w:type="dxa"/>
          </w:tblCellMar>
        </w:tblPrEx>
        <w:tc>
          <w:tcPr>
            <w:tcW w:w="662"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right"/>
              <w:rPr>
                <w:rFonts w:ascii="Times New Roman CYR" w:hAnsi="Times New Roman CYR" w:cs="Times New Roman CYR"/>
                <w:sz w:val="20"/>
                <w:szCs w:val="20"/>
              </w:rPr>
            </w:pPr>
            <w:r>
              <w:rPr>
                <w:rFonts w:ascii="Times New Roman CYR" w:hAnsi="Times New Roman CYR" w:cs="Times New Roman CYR"/>
                <w:sz w:val="20"/>
                <w:szCs w:val="20"/>
              </w:rPr>
              <w:t>5</w:t>
            </w:r>
          </w:p>
        </w:tc>
        <w:tc>
          <w:tcPr>
            <w:tcW w:w="1987"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Член Наглядової ради</w:t>
            </w:r>
          </w:p>
        </w:tc>
        <w:tc>
          <w:tcPr>
            <w:tcW w:w="2649"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Цицик Степан Миколайович</w:t>
            </w:r>
          </w:p>
        </w:tc>
        <w:tc>
          <w:tcPr>
            <w:tcW w:w="1324"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right"/>
              <w:rPr>
                <w:rFonts w:ascii="Times New Roman CYR" w:hAnsi="Times New Roman CYR" w:cs="Times New Roman CYR"/>
                <w:sz w:val="20"/>
                <w:szCs w:val="20"/>
              </w:rPr>
            </w:pPr>
            <w:r>
              <w:rPr>
                <w:rFonts w:ascii="Times New Roman CYR" w:hAnsi="Times New Roman CYR" w:cs="Times New Roman CYR"/>
                <w:sz w:val="20"/>
                <w:szCs w:val="20"/>
              </w:rPr>
              <w:t>1954</w:t>
            </w:r>
          </w:p>
        </w:tc>
        <w:tc>
          <w:tcPr>
            <w:tcW w:w="1987"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Вища.</w:t>
            </w:r>
          </w:p>
        </w:tc>
        <w:tc>
          <w:tcPr>
            <w:tcW w:w="1324"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right"/>
              <w:rPr>
                <w:rFonts w:ascii="Times New Roman CYR" w:hAnsi="Times New Roman CYR" w:cs="Times New Roman CYR"/>
                <w:sz w:val="20"/>
                <w:szCs w:val="20"/>
              </w:rPr>
            </w:pPr>
            <w:r>
              <w:rPr>
                <w:rFonts w:ascii="Times New Roman CYR" w:hAnsi="Times New Roman CYR" w:cs="Times New Roman CYR"/>
                <w:sz w:val="20"/>
                <w:szCs w:val="20"/>
              </w:rPr>
              <w:t>26</w:t>
            </w:r>
          </w:p>
        </w:tc>
        <w:tc>
          <w:tcPr>
            <w:tcW w:w="2649"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д/в, д/в, Iнженер виробничо-технiчного вiддiлу пiдприємства.</w:t>
            </w:r>
          </w:p>
        </w:tc>
        <w:tc>
          <w:tcPr>
            <w:tcW w:w="1987"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16.04.2016, безстроково</w:t>
            </w:r>
          </w:p>
        </w:tc>
      </w:tr>
      <w:tr w:rsidR="00435F2B">
        <w:tblPrEx>
          <w:tblCellMar>
            <w:top w:w="0" w:type="dxa"/>
            <w:bottom w:w="0" w:type="dxa"/>
          </w:tblCellMar>
        </w:tblPrEx>
        <w:tc>
          <w:tcPr>
            <w:tcW w:w="662"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Опис</w:t>
            </w:r>
          </w:p>
        </w:tc>
        <w:tc>
          <w:tcPr>
            <w:tcW w:w="13909" w:type="dxa"/>
            <w:gridSpan w:val="7"/>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Участь в засiданнях Наглядової ради, вирiшення питань, що належать до компетенцiї Наглядової  ради. Повноваження визначаються статутом товариства (п.8.3.) та положенням "Про Наглядову  раду". Додаткової винагороди в грошовiй чи натуральнiй формi не отримував. Непогашеної судимостi за корисливi та посадовi злочини не має.</w:t>
            </w:r>
          </w:p>
        </w:tc>
      </w:tr>
      <w:tr w:rsidR="00435F2B">
        <w:tblPrEx>
          <w:tblCellMar>
            <w:top w:w="0" w:type="dxa"/>
            <w:bottom w:w="0" w:type="dxa"/>
          </w:tblCellMar>
        </w:tblPrEx>
        <w:tc>
          <w:tcPr>
            <w:tcW w:w="662"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right"/>
              <w:rPr>
                <w:rFonts w:ascii="Times New Roman CYR" w:hAnsi="Times New Roman CYR" w:cs="Times New Roman CYR"/>
                <w:sz w:val="20"/>
                <w:szCs w:val="20"/>
              </w:rPr>
            </w:pPr>
            <w:r>
              <w:rPr>
                <w:rFonts w:ascii="Times New Roman CYR" w:hAnsi="Times New Roman CYR" w:cs="Times New Roman CYR"/>
                <w:sz w:val="20"/>
                <w:szCs w:val="20"/>
              </w:rPr>
              <w:t>6</w:t>
            </w:r>
          </w:p>
        </w:tc>
        <w:tc>
          <w:tcPr>
            <w:tcW w:w="1987"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Член Наглядової Ради</w:t>
            </w:r>
          </w:p>
        </w:tc>
        <w:tc>
          <w:tcPr>
            <w:tcW w:w="2649"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Вишневський Iгор Омельянович</w:t>
            </w:r>
          </w:p>
        </w:tc>
        <w:tc>
          <w:tcPr>
            <w:tcW w:w="1324"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right"/>
              <w:rPr>
                <w:rFonts w:ascii="Times New Roman CYR" w:hAnsi="Times New Roman CYR" w:cs="Times New Roman CYR"/>
                <w:sz w:val="20"/>
                <w:szCs w:val="20"/>
              </w:rPr>
            </w:pPr>
            <w:r>
              <w:rPr>
                <w:rFonts w:ascii="Times New Roman CYR" w:hAnsi="Times New Roman CYR" w:cs="Times New Roman CYR"/>
                <w:sz w:val="20"/>
                <w:szCs w:val="20"/>
              </w:rPr>
              <w:t>1954</w:t>
            </w:r>
          </w:p>
        </w:tc>
        <w:tc>
          <w:tcPr>
            <w:tcW w:w="1987"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Вища</w:t>
            </w:r>
          </w:p>
        </w:tc>
        <w:tc>
          <w:tcPr>
            <w:tcW w:w="1324"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right"/>
              <w:rPr>
                <w:rFonts w:ascii="Times New Roman CYR" w:hAnsi="Times New Roman CYR" w:cs="Times New Roman CYR"/>
                <w:sz w:val="20"/>
                <w:szCs w:val="20"/>
              </w:rPr>
            </w:pPr>
            <w:r>
              <w:rPr>
                <w:rFonts w:ascii="Times New Roman CYR" w:hAnsi="Times New Roman CYR" w:cs="Times New Roman CYR"/>
                <w:sz w:val="20"/>
                <w:szCs w:val="20"/>
              </w:rPr>
              <w:t>26</w:t>
            </w:r>
          </w:p>
        </w:tc>
        <w:tc>
          <w:tcPr>
            <w:tcW w:w="2649"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д/в, д/в, д/в</w:t>
            </w:r>
          </w:p>
        </w:tc>
        <w:tc>
          <w:tcPr>
            <w:tcW w:w="1987"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16.04.2016, безстроково</w:t>
            </w:r>
          </w:p>
        </w:tc>
      </w:tr>
      <w:tr w:rsidR="00435F2B">
        <w:tblPrEx>
          <w:tblCellMar>
            <w:top w:w="0" w:type="dxa"/>
            <w:bottom w:w="0" w:type="dxa"/>
          </w:tblCellMar>
        </w:tblPrEx>
        <w:tc>
          <w:tcPr>
            <w:tcW w:w="662"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Опис</w:t>
            </w:r>
          </w:p>
        </w:tc>
        <w:tc>
          <w:tcPr>
            <w:tcW w:w="13909" w:type="dxa"/>
            <w:gridSpan w:val="7"/>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Участь в засiданняхНаглядової ради, вирiшення питань, що належать до компетенцiї Наглядової  ради. Повноваження визначаються статутом товариства (п.8.3.) та положенням "Про Наглядову  раду". Додаткової винагороди в грошовiй чи натуральнiй формi не отримував. Непогашеної судимостi за корисливi та посадовi злочини не має.</w:t>
            </w:r>
            <w:r>
              <w:rPr>
                <w:rFonts w:ascii="Times New Roman CYR" w:hAnsi="Times New Roman CYR" w:cs="Times New Roman CYR"/>
                <w:sz w:val="20"/>
                <w:szCs w:val="20"/>
              </w:rPr>
              <w:br/>
              <w:t>Змiни вiдбулися в звязку з закiнченням термiну дiї повноважень попередньої НР.</w:t>
            </w:r>
          </w:p>
        </w:tc>
      </w:tr>
      <w:tr w:rsidR="00435F2B">
        <w:tblPrEx>
          <w:tblCellMar>
            <w:top w:w="0" w:type="dxa"/>
            <w:bottom w:w="0" w:type="dxa"/>
          </w:tblCellMar>
        </w:tblPrEx>
        <w:tc>
          <w:tcPr>
            <w:tcW w:w="662"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right"/>
              <w:rPr>
                <w:rFonts w:ascii="Times New Roman CYR" w:hAnsi="Times New Roman CYR" w:cs="Times New Roman CYR"/>
                <w:sz w:val="20"/>
                <w:szCs w:val="20"/>
              </w:rPr>
            </w:pPr>
            <w:r>
              <w:rPr>
                <w:rFonts w:ascii="Times New Roman CYR" w:hAnsi="Times New Roman CYR" w:cs="Times New Roman CYR"/>
                <w:sz w:val="20"/>
                <w:szCs w:val="20"/>
              </w:rPr>
              <w:t>7</w:t>
            </w:r>
          </w:p>
        </w:tc>
        <w:tc>
          <w:tcPr>
            <w:tcW w:w="1987"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Ревiзор</w:t>
            </w:r>
          </w:p>
        </w:tc>
        <w:tc>
          <w:tcPr>
            <w:tcW w:w="2649"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Бернацька Леся Богданiвна</w:t>
            </w:r>
          </w:p>
        </w:tc>
        <w:tc>
          <w:tcPr>
            <w:tcW w:w="1324"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right"/>
              <w:rPr>
                <w:rFonts w:ascii="Times New Roman CYR" w:hAnsi="Times New Roman CYR" w:cs="Times New Roman CYR"/>
                <w:sz w:val="20"/>
                <w:szCs w:val="20"/>
              </w:rPr>
            </w:pPr>
            <w:r>
              <w:rPr>
                <w:rFonts w:ascii="Times New Roman CYR" w:hAnsi="Times New Roman CYR" w:cs="Times New Roman CYR"/>
                <w:sz w:val="20"/>
                <w:szCs w:val="20"/>
              </w:rPr>
              <w:t>1973</w:t>
            </w:r>
          </w:p>
        </w:tc>
        <w:tc>
          <w:tcPr>
            <w:tcW w:w="1987"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Вища</w:t>
            </w:r>
          </w:p>
        </w:tc>
        <w:tc>
          <w:tcPr>
            <w:tcW w:w="1324"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right"/>
              <w:rPr>
                <w:rFonts w:ascii="Times New Roman CYR" w:hAnsi="Times New Roman CYR" w:cs="Times New Roman CYR"/>
                <w:sz w:val="20"/>
                <w:szCs w:val="20"/>
              </w:rPr>
            </w:pPr>
            <w:r>
              <w:rPr>
                <w:rFonts w:ascii="Times New Roman CYR" w:hAnsi="Times New Roman CYR" w:cs="Times New Roman CYR"/>
                <w:sz w:val="20"/>
                <w:szCs w:val="20"/>
              </w:rPr>
              <w:t>20</w:t>
            </w:r>
          </w:p>
        </w:tc>
        <w:tc>
          <w:tcPr>
            <w:tcW w:w="2649"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д/в, д/в, Фiнансовий директор ПрАТ ТЕК "Захiдукртранс" м.Дрогобич.</w:t>
            </w:r>
          </w:p>
        </w:tc>
        <w:tc>
          <w:tcPr>
            <w:tcW w:w="1987"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30.04.2010, безстроково</w:t>
            </w:r>
          </w:p>
        </w:tc>
      </w:tr>
      <w:tr w:rsidR="00435F2B">
        <w:tblPrEx>
          <w:tblCellMar>
            <w:top w:w="0" w:type="dxa"/>
            <w:bottom w:w="0" w:type="dxa"/>
          </w:tblCellMar>
        </w:tblPrEx>
        <w:tc>
          <w:tcPr>
            <w:tcW w:w="662"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Опис</w:t>
            </w:r>
          </w:p>
        </w:tc>
        <w:tc>
          <w:tcPr>
            <w:tcW w:w="13909" w:type="dxa"/>
            <w:gridSpan w:val="7"/>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Проводить  перевiрки  фiнансово-господарської дiяльностi пiдприємства, складання висновку по рiчному звiту та балансу пiдприємства. Повноваження визначаються статутом товариства (стаття 8.5) та положенням "Про ревiзiйну комiсiю". Додаткової винагороди в грошовiй чи натуральнiй формi не отримував. Непогашеної судимостi за корисливi та посадовi злочини не має.</w:t>
            </w:r>
          </w:p>
        </w:tc>
      </w:tr>
    </w:tbl>
    <w:p w:rsidR="00435F2B" w:rsidRDefault="00435F2B">
      <w:pPr>
        <w:widowControl w:val="0"/>
        <w:autoSpaceDE w:val="0"/>
        <w:autoSpaceDN w:val="0"/>
        <w:adjustRightInd w:val="0"/>
        <w:rPr>
          <w:rFonts w:ascii="Times New Roman CYR" w:hAnsi="Times New Roman CYR" w:cs="Times New Roman CYR"/>
          <w:sz w:val="20"/>
          <w:szCs w:val="20"/>
        </w:rPr>
      </w:pPr>
    </w:p>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 Якщо інформація розкривається стосовно членів наглядової ради, додатково зазначається, чи є посадова особа акціонером, представником акціонера, представником групи акціонерів, незалежним директором.</w:t>
      </w:r>
    </w:p>
    <w:tbl>
      <w:tblPr>
        <w:tblW w:w="0" w:type="auto"/>
        <w:tblInd w:w="57" w:type="dxa"/>
        <w:tblLayout w:type="fixed"/>
        <w:tblCellMar>
          <w:left w:w="57" w:type="dxa"/>
          <w:right w:w="57" w:type="dxa"/>
        </w:tblCellMar>
        <w:tblLook w:val="0000"/>
      </w:tblPr>
      <w:tblGrid>
        <w:gridCol w:w="12143"/>
        <w:gridCol w:w="2428"/>
      </w:tblGrid>
      <w:tr w:rsidR="00435F2B">
        <w:tblPrEx>
          <w:tblCellMar>
            <w:top w:w="0" w:type="dxa"/>
            <w:bottom w:w="0" w:type="dxa"/>
          </w:tblCellMar>
        </w:tblPrEx>
        <w:tc>
          <w:tcPr>
            <w:tcW w:w="12143" w:type="dxa"/>
            <w:tcBorders>
              <w:top w:val="nil"/>
              <w:left w:val="nil"/>
              <w:bottom w:val="nil"/>
              <w:right w:val="nil"/>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Звіт роздруковано з використанням програмної системи Фондові технології. Звіт АТ</w:t>
            </w:r>
            <w:r>
              <w:rPr>
                <w:rFonts w:ascii="Times New Roman CYR" w:hAnsi="Times New Roman CYR" w:cs="Times New Roman CYR"/>
                <w:sz w:val="20"/>
                <w:szCs w:val="20"/>
              </w:rPr>
              <w:br/>
              <w:t>Версія 09.10.07  (c) ТОВ "Фондові технології та консультації", MMIII - MMXX</w:t>
            </w:r>
          </w:p>
        </w:tc>
        <w:tc>
          <w:tcPr>
            <w:tcW w:w="2428" w:type="dxa"/>
            <w:tcBorders>
              <w:top w:val="nil"/>
              <w:left w:val="nil"/>
              <w:bottom w:val="nil"/>
              <w:right w:val="nil"/>
            </w:tcBorders>
          </w:tcPr>
          <w:p w:rsidR="00435F2B" w:rsidRDefault="00435F2B">
            <w:pPr>
              <w:widowControl w:val="0"/>
              <w:autoSpaceDE w:val="0"/>
              <w:autoSpaceDN w:val="0"/>
              <w:adjustRightInd w:val="0"/>
              <w:jc w:val="right"/>
              <w:rPr>
                <w:rFonts w:ascii="Times New Roman CYR" w:hAnsi="Times New Roman CYR" w:cs="Times New Roman CYR"/>
                <w:sz w:val="20"/>
                <w:szCs w:val="20"/>
              </w:rPr>
            </w:pPr>
          </w:p>
        </w:tc>
      </w:tr>
    </w:tbl>
    <w:p w:rsidR="00435F2B" w:rsidRDefault="00435F2B">
      <w:pPr>
        <w:widowControl w:val="0"/>
        <w:autoSpaceDE w:val="0"/>
        <w:autoSpaceDN w:val="0"/>
        <w:adjustRightInd w:val="0"/>
        <w:rPr>
          <w:rFonts w:ascii="Times New Roman CYR" w:hAnsi="Times New Roman CYR" w:cs="Times New Roman CYR"/>
          <w:sz w:val="20"/>
          <w:szCs w:val="20"/>
        </w:rPr>
        <w:sectPr w:rsidR="00435F2B">
          <w:pgSz w:w="16840" w:h="11907" w:orient="landscape"/>
          <w:pgMar w:top="1134" w:right="1134" w:bottom="1134" w:left="1134" w:header="708" w:footer="708" w:gutter="0"/>
          <w:cols w:space="720"/>
          <w:noEndnote/>
        </w:sectPr>
      </w:pPr>
    </w:p>
    <w:p w:rsidR="00435F2B" w:rsidRDefault="00435F2B">
      <w:pPr>
        <w:widowControl w:val="0"/>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rPr>
        <w:t>2. Інформація про володіння посадовими особами емітента акціями емітента</w:t>
      </w:r>
    </w:p>
    <w:p w:rsidR="00435F2B" w:rsidRDefault="00435F2B">
      <w:pPr>
        <w:widowControl w:val="0"/>
        <w:autoSpaceDE w:val="0"/>
        <w:autoSpaceDN w:val="0"/>
        <w:adjustRightInd w:val="0"/>
        <w:rPr>
          <w:rFonts w:ascii="Times New Roman CYR" w:hAnsi="Times New Roman CYR" w:cs="Times New Roman CYR"/>
          <w:sz w:val="20"/>
          <w:szCs w:val="20"/>
        </w:rPr>
      </w:pPr>
    </w:p>
    <w:tbl>
      <w:tblPr>
        <w:tblW w:w="0" w:type="auto"/>
        <w:tblInd w:w="57" w:type="dxa"/>
        <w:tblLayout w:type="fixed"/>
        <w:tblCellMar>
          <w:left w:w="57" w:type="dxa"/>
          <w:right w:w="57" w:type="dxa"/>
        </w:tblCellMar>
        <w:tblLook w:val="0000"/>
      </w:tblPr>
      <w:tblGrid>
        <w:gridCol w:w="4047"/>
        <w:gridCol w:w="4047"/>
        <w:gridCol w:w="1619"/>
        <w:gridCol w:w="1619"/>
        <w:gridCol w:w="811"/>
        <w:gridCol w:w="808"/>
        <w:gridCol w:w="1620"/>
      </w:tblGrid>
      <w:tr w:rsidR="00435F2B">
        <w:tblPrEx>
          <w:tblCellMar>
            <w:top w:w="0" w:type="dxa"/>
            <w:bottom w:w="0" w:type="dxa"/>
          </w:tblCellMar>
        </w:tblPrEx>
        <w:tc>
          <w:tcPr>
            <w:tcW w:w="4047" w:type="dxa"/>
            <w:vMerge w:val="restart"/>
            <w:tcBorders>
              <w:top w:val="single" w:sz="6" w:space="0" w:color="auto"/>
              <w:left w:val="single" w:sz="6" w:space="0" w:color="auto"/>
              <w:bottom w:val="nil"/>
              <w:right w:val="single" w:sz="6" w:space="0" w:color="auto"/>
            </w:tcBorders>
          </w:tcPr>
          <w:p w:rsidR="00435F2B" w:rsidRDefault="00435F2B">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Посада</w:t>
            </w:r>
          </w:p>
        </w:tc>
        <w:tc>
          <w:tcPr>
            <w:tcW w:w="4047" w:type="dxa"/>
            <w:vMerge w:val="restart"/>
            <w:tcBorders>
              <w:top w:val="single" w:sz="6" w:space="0" w:color="auto"/>
              <w:left w:val="single" w:sz="6" w:space="0" w:color="auto"/>
              <w:bottom w:val="nil"/>
              <w:right w:val="single" w:sz="6" w:space="0" w:color="auto"/>
            </w:tcBorders>
          </w:tcPr>
          <w:p w:rsidR="00435F2B" w:rsidRDefault="00435F2B">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Прізвище, ім'я, по батькові</w:t>
            </w:r>
          </w:p>
        </w:tc>
        <w:tc>
          <w:tcPr>
            <w:tcW w:w="1619" w:type="dxa"/>
            <w:vMerge w:val="restart"/>
            <w:tcBorders>
              <w:top w:val="single" w:sz="6" w:space="0" w:color="auto"/>
              <w:left w:val="single" w:sz="6" w:space="0" w:color="auto"/>
              <w:bottom w:val="nil"/>
              <w:right w:val="single" w:sz="6" w:space="0" w:color="auto"/>
            </w:tcBorders>
          </w:tcPr>
          <w:p w:rsidR="00435F2B" w:rsidRDefault="00435F2B">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Кількість акцій (штук)</w:t>
            </w:r>
          </w:p>
        </w:tc>
        <w:tc>
          <w:tcPr>
            <w:tcW w:w="1619" w:type="dxa"/>
            <w:vMerge w:val="restart"/>
            <w:tcBorders>
              <w:top w:val="single" w:sz="6" w:space="0" w:color="auto"/>
              <w:left w:val="single" w:sz="6" w:space="0" w:color="auto"/>
              <w:bottom w:val="nil"/>
              <w:right w:val="single" w:sz="6" w:space="0" w:color="auto"/>
            </w:tcBorders>
          </w:tcPr>
          <w:p w:rsidR="00435F2B" w:rsidRDefault="00435F2B">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Від загальної кількості акцій (у відсотках)</w:t>
            </w:r>
          </w:p>
        </w:tc>
        <w:tc>
          <w:tcPr>
            <w:tcW w:w="3238" w:type="dxa"/>
            <w:gridSpan w:val="3"/>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Кількість за типами акцій</w:t>
            </w:r>
          </w:p>
        </w:tc>
      </w:tr>
      <w:tr w:rsidR="00435F2B">
        <w:tblPrEx>
          <w:tblCellMar>
            <w:top w:w="0" w:type="dxa"/>
            <w:bottom w:w="0" w:type="dxa"/>
          </w:tblCellMar>
        </w:tblPrEx>
        <w:tc>
          <w:tcPr>
            <w:tcW w:w="4047" w:type="dxa"/>
            <w:tcBorders>
              <w:top w:val="nil"/>
              <w:left w:val="single" w:sz="6" w:space="0" w:color="auto"/>
              <w:bottom w:val="single" w:sz="6" w:space="0" w:color="auto"/>
              <w:right w:val="single" w:sz="6" w:space="0" w:color="auto"/>
            </w:tcBorders>
          </w:tcPr>
          <w:p w:rsidR="00435F2B" w:rsidRDefault="00435F2B">
            <w:pPr>
              <w:widowControl w:val="0"/>
              <w:autoSpaceDE w:val="0"/>
              <w:autoSpaceDN w:val="0"/>
              <w:adjustRightInd w:val="0"/>
              <w:jc w:val="center"/>
              <w:rPr>
                <w:rFonts w:ascii="Times New Roman CYR" w:hAnsi="Times New Roman CYR" w:cs="Times New Roman CYR"/>
                <w:sz w:val="20"/>
                <w:szCs w:val="20"/>
              </w:rPr>
            </w:pPr>
          </w:p>
        </w:tc>
        <w:tc>
          <w:tcPr>
            <w:tcW w:w="4047" w:type="dxa"/>
            <w:tcBorders>
              <w:top w:val="nil"/>
              <w:left w:val="single" w:sz="6" w:space="0" w:color="auto"/>
              <w:bottom w:val="single" w:sz="6" w:space="0" w:color="auto"/>
              <w:right w:val="single" w:sz="6" w:space="0" w:color="auto"/>
            </w:tcBorders>
          </w:tcPr>
          <w:p w:rsidR="00435F2B" w:rsidRDefault="00435F2B">
            <w:pPr>
              <w:widowControl w:val="0"/>
              <w:autoSpaceDE w:val="0"/>
              <w:autoSpaceDN w:val="0"/>
              <w:adjustRightInd w:val="0"/>
              <w:jc w:val="center"/>
              <w:rPr>
                <w:rFonts w:ascii="Times New Roman CYR" w:hAnsi="Times New Roman CYR" w:cs="Times New Roman CYR"/>
                <w:sz w:val="20"/>
                <w:szCs w:val="20"/>
              </w:rPr>
            </w:pPr>
          </w:p>
        </w:tc>
        <w:tc>
          <w:tcPr>
            <w:tcW w:w="1619" w:type="dxa"/>
            <w:tcBorders>
              <w:top w:val="nil"/>
              <w:left w:val="single" w:sz="6" w:space="0" w:color="auto"/>
              <w:bottom w:val="single" w:sz="6" w:space="0" w:color="auto"/>
              <w:right w:val="single" w:sz="6" w:space="0" w:color="auto"/>
            </w:tcBorders>
          </w:tcPr>
          <w:p w:rsidR="00435F2B" w:rsidRDefault="00435F2B">
            <w:pPr>
              <w:widowControl w:val="0"/>
              <w:autoSpaceDE w:val="0"/>
              <w:autoSpaceDN w:val="0"/>
              <w:adjustRightInd w:val="0"/>
              <w:jc w:val="center"/>
              <w:rPr>
                <w:rFonts w:ascii="Times New Roman CYR" w:hAnsi="Times New Roman CYR" w:cs="Times New Roman CYR"/>
                <w:sz w:val="20"/>
                <w:szCs w:val="20"/>
              </w:rPr>
            </w:pPr>
          </w:p>
        </w:tc>
        <w:tc>
          <w:tcPr>
            <w:tcW w:w="1619" w:type="dxa"/>
            <w:tcBorders>
              <w:top w:val="nil"/>
              <w:left w:val="single" w:sz="6" w:space="0" w:color="auto"/>
              <w:bottom w:val="single" w:sz="6" w:space="0" w:color="auto"/>
              <w:right w:val="single" w:sz="6" w:space="0" w:color="auto"/>
            </w:tcBorders>
          </w:tcPr>
          <w:p w:rsidR="00435F2B" w:rsidRDefault="00435F2B">
            <w:pPr>
              <w:widowControl w:val="0"/>
              <w:autoSpaceDE w:val="0"/>
              <w:autoSpaceDN w:val="0"/>
              <w:adjustRightInd w:val="0"/>
              <w:jc w:val="center"/>
              <w:rPr>
                <w:rFonts w:ascii="Times New Roman CYR" w:hAnsi="Times New Roman CYR" w:cs="Times New Roman CYR"/>
                <w:sz w:val="20"/>
                <w:szCs w:val="20"/>
              </w:rPr>
            </w:pPr>
          </w:p>
        </w:tc>
        <w:tc>
          <w:tcPr>
            <w:tcW w:w="1619" w:type="dxa"/>
            <w:gridSpan w:val="2"/>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прості іменні</w:t>
            </w:r>
          </w:p>
        </w:tc>
        <w:tc>
          <w:tcPr>
            <w:tcW w:w="1619"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привілейовані іменні</w:t>
            </w:r>
          </w:p>
        </w:tc>
      </w:tr>
      <w:tr w:rsidR="00435F2B">
        <w:tblPrEx>
          <w:tblCellMar>
            <w:top w:w="0" w:type="dxa"/>
            <w:bottom w:w="0" w:type="dxa"/>
          </w:tblCellMar>
        </w:tblPrEx>
        <w:tc>
          <w:tcPr>
            <w:tcW w:w="4047"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w:t>
            </w:r>
          </w:p>
        </w:tc>
        <w:tc>
          <w:tcPr>
            <w:tcW w:w="4047"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2</w:t>
            </w:r>
          </w:p>
        </w:tc>
        <w:tc>
          <w:tcPr>
            <w:tcW w:w="1619"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3</w:t>
            </w:r>
          </w:p>
        </w:tc>
        <w:tc>
          <w:tcPr>
            <w:tcW w:w="1619"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4</w:t>
            </w:r>
          </w:p>
        </w:tc>
        <w:tc>
          <w:tcPr>
            <w:tcW w:w="1619" w:type="dxa"/>
            <w:gridSpan w:val="2"/>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5</w:t>
            </w:r>
          </w:p>
        </w:tc>
        <w:tc>
          <w:tcPr>
            <w:tcW w:w="1619"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6</w:t>
            </w:r>
          </w:p>
        </w:tc>
      </w:tr>
      <w:tr w:rsidR="00435F2B">
        <w:tblPrEx>
          <w:tblCellMar>
            <w:top w:w="0" w:type="dxa"/>
            <w:bottom w:w="0" w:type="dxa"/>
          </w:tblCellMar>
        </w:tblPrEx>
        <w:tc>
          <w:tcPr>
            <w:tcW w:w="4047"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Генеральний директр</w:t>
            </w:r>
          </w:p>
        </w:tc>
        <w:tc>
          <w:tcPr>
            <w:tcW w:w="4047"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Павець Ярослав Миколайович</w:t>
            </w:r>
          </w:p>
        </w:tc>
        <w:tc>
          <w:tcPr>
            <w:tcW w:w="1619"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right"/>
              <w:rPr>
                <w:rFonts w:ascii="Times New Roman CYR" w:hAnsi="Times New Roman CYR" w:cs="Times New Roman CYR"/>
                <w:sz w:val="20"/>
                <w:szCs w:val="20"/>
              </w:rPr>
            </w:pPr>
            <w:r>
              <w:rPr>
                <w:rFonts w:ascii="Times New Roman CYR" w:hAnsi="Times New Roman CYR" w:cs="Times New Roman CYR"/>
                <w:sz w:val="20"/>
                <w:szCs w:val="20"/>
              </w:rPr>
              <w:t>2340251</w:t>
            </w:r>
          </w:p>
        </w:tc>
        <w:tc>
          <w:tcPr>
            <w:tcW w:w="1619"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right"/>
              <w:rPr>
                <w:rFonts w:ascii="Times New Roman CYR" w:hAnsi="Times New Roman CYR" w:cs="Times New Roman CYR"/>
                <w:sz w:val="20"/>
                <w:szCs w:val="20"/>
              </w:rPr>
            </w:pPr>
            <w:r>
              <w:rPr>
                <w:rFonts w:ascii="Times New Roman CYR" w:hAnsi="Times New Roman CYR" w:cs="Times New Roman CYR"/>
                <w:sz w:val="20"/>
                <w:szCs w:val="20"/>
              </w:rPr>
              <w:t>20,125825</w:t>
            </w:r>
          </w:p>
        </w:tc>
        <w:tc>
          <w:tcPr>
            <w:tcW w:w="1619" w:type="dxa"/>
            <w:gridSpan w:val="2"/>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right"/>
              <w:rPr>
                <w:rFonts w:ascii="Times New Roman CYR" w:hAnsi="Times New Roman CYR" w:cs="Times New Roman CYR"/>
                <w:sz w:val="20"/>
                <w:szCs w:val="20"/>
              </w:rPr>
            </w:pPr>
            <w:r>
              <w:rPr>
                <w:rFonts w:ascii="Times New Roman CYR" w:hAnsi="Times New Roman CYR" w:cs="Times New Roman CYR"/>
                <w:sz w:val="20"/>
                <w:szCs w:val="20"/>
              </w:rPr>
              <w:t>2340251</w:t>
            </w:r>
          </w:p>
        </w:tc>
        <w:tc>
          <w:tcPr>
            <w:tcW w:w="1619"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right"/>
              <w:rPr>
                <w:rFonts w:ascii="Times New Roman CYR" w:hAnsi="Times New Roman CYR" w:cs="Times New Roman CYR"/>
                <w:sz w:val="20"/>
                <w:szCs w:val="20"/>
              </w:rPr>
            </w:pPr>
            <w:r>
              <w:rPr>
                <w:rFonts w:ascii="Times New Roman CYR" w:hAnsi="Times New Roman CYR" w:cs="Times New Roman CYR"/>
                <w:sz w:val="20"/>
                <w:szCs w:val="20"/>
              </w:rPr>
              <w:t>0</w:t>
            </w:r>
          </w:p>
        </w:tc>
      </w:tr>
      <w:tr w:rsidR="00435F2B">
        <w:tblPrEx>
          <w:tblCellMar>
            <w:top w:w="0" w:type="dxa"/>
            <w:bottom w:w="0" w:type="dxa"/>
          </w:tblCellMar>
        </w:tblPrEx>
        <w:tc>
          <w:tcPr>
            <w:tcW w:w="4047"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Заступник Директора</w:t>
            </w:r>
          </w:p>
        </w:tc>
        <w:tc>
          <w:tcPr>
            <w:tcW w:w="4047"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Мудрик Любомир Петрович</w:t>
            </w:r>
          </w:p>
        </w:tc>
        <w:tc>
          <w:tcPr>
            <w:tcW w:w="1619"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right"/>
              <w:rPr>
                <w:rFonts w:ascii="Times New Roman CYR" w:hAnsi="Times New Roman CYR" w:cs="Times New Roman CYR"/>
                <w:sz w:val="20"/>
                <w:szCs w:val="20"/>
              </w:rPr>
            </w:pPr>
            <w:r>
              <w:rPr>
                <w:rFonts w:ascii="Times New Roman CYR" w:hAnsi="Times New Roman CYR" w:cs="Times New Roman CYR"/>
                <w:sz w:val="20"/>
                <w:szCs w:val="20"/>
              </w:rPr>
              <w:t>0</w:t>
            </w:r>
          </w:p>
        </w:tc>
        <w:tc>
          <w:tcPr>
            <w:tcW w:w="1619"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right"/>
              <w:rPr>
                <w:rFonts w:ascii="Times New Roman CYR" w:hAnsi="Times New Roman CYR" w:cs="Times New Roman CYR"/>
                <w:sz w:val="20"/>
                <w:szCs w:val="20"/>
              </w:rPr>
            </w:pPr>
            <w:r>
              <w:rPr>
                <w:rFonts w:ascii="Times New Roman CYR" w:hAnsi="Times New Roman CYR" w:cs="Times New Roman CYR"/>
                <w:sz w:val="20"/>
                <w:szCs w:val="20"/>
              </w:rPr>
              <w:t>0,000000</w:t>
            </w:r>
          </w:p>
        </w:tc>
        <w:tc>
          <w:tcPr>
            <w:tcW w:w="1619" w:type="dxa"/>
            <w:gridSpan w:val="2"/>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right"/>
              <w:rPr>
                <w:rFonts w:ascii="Times New Roman CYR" w:hAnsi="Times New Roman CYR" w:cs="Times New Roman CYR"/>
                <w:sz w:val="20"/>
                <w:szCs w:val="20"/>
              </w:rPr>
            </w:pPr>
            <w:r>
              <w:rPr>
                <w:rFonts w:ascii="Times New Roman CYR" w:hAnsi="Times New Roman CYR" w:cs="Times New Roman CYR"/>
                <w:sz w:val="20"/>
                <w:szCs w:val="20"/>
              </w:rPr>
              <w:t>0</w:t>
            </w:r>
          </w:p>
        </w:tc>
        <w:tc>
          <w:tcPr>
            <w:tcW w:w="1619"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right"/>
              <w:rPr>
                <w:rFonts w:ascii="Times New Roman CYR" w:hAnsi="Times New Roman CYR" w:cs="Times New Roman CYR"/>
                <w:sz w:val="20"/>
                <w:szCs w:val="20"/>
              </w:rPr>
            </w:pPr>
            <w:r>
              <w:rPr>
                <w:rFonts w:ascii="Times New Roman CYR" w:hAnsi="Times New Roman CYR" w:cs="Times New Roman CYR"/>
                <w:sz w:val="20"/>
                <w:szCs w:val="20"/>
              </w:rPr>
              <w:t>0</w:t>
            </w:r>
          </w:p>
        </w:tc>
      </w:tr>
      <w:tr w:rsidR="00435F2B">
        <w:tblPrEx>
          <w:tblCellMar>
            <w:top w:w="0" w:type="dxa"/>
            <w:bottom w:w="0" w:type="dxa"/>
          </w:tblCellMar>
        </w:tblPrEx>
        <w:tc>
          <w:tcPr>
            <w:tcW w:w="4047"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Головний бухгалтер</w:t>
            </w:r>
          </w:p>
        </w:tc>
        <w:tc>
          <w:tcPr>
            <w:tcW w:w="4047"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Гурська Галина Микитiвна</w:t>
            </w:r>
          </w:p>
        </w:tc>
        <w:tc>
          <w:tcPr>
            <w:tcW w:w="1619"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right"/>
              <w:rPr>
                <w:rFonts w:ascii="Times New Roman CYR" w:hAnsi="Times New Roman CYR" w:cs="Times New Roman CYR"/>
                <w:sz w:val="20"/>
                <w:szCs w:val="20"/>
              </w:rPr>
            </w:pPr>
            <w:r>
              <w:rPr>
                <w:rFonts w:ascii="Times New Roman CYR" w:hAnsi="Times New Roman CYR" w:cs="Times New Roman CYR"/>
                <w:sz w:val="20"/>
                <w:szCs w:val="20"/>
              </w:rPr>
              <w:t>2000</w:t>
            </w:r>
          </w:p>
        </w:tc>
        <w:tc>
          <w:tcPr>
            <w:tcW w:w="1619"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right"/>
              <w:rPr>
                <w:rFonts w:ascii="Times New Roman CYR" w:hAnsi="Times New Roman CYR" w:cs="Times New Roman CYR"/>
                <w:sz w:val="20"/>
                <w:szCs w:val="20"/>
              </w:rPr>
            </w:pPr>
            <w:r>
              <w:rPr>
                <w:rFonts w:ascii="Times New Roman CYR" w:hAnsi="Times New Roman CYR" w:cs="Times New Roman CYR"/>
                <w:sz w:val="20"/>
                <w:szCs w:val="20"/>
              </w:rPr>
              <w:t>0,017200</w:t>
            </w:r>
          </w:p>
        </w:tc>
        <w:tc>
          <w:tcPr>
            <w:tcW w:w="1619" w:type="dxa"/>
            <w:gridSpan w:val="2"/>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right"/>
              <w:rPr>
                <w:rFonts w:ascii="Times New Roman CYR" w:hAnsi="Times New Roman CYR" w:cs="Times New Roman CYR"/>
                <w:sz w:val="20"/>
                <w:szCs w:val="20"/>
              </w:rPr>
            </w:pPr>
            <w:r>
              <w:rPr>
                <w:rFonts w:ascii="Times New Roman CYR" w:hAnsi="Times New Roman CYR" w:cs="Times New Roman CYR"/>
                <w:sz w:val="20"/>
                <w:szCs w:val="20"/>
              </w:rPr>
              <w:t>2000</w:t>
            </w:r>
          </w:p>
        </w:tc>
        <w:tc>
          <w:tcPr>
            <w:tcW w:w="1619"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right"/>
              <w:rPr>
                <w:rFonts w:ascii="Times New Roman CYR" w:hAnsi="Times New Roman CYR" w:cs="Times New Roman CYR"/>
                <w:sz w:val="20"/>
                <w:szCs w:val="20"/>
              </w:rPr>
            </w:pPr>
            <w:r>
              <w:rPr>
                <w:rFonts w:ascii="Times New Roman CYR" w:hAnsi="Times New Roman CYR" w:cs="Times New Roman CYR"/>
                <w:sz w:val="20"/>
                <w:szCs w:val="20"/>
              </w:rPr>
              <w:t>0</w:t>
            </w:r>
          </w:p>
        </w:tc>
      </w:tr>
      <w:tr w:rsidR="00435F2B">
        <w:tblPrEx>
          <w:tblCellMar>
            <w:top w:w="0" w:type="dxa"/>
            <w:bottom w:w="0" w:type="dxa"/>
          </w:tblCellMar>
        </w:tblPrEx>
        <w:tc>
          <w:tcPr>
            <w:tcW w:w="4047"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Голова Наглядової ради</w:t>
            </w:r>
          </w:p>
        </w:tc>
        <w:tc>
          <w:tcPr>
            <w:tcW w:w="4047"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Павець Тарас Ярославович</w:t>
            </w:r>
          </w:p>
        </w:tc>
        <w:tc>
          <w:tcPr>
            <w:tcW w:w="1619"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right"/>
              <w:rPr>
                <w:rFonts w:ascii="Times New Roman CYR" w:hAnsi="Times New Roman CYR" w:cs="Times New Roman CYR"/>
                <w:sz w:val="20"/>
                <w:szCs w:val="20"/>
              </w:rPr>
            </w:pPr>
            <w:r>
              <w:rPr>
                <w:rFonts w:ascii="Times New Roman CYR" w:hAnsi="Times New Roman CYR" w:cs="Times New Roman CYR"/>
                <w:sz w:val="20"/>
                <w:szCs w:val="20"/>
              </w:rPr>
              <w:t>0</w:t>
            </w:r>
          </w:p>
        </w:tc>
        <w:tc>
          <w:tcPr>
            <w:tcW w:w="1619"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right"/>
              <w:rPr>
                <w:rFonts w:ascii="Times New Roman CYR" w:hAnsi="Times New Roman CYR" w:cs="Times New Roman CYR"/>
                <w:sz w:val="20"/>
                <w:szCs w:val="20"/>
              </w:rPr>
            </w:pPr>
            <w:r>
              <w:rPr>
                <w:rFonts w:ascii="Times New Roman CYR" w:hAnsi="Times New Roman CYR" w:cs="Times New Roman CYR"/>
                <w:sz w:val="20"/>
                <w:szCs w:val="20"/>
              </w:rPr>
              <w:t>0,000000</w:t>
            </w:r>
          </w:p>
        </w:tc>
        <w:tc>
          <w:tcPr>
            <w:tcW w:w="1619" w:type="dxa"/>
            <w:gridSpan w:val="2"/>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right"/>
              <w:rPr>
                <w:rFonts w:ascii="Times New Roman CYR" w:hAnsi="Times New Roman CYR" w:cs="Times New Roman CYR"/>
                <w:sz w:val="20"/>
                <w:szCs w:val="20"/>
              </w:rPr>
            </w:pPr>
            <w:r>
              <w:rPr>
                <w:rFonts w:ascii="Times New Roman CYR" w:hAnsi="Times New Roman CYR" w:cs="Times New Roman CYR"/>
                <w:sz w:val="20"/>
                <w:szCs w:val="20"/>
              </w:rPr>
              <w:t>0</w:t>
            </w:r>
          </w:p>
        </w:tc>
        <w:tc>
          <w:tcPr>
            <w:tcW w:w="1619"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right"/>
              <w:rPr>
                <w:rFonts w:ascii="Times New Roman CYR" w:hAnsi="Times New Roman CYR" w:cs="Times New Roman CYR"/>
                <w:sz w:val="20"/>
                <w:szCs w:val="20"/>
              </w:rPr>
            </w:pPr>
            <w:r>
              <w:rPr>
                <w:rFonts w:ascii="Times New Roman CYR" w:hAnsi="Times New Roman CYR" w:cs="Times New Roman CYR"/>
                <w:sz w:val="20"/>
                <w:szCs w:val="20"/>
              </w:rPr>
              <w:t>0</w:t>
            </w:r>
          </w:p>
        </w:tc>
      </w:tr>
      <w:tr w:rsidR="00435F2B">
        <w:tblPrEx>
          <w:tblCellMar>
            <w:top w:w="0" w:type="dxa"/>
            <w:bottom w:w="0" w:type="dxa"/>
          </w:tblCellMar>
        </w:tblPrEx>
        <w:tc>
          <w:tcPr>
            <w:tcW w:w="4047"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Член Наглядової ради</w:t>
            </w:r>
          </w:p>
        </w:tc>
        <w:tc>
          <w:tcPr>
            <w:tcW w:w="4047"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Цицик Степан Миколайович</w:t>
            </w:r>
          </w:p>
        </w:tc>
        <w:tc>
          <w:tcPr>
            <w:tcW w:w="1619"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right"/>
              <w:rPr>
                <w:rFonts w:ascii="Times New Roman CYR" w:hAnsi="Times New Roman CYR" w:cs="Times New Roman CYR"/>
                <w:sz w:val="20"/>
                <w:szCs w:val="20"/>
              </w:rPr>
            </w:pPr>
            <w:r>
              <w:rPr>
                <w:rFonts w:ascii="Times New Roman CYR" w:hAnsi="Times New Roman CYR" w:cs="Times New Roman CYR"/>
                <w:sz w:val="20"/>
                <w:szCs w:val="20"/>
              </w:rPr>
              <w:t>2000</w:t>
            </w:r>
          </w:p>
        </w:tc>
        <w:tc>
          <w:tcPr>
            <w:tcW w:w="1619"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right"/>
              <w:rPr>
                <w:rFonts w:ascii="Times New Roman CYR" w:hAnsi="Times New Roman CYR" w:cs="Times New Roman CYR"/>
                <w:sz w:val="20"/>
                <w:szCs w:val="20"/>
              </w:rPr>
            </w:pPr>
            <w:r>
              <w:rPr>
                <w:rFonts w:ascii="Times New Roman CYR" w:hAnsi="Times New Roman CYR" w:cs="Times New Roman CYR"/>
                <w:sz w:val="20"/>
                <w:szCs w:val="20"/>
              </w:rPr>
              <w:t>0,017200</w:t>
            </w:r>
          </w:p>
        </w:tc>
        <w:tc>
          <w:tcPr>
            <w:tcW w:w="1619" w:type="dxa"/>
            <w:gridSpan w:val="2"/>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right"/>
              <w:rPr>
                <w:rFonts w:ascii="Times New Roman CYR" w:hAnsi="Times New Roman CYR" w:cs="Times New Roman CYR"/>
                <w:sz w:val="20"/>
                <w:szCs w:val="20"/>
              </w:rPr>
            </w:pPr>
            <w:r>
              <w:rPr>
                <w:rFonts w:ascii="Times New Roman CYR" w:hAnsi="Times New Roman CYR" w:cs="Times New Roman CYR"/>
                <w:sz w:val="20"/>
                <w:szCs w:val="20"/>
              </w:rPr>
              <w:t>2000</w:t>
            </w:r>
          </w:p>
        </w:tc>
        <w:tc>
          <w:tcPr>
            <w:tcW w:w="1619"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right"/>
              <w:rPr>
                <w:rFonts w:ascii="Times New Roman CYR" w:hAnsi="Times New Roman CYR" w:cs="Times New Roman CYR"/>
                <w:sz w:val="20"/>
                <w:szCs w:val="20"/>
              </w:rPr>
            </w:pPr>
            <w:r>
              <w:rPr>
                <w:rFonts w:ascii="Times New Roman CYR" w:hAnsi="Times New Roman CYR" w:cs="Times New Roman CYR"/>
                <w:sz w:val="20"/>
                <w:szCs w:val="20"/>
              </w:rPr>
              <w:t>0</w:t>
            </w:r>
          </w:p>
        </w:tc>
      </w:tr>
      <w:tr w:rsidR="00435F2B">
        <w:tblPrEx>
          <w:tblCellMar>
            <w:top w:w="0" w:type="dxa"/>
            <w:bottom w:w="0" w:type="dxa"/>
          </w:tblCellMar>
        </w:tblPrEx>
        <w:tc>
          <w:tcPr>
            <w:tcW w:w="4047"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Ревiзор</w:t>
            </w:r>
          </w:p>
        </w:tc>
        <w:tc>
          <w:tcPr>
            <w:tcW w:w="4047"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Бернацька Леся Богданiвна</w:t>
            </w:r>
          </w:p>
        </w:tc>
        <w:tc>
          <w:tcPr>
            <w:tcW w:w="1619"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right"/>
              <w:rPr>
                <w:rFonts w:ascii="Times New Roman CYR" w:hAnsi="Times New Roman CYR" w:cs="Times New Roman CYR"/>
                <w:sz w:val="20"/>
                <w:szCs w:val="20"/>
              </w:rPr>
            </w:pPr>
            <w:r>
              <w:rPr>
                <w:rFonts w:ascii="Times New Roman CYR" w:hAnsi="Times New Roman CYR" w:cs="Times New Roman CYR"/>
                <w:sz w:val="20"/>
                <w:szCs w:val="20"/>
              </w:rPr>
              <w:t>0</w:t>
            </w:r>
          </w:p>
        </w:tc>
        <w:tc>
          <w:tcPr>
            <w:tcW w:w="1619"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right"/>
              <w:rPr>
                <w:rFonts w:ascii="Times New Roman CYR" w:hAnsi="Times New Roman CYR" w:cs="Times New Roman CYR"/>
                <w:sz w:val="20"/>
                <w:szCs w:val="20"/>
              </w:rPr>
            </w:pPr>
            <w:r>
              <w:rPr>
                <w:rFonts w:ascii="Times New Roman CYR" w:hAnsi="Times New Roman CYR" w:cs="Times New Roman CYR"/>
                <w:sz w:val="20"/>
                <w:szCs w:val="20"/>
              </w:rPr>
              <w:t>0,000000</w:t>
            </w:r>
          </w:p>
        </w:tc>
        <w:tc>
          <w:tcPr>
            <w:tcW w:w="1619" w:type="dxa"/>
            <w:gridSpan w:val="2"/>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right"/>
              <w:rPr>
                <w:rFonts w:ascii="Times New Roman CYR" w:hAnsi="Times New Roman CYR" w:cs="Times New Roman CYR"/>
                <w:sz w:val="20"/>
                <w:szCs w:val="20"/>
              </w:rPr>
            </w:pPr>
            <w:r>
              <w:rPr>
                <w:rFonts w:ascii="Times New Roman CYR" w:hAnsi="Times New Roman CYR" w:cs="Times New Roman CYR"/>
                <w:sz w:val="20"/>
                <w:szCs w:val="20"/>
              </w:rPr>
              <w:t>0</w:t>
            </w:r>
          </w:p>
        </w:tc>
        <w:tc>
          <w:tcPr>
            <w:tcW w:w="1619"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right"/>
              <w:rPr>
                <w:rFonts w:ascii="Times New Roman CYR" w:hAnsi="Times New Roman CYR" w:cs="Times New Roman CYR"/>
                <w:sz w:val="20"/>
                <w:szCs w:val="20"/>
              </w:rPr>
            </w:pPr>
            <w:r>
              <w:rPr>
                <w:rFonts w:ascii="Times New Roman CYR" w:hAnsi="Times New Roman CYR" w:cs="Times New Roman CYR"/>
                <w:sz w:val="20"/>
                <w:szCs w:val="20"/>
              </w:rPr>
              <w:t>0</w:t>
            </w:r>
          </w:p>
        </w:tc>
      </w:tr>
      <w:tr w:rsidR="00435F2B">
        <w:tblPrEx>
          <w:tblCellMar>
            <w:top w:w="0" w:type="dxa"/>
            <w:bottom w:w="0" w:type="dxa"/>
          </w:tblCellMar>
        </w:tblPrEx>
        <w:tc>
          <w:tcPr>
            <w:tcW w:w="12143" w:type="dxa"/>
            <w:gridSpan w:val="5"/>
            <w:tcBorders>
              <w:top w:val="nil"/>
              <w:left w:val="nil"/>
              <w:bottom w:val="nil"/>
              <w:right w:val="nil"/>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Звіт роздруковано з використанням програмної системи Фондові технології. Звіт АТ</w:t>
            </w:r>
            <w:r>
              <w:rPr>
                <w:rFonts w:ascii="Times New Roman CYR" w:hAnsi="Times New Roman CYR" w:cs="Times New Roman CYR"/>
                <w:sz w:val="20"/>
                <w:szCs w:val="20"/>
              </w:rPr>
              <w:br/>
              <w:t>Версія 09.10.07  (c) ТОВ "Фондові технології та консультації", MMIII - MMXX</w:t>
            </w:r>
          </w:p>
        </w:tc>
        <w:tc>
          <w:tcPr>
            <w:tcW w:w="2428" w:type="dxa"/>
            <w:gridSpan w:val="2"/>
            <w:tcBorders>
              <w:top w:val="nil"/>
              <w:left w:val="nil"/>
              <w:bottom w:val="nil"/>
              <w:right w:val="nil"/>
            </w:tcBorders>
          </w:tcPr>
          <w:p w:rsidR="00435F2B" w:rsidRDefault="00435F2B">
            <w:pPr>
              <w:widowControl w:val="0"/>
              <w:autoSpaceDE w:val="0"/>
              <w:autoSpaceDN w:val="0"/>
              <w:adjustRightInd w:val="0"/>
              <w:jc w:val="right"/>
              <w:rPr>
                <w:rFonts w:ascii="Times New Roman CYR" w:hAnsi="Times New Roman CYR" w:cs="Times New Roman CYR"/>
                <w:sz w:val="20"/>
                <w:szCs w:val="20"/>
              </w:rPr>
            </w:pPr>
          </w:p>
        </w:tc>
      </w:tr>
    </w:tbl>
    <w:p w:rsidR="00435F2B" w:rsidRDefault="00435F2B">
      <w:pPr>
        <w:widowControl w:val="0"/>
        <w:autoSpaceDE w:val="0"/>
        <w:autoSpaceDN w:val="0"/>
        <w:adjustRightInd w:val="0"/>
        <w:rPr>
          <w:rFonts w:ascii="Times New Roman CYR" w:hAnsi="Times New Roman CYR" w:cs="Times New Roman CYR"/>
          <w:sz w:val="20"/>
          <w:szCs w:val="20"/>
        </w:rPr>
        <w:sectPr w:rsidR="00435F2B">
          <w:pgSz w:w="16840" w:h="11907" w:orient="landscape"/>
          <w:pgMar w:top="1134" w:right="1134" w:bottom="1134" w:left="1134" w:header="708" w:footer="708" w:gutter="0"/>
          <w:cols w:space="720"/>
          <w:noEndnote/>
        </w:sectPr>
      </w:pPr>
    </w:p>
    <w:p w:rsidR="00435F2B" w:rsidRDefault="00435F2B">
      <w:pPr>
        <w:widowControl w:val="0"/>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rPr>
        <w:t>VI. Інформація про засновників та/або учасників емітента та відсоток акцій (часток, паїв)*</w:t>
      </w:r>
    </w:p>
    <w:p w:rsidR="00435F2B" w:rsidRDefault="00435F2B">
      <w:pPr>
        <w:widowControl w:val="0"/>
        <w:autoSpaceDE w:val="0"/>
        <w:autoSpaceDN w:val="0"/>
        <w:adjustRightInd w:val="0"/>
        <w:rPr>
          <w:rFonts w:ascii="Times New Roman CYR" w:hAnsi="Times New Roman CYR" w:cs="Times New Roman CYR"/>
          <w:sz w:val="20"/>
          <w:szCs w:val="20"/>
        </w:rPr>
      </w:pPr>
    </w:p>
    <w:tbl>
      <w:tblPr>
        <w:tblW w:w="0" w:type="auto"/>
        <w:tblInd w:w="57" w:type="dxa"/>
        <w:tblLayout w:type="fixed"/>
        <w:tblCellMar>
          <w:left w:w="57" w:type="dxa"/>
          <w:right w:w="57" w:type="dxa"/>
        </w:tblCellMar>
        <w:tblLook w:val="0000"/>
      </w:tblPr>
      <w:tblGrid>
        <w:gridCol w:w="3643"/>
        <w:gridCol w:w="3643"/>
        <w:gridCol w:w="3643"/>
        <w:gridCol w:w="520"/>
        <w:gridCol w:w="3123"/>
      </w:tblGrid>
      <w:tr w:rsidR="00435F2B">
        <w:tblPrEx>
          <w:tblCellMar>
            <w:top w:w="0" w:type="dxa"/>
            <w:bottom w:w="0" w:type="dxa"/>
          </w:tblCellMar>
        </w:tblPrEx>
        <w:tc>
          <w:tcPr>
            <w:tcW w:w="3643"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Найменування юридичної особи засновника та/або учасника</w:t>
            </w:r>
          </w:p>
        </w:tc>
        <w:tc>
          <w:tcPr>
            <w:tcW w:w="3643"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Ідентифікаційний код юридичної особи засновника та/або учасника</w:t>
            </w:r>
          </w:p>
        </w:tc>
        <w:tc>
          <w:tcPr>
            <w:tcW w:w="3643"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Місцезнаходження</w:t>
            </w:r>
          </w:p>
        </w:tc>
        <w:tc>
          <w:tcPr>
            <w:tcW w:w="3643" w:type="dxa"/>
            <w:gridSpan w:val="2"/>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 xml:space="preserve">Відсоток акцій (часток, паїв), які належать засновнику та/або учаснику (від загальної кількості) </w:t>
            </w:r>
          </w:p>
        </w:tc>
      </w:tr>
      <w:tr w:rsidR="00435F2B">
        <w:tblPrEx>
          <w:tblCellMar>
            <w:top w:w="0" w:type="dxa"/>
            <w:bottom w:w="0" w:type="dxa"/>
          </w:tblCellMar>
        </w:tblPrEx>
        <w:tc>
          <w:tcPr>
            <w:tcW w:w="11449" w:type="dxa"/>
            <w:gridSpan w:val="4"/>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Прізвище, ім’я, по батькові фізичної особи</w:t>
            </w:r>
          </w:p>
        </w:tc>
        <w:tc>
          <w:tcPr>
            <w:tcW w:w="3122"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 xml:space="preserve">Відсоток акцій (часток, паїв), які належать засновнику та/або учаснику (від загальної кількості) </w:t>
            </w:r>
          </w:p>
        </w:tc>
      </w:tr>
      <w:tr w:rsidR="00435F2B">
        <w:tblPrEx>
          <w:tblCellMar>
            <w:top w:w="0" w:type="dxa"/>
            <w:bottom w:w="0" w:type="dxa"/>
          </w:tblCellMar>
        </w:tblPrEx>
        <w:tc>
          <w:tcPr>
            <w:tcW w:w="11449" w:type="dxa"/>
            <w:gridSpan w:val="4"/>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Павець Ярослав Миколайович</w:t>
            </w:r>
          </w:p>
        </w:tc>
        <w:tc>
          <w:tcPr>
            <w:tcW w:w="3122"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right"/>
              <w:rPr>
                <w:rFonts w:ascii="Times New Roman CYR" w:hAnsi="Times New Roman CYR" w:cs="Times New Roman CYR"/>
                <w:sz w:val="20"/>
                <w:szCs w:val="20"/>
              </w:rPr>
            </w:pPr>
            <w:r>
              <w:rPr>
                <w:rFonts w:ascii="Times New Roman CYR" w:hAnsi="Times New Roman CYR" w:cs="Times New Roman CYR"/>
                <w:sz w:val="20"/>
                <w:szCs w:val="20"/>
              </w:rPr>
              <w:t>20,158500</w:t>
            </w:r>
          </w:p>
        </w:tc>
      </w:tr>
      <w:tr w:rsidR="00435F2B">
        <w:tblPrEx>
          <w:tblCellMar>
            <w:top w:w="0" w:type="dxa"/>
            <w:bottom w:w="0" w:type="dxa"/>
          </w:tblCellMar>
        </w:tblPrEx>
        <w:tc>
          <w:tcPr>
            <w:tcW w:w="11449" w:type="dxa"/>
            <w:gridSpan w:val="4"/>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Усього</w:t>
            </w:r>
          </w:p>
        </w:tc>
        <w:tc>
          <w:tcPr>
            <w:tcW w:w="3122"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right"/>
              <w:rPr>
                <w:rFonts w:ascii="Times New Roman CYR" w:hAnsi="Times New Roman CYR" w:cs="Times New Roman CYR"/>
                <w:sz w:val="20"/>
                <w:szCs w:val="20"/>
              </w:rPr>
            </w:pPr>
            <w:r>
              <w:rPr>
                <w:rFonts w:ascii="Times New Roman CYR" w:hAnsi="Times New Roman CYR" w:cs="Times New Roman CYR"/>
                <w:sz w:val="20"/>
                <w:szCs w:val="20"/>
              </w:rPr>
              <w:t>20,158500</w:t>
            </w:r>
          </w:p>
        </w:tc>
      </w:tr>
    </w:tbl>
    <w:p w:rsidR="00435F2B" w:rsidRDefault="00435F2B">
      <w:pPr>
        <w:widowControl w:val="0"/>
        <w:autoSpaceDE w:val="0"/>
        <w:autoSpaceDN w:val="0"/>
        <w:adjustRightInd w:val="0"/>
        <w:rPr>
          <w:rFonts w:ascii="Times New Roman CYR" w:hAnsi="Times New Roman CYR" w:cs="Times New Roman CYR"/>
          <w:sz w:val="20"/>
          <w:szCs w:val="20"/>
        </w:rPr>
      </w:pPr>
    </w:p>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 Якщо кількість засновників та/або учасників емітента (юридичних або фізичних) перевищує 20 осіб - вказується їх загальна кількість та загальний відсоток акцій (часток, паїв), які їм належать.</w:t>
      </w:r>
    </w:p>
    <w:tbl>
      <w:tblPr>
        <w:tblW w:w="0" w:type="auto"/>
        <w:tblInd w:w="57" w:type="dxa"/>
        <w:tblLayout w:type="fixed"/>
        <w:tblCellMar>
          <w:left w:w="57" w:type="dxa"/>
          <w:right w:w="57" w:type="dxa"/>
        </w:tblCellMar>
        <w:tblLook w:val="0000"/>
      </w:tblPr>
      <w:tblGrid>
        <w:gridCol w:w="12143"/>
        <w:gridCol w:w="2428"/>
      </w:tblGrid>
      <w:tr w:rsidR="00435F2B">
        <w:tblPrEx>
          <w:tblCellMar>
            <w:top w:w="0" w:type="dxa"/>
            <w:bottom w:w="0" w:type="dxa"/>
          </w:tblCellMar>
        </w:tblPrEx>
        <w:tc>
          <w:tcPr>
            <w:tcW w:w="12143" w:type="dxa"/>
            <w:tcBorders>
              <w:top w:val="nil"/>
              <w:left w:val="nil"/>
              <w:bottom w:val="nil"/>
              <w:right w:val="nil"/>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Звіт роздруковано з використанням програмної системи Фондові технології. Звіт АТ</w:t>
            </w:r>
            <w:r>
              <w:rPr>
                <w:rFonts w:ascii="Times New Roman CYR" w:hAnsi="Times New Roman CYR" w:cs="Times New Roman CYR"/>
                <w:sz w:val="20"/>
                <w:szCs w:val="20"/>
              </w:rPr>
              <w:br/>
              <w:t>Версія 09.10.07  (c) ТОВ "Фондові технології та консультації", MMIII - MMXX</w:t>
            </w:r>
          </w:p>
        </w:tc>
        <w:tc>
          <w:tcPr>
            <w:tcW w:w="2428" w:type="dxa"/>
            <w:tcBorders>
              <w:top w:val="nil"/>
              <w:left w:val="nil"/>
              <w:bottom w:val="nil"/>
              <w:right w:val="nil"/>
            </w:tcBorders>
          </w:tcPr>
          <w:p w:rsidR="00435F2B" w:rsidRDefault="00435F2B">
            <w:pPr>
              <w:widowControl w:val="0"/>
              <w:autoSpaceDE w:val="0"/>
              <w:autoSpaceDN w:val="0"/>
              <w:adjustRightInd w:val="0"/>
              <w:jc w:val="right"/>
              <w:rPr>
                <w:rFonts w:ascii="Times New Roman CYR" w:hAnsi="Times New Roman CYR" w:cs="Times New Roman CYR"/>
                <w:sz w:val="20"/>
                <w:szCs w:val="20"/>
              </w:rPr>
            </w:pPr>
          </w:p>
        </w:tc>
      </w:tr>
    </w:tbl>
    <w:p w:rsidR="00435F2B" w:rsidRDefault="00435F2B">
      <w:pPr>
        <w:widowControl w:val="0"/>
        <w:autoSpaceDE w:val="0"/>
        <w:autoSpaceDN w:val="0"/>
        <w:adjustRightInd w:val="0"/>
        <w:rPr>
          <w:rFonts w:ascii="Times New Roman CYR" w:hAnsi="Times New Roman CYR" w:cs="Times New Roman CYR"/>
          <w:sz w:val="20"/>
          <w:szCs w:val="20"/>
        </w:rPr>
        <w:sectPr w:rsidR="00435F2B">
          <w:pgSz w:w="16840" w:h="11907" w:orient="landscape"/>
          <w:pgMar w:top="1134" w:right="1134" w:bottom="1134" w:left="1134" w:header="708" w:footer="708" w:gutter="0"/>
          <w:cols w:space="720"/>
          <w:noEndnote/>
        </w:sectPr>
      </w:pPr>
    </w:p>
    <w:p w:rsidR="00435F2B" w:rsidRDefault="00435F2B">
      <w:pPr>
        <w:widowControl w:val="0"/>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rPr>
        <w:t>VII. Звіт керівництва (звіт про управління)</w:t>
      </w:r>
    </w:p>
    <w:p w:rsidR="00435F2B" w:rsidRDefault="00435F2B">
      <w:pPr>
        <w:widowControl w:val="0"/>
        <w:autoSpaceDE w:val="0"/>
        <w:autoSpaceDN w:val="0"/>
        <w:adjustRightInd w:val="0"/>
        <w:rPr>
          <w:rFonts w:ascii="Times New Roman CYR" w:hAnsi="Times New Roman CYR" w:cs="Times New Roman CYR"/>
          <w:sz w:val="20"/>
          <w:szCs w:val="20"/>
        </w:rPr>
      </w:pPr>
    </w:p>
    <w:p w:rsidR="00435F2B" w:rsidRDefault="00435F2B">
      <w:pPr>
        <w:widowControl w:val="0"/>
        <w:autoSpaceDE w:val="0"/>
        <w:autoSpaceDN w:val="0"/>
        <w:adjustRightInd w:val="0"/>
        <w:rPr>
          <w:rFonts w:ascii="Times New Roman CYR" w:hAnsi="Times New Roman CYR" w:cs="Times New Roman CYR"/>
          <w:b/>
          <w:bCs/>
          <w:sz w:val="20"/>
          <w:szCs w:val="20"/>
        </w:rPr>
      </w:pPr>
      <w:r>
        <w:rPr>
          <w:rFonts w:ascii="Times New Roman CYR" w:hAnsi="Times New Roman CYR" w:cs="Times New Roman CYR"/>
          <w:b/>
          <w:bCs/>
          <w:sz w:val="20"/>
          <w:szCs w:val="20"/>
        </w:rPr>
        <w:t>1. Вірогідні перспективи подальшого розвитку емітента</w:t>
      </w:r>
    </w:p>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В перспективi емітент планує продовжувати здiйснювати тi ж види дiяльностi, що i в звiтному роцi. Перспективнiсть подальшого розвитку емiтента залежить вiд стабiльностi та узгодженостi чинного законодавства та пiдзаконних нормативних документiв, вона пов'язана iз забезпеченням прийняття та виконання адекватних управлiнських рiшень вiдповiдно до змiн зовнiшнього середовища. Перспективи подальшого розвитку пiдприємства визначаються рiвнем ефективностi реалiзацiї фiнансової, iнвестицiйної, iнновацiйної полiтик, покращення кадрового забезпечення, успiшної реалiзацiї маркетингових програм тощо. Для емiтента необхiдним є розроблення та запровадження рацiональної економiчної полiтики розвитку з метою досягнення ефективних результатiв своєї дiяльностi та конкурентоспроможностi пiдприємства.</w:t>
      </w:r>
    </w:p>
    <w:p w:rsidR="00435F2B" w:rsidRDefault="00435F2B">
      <w:pPr>
        <w:widowControl w:val="0"/>
        <w:autoSpaceDE w:val="0"/>
        <w:autoSpaceDN w:val="0"/>
        <w:adjustRightInd w:val="0"/>
        <w:rPr>
          <w:rFonts w:ascii="Times New Roman CYR" w:hAnsi="Times New Roman CYR" w:cs="Times New Roman CYR"/>
          <w:sz w:val="20"/>
          <w:szCs w:val="20"/>
        </w:rPr>
      </w:pPr>
    </w:p>
    <w:p w:rsidR="00435F2B" w:rsidRDefault="00435F2B">
      <w:pPr>
        <w:widowControl w:val="0"/>
        <w:autoSpaceDE w:val="0"/>
        <w:autoSpaceDN w:val="0"/>
        <w:adjustRightInd w:val="0"/>
        <w:rPr>
          <w:rFonts w:ascii="Times New Roman CYR" w:hAnsi="Times New Roman CYR" w:cs="Times New Roman CYR"/>
          <w:b/>
          <w:bCs/>
          <w:sz w:val="20"/>
          <w:szCs w:val="20"/>
        </w:rPr>
      </w:pPr>
      <w:r>
        <w:rPr>
          <w:rFonts w:ascii="Times New Roman CYR" w:hAnsi="Times New Roman CYR" w:cs="Times New Roman CYR"/>
          <w:b/>
          <w:bCs/>
          <w:sz w:val="20"/>
          <w:szCs w:val="20"/>
        </w:rPr>
        <w:t>2. Інформація про розвиток емітента</w:t>
      </w:r>
    </w:p>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Товариством на постiйнiй основi проводиться робота щодо покращення своїх внутрiшнiх органiзацiйних умов дiяльностi. Така робота, в першу чергу, стосується кадрового забезпечення пiдприємства, пiдвищення зацiкавленостi працiвникiв у результатах своєї дiяльностi, пiдвищення умов їх працi та покращення матерiально-технiчної бази виробничої дiяльностi.</w:t>
      </w:r>
    </w:p>
    <w:p w:rsidR="00435F2B" w:rsidRDefault="00435F2B">
      <w:pPr>
        <w:widowControl w:val="0"/>
        <w:autoSpaceDE w:val="0"/>
        <w:autoSpaceDN w:val="0"/>
        <w:adjustRightInd w:val="0"/>
        <w:rPr>
          <w:rFonts w:ascii="Times New Roman CYR" w:hAnsi="Times New Roman CYR" w:cs="Times New Roman CYR"/>
          <w:sz w:val="20"/>
          <w:szCs w:val="20"/>
        </w:rPr>
      </w:pPr>
    </w:p>
    <w:p w:rsidR="00435F2B" w:rsidRDefault="00435F2B">
      <w:pPr>
        <w:widowControl w:val="0"/>
        <w:autoSpaceDE w:val="0"/>
        <w:autoSpaceDN w:val="0"/>
        <w:adjustRightInd w:val="0"/>
        <w:rPr>
          <w:rFonts w:ascii="Times New Roman CYR" w:hAnsi="Times New Roman CYR" w:cs="Times New Roman CYR"/>
          <w:b/>
          <w:bCs/>
          <w:sz w:val="20"/>
          <w:szCs w:val="20"/>
        </w:rPr>
      </w:pPr>
      <w:r>
        <w:rPr>
          <w:rFonts w:ascii="Times New Roman CYR" w:hAnsi="Times New Roman CYR" w:cs="Times New Roman CYR"/>
          <w:b/>
          <w:bCs/>
          <w:sz w:val="20"/>
          <w:szCs w:val="20"/>
        </w:rPr>
        <w:t>3. Інформація про укладення деривативів або вчинення правочинів щодо похідних цінних паперів емітентом, якщо це впливає на оцінку його активів, зобов'язань, фінансового стану і доходів або витрат емітента</w:t>
      </w:r>
    </w:p>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У звітному 2018 році Емiтентом не укладалися деривативи, правочини щодо похiдних цiнних паперiв, тому вплив даних факторiв на оцiнку активiв, зобов'язань, фiнансового стану i доходiв або витрат Емiтента вiдсутнiй.</w:t>
      </w:r>
    </w:p>
    <w:p w:rsidR="00435F2B" w:rsidRDefault="00435F2B">
      <w:pPr>
        <w:widowControl w:val="0"/>
        <w:autoSpaceDE w:val="0"/>
        <w:autoSpaceDN w:val="0"/>
        <w:adjustRightInd w:val="0"/>
        <w:rPr>
          <w:rFonts w:ascii="Times New Roman CYR" w:hAnsi="Times New Roman CYR" w:cs="Times New Roman CYR"/>
          <w:sz w:val="20"/>
          <w:szCs w:val="20"/>
        </w:rPr>
      </w:pPr>
    </w:p>
    <w:p w:rsidR="00435F2B" w:rsidRDefault="00435F2B">
      <w:pPr>
        <w:widowControl w:val="0"/>
        <w:autoSpaceDE w:val="0"/>
        <w:autoSpaceDN w:val="0"/>
        <w:adjustRightInd w:val="0"/>
        <w:rPr>
          <w:rFonts w:ascii="Times New Roman CYR" w:hAnsi="Times New Roman CYR" w:cs="Times New Roman CYR"/>
          <w:b/>
          <w:bCs/>
          <w:sz w:val="20"/>
          <w:szCs w:val="20"/>
        </w:rPr>
      </w:pPr>
      <w:r>
        <w:rPr>
          <w:rFonts w:ascii="Times New Roman CYR" w:hAnsi="Times New Roman CYR" w:cs="Times New Roman CYR"/>
          <w:b/>
          <w:bCs/>
          <w:sz w:val="20"/>
          <w:szCs w:val="20"/>
        </w:rPr>
        <w:t>Зокрема:</w:t>
      </w:r>
    </w:p>
    <w:p w:rsidR="00435F2B" w:rsidRDefault="00435F2B">
      <w:pPr>
        <w:widowControl w:val="0"/>
        <w:autoSpaceDE w:val="0"/>
        <w:autoSpaceDN w:val="0"/>
        <w:adjustRightInd w:val="0"/>
        <w:rPr>
          <w:rFonts w:ascii="Times New Roman CYR" w:hAnsi="Times New Roman CYR" w:cs="Times New Roman CYR"/>
          <w:b/>
          <w:bCs/>
          <w:sz w:val="20"/>
          <w:szCs w:val="20"/>
        </w:rPr>
      </w:pPr>
      <w:r>
        <w:rPr>
          <w:rFonts w:ascii="Times New Roman CYR" w:hAnsi="Times New Roman CYR" w:cs="Times New Roman CYR"/>
          <w:b/>
          <w:bCs/>
          <w:sz w:val="20"/>
          <w:szCs w:val="20"/>
        </w:rPr>
        <w:t>1) інформація про завдання та політику емітента щодо управління фінансовими ризиками, у тому числі політику щодо страхування кожного основного виду прогнозованої операції, для якої використовуються операції хеджування</w:t>
      </w:r>
    </w:p>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Товариство схильне до фінансових ризиків різних видів, тому для їх зменшення та для запобігання здійснюються заходи та вчиняються правочини, що гарантуватимуть мінімізацію таких ризиків. Наприклад, заходами по зниженню комерційних ризиків Товариства є: системне вивчення кон'юнктури ринку, раціональна цiнова політика, реклама, тощо. В загальному значенні заходами по зниженню ризиків є робота пiдприємства з достатнiм запасом фінансової мiцностi. У Емітента відсутні положення, які визначали завдання та полiтику емiтента щодо управлiння фiнансовими ризиками різних видів (внутрішні, зовнішні). Механізм нейтралізації фінансових ризиків ґрунтується на використанні сукупності методів і прийомів зменшення можливих фінансових втрат. Їх вибір у процесі ризик-менеджменту залежить від специфіки підприємницької діяльності - тобто від сільськогосподарської діяльності підприємства, додатково залежить від ситуації, що призвела до виникнення непередбачених фінансових втрат, від фінансового стану підприємства та управлінських рішень органів Товариства. Приватне акціонерне товариство не виключає, що може нести ризики, які виникають на основі форс-мажорних обставин. Політика страхування кожного основного виду прогнозованої операції у підприємства відсутня.</w:t>
      </w:r>
    </w:p>
    <w:p w:rsidR="00435F2B" w:rsidRDefault="00435F2B">
      <w:pPr>
        <w:widowControl w:val="0"/>
        <w:autoSpaceDE w:val="0"/>
        <w:autoSpaceDN w:val="0"/>
        <w:adjustRightInd w:val="0"/>
        <w:rPr>
          <w:rFonts w:ascii="Times New Roman CYR" w:hAnsi="Times New Roman CYR" w:cs="Times New Roman CYR"/>
          <w:sz w:val="20"/>
          <w:szCs w:val="20"/>
        </w:rPr>
      </w:pPr>
    </w:p>
    <w:p w:rsidR="00435F2B" w:rsidRDefault="00435F2B">
      <w:pPr>
        <w:widowControl w:val="0"/>
        <w:autoSpaceDE w:val="0"/>
        <w:autoSpaceDN w:val="0"/>
        <w:adjustRightInd w:val="0"/>
        <w:rPr>
          <w:rFonts w:ascii="Times New Roman CYR" w:hAnsi="Times New Roman CYR" w:cs="Times New Roman CYR"/>
          <w:b/>
          <w:bCs/>
          <w:sz w:val="20"/>
          <w:szCs w:val="20"/>
        </w:rPr>
      </w:pPr>
      <w:r>
        <w:rPr>
          <w:rFonts w:ascii="Times New Roman CYR" w:hAnsi="Times New Roman CYR" w:cs="Times New Roman CYR"/>
          <w:b/>
          <w:bCs/>
          <w:sz w:val="20"/>
          <w:szCs w:val="20"/>
        </w:rPr>
        <w:t>2) інформація про схильність емітента до цінових ризиків, кредитного ризику, ризику ліквідності та/або ризику грошових потоків</w:t>
      </w:r>
    </w:p>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Товариство схильне до цінових ризиків таких як валютного та ринкового. Тобто продукція, що виробляється та дохід, який може бути отриманий підприємством, залежать від коливання валютних курсів та від коливань вартості товарів на ринках збуту. Збільшення цін на сировину, електроенергію, паливо та інше, мають великий вплив на коливання цін. Додатково, ціновий ризик залежить від конкурентів Емітента,  які здійснюють свою діяльність на одній території. До ризику ліквідності Емітент не схильний, хоча Товариство і є збитковим. Варто зазначити, що Товариство схильне і до ризику грошових потоків, насамперед у зв'язку із зміною законодавства України. Вводяться все нові положення, що регулюють різноманітні сфери діяльності Товариства, що закріплюють нові обов'язки Емітента. В таких випадках виникають ситуації невизначеності умов здійснення фінансових операцій, що і призводить до такого ризику. До кредитного ризику підприємство не схильне, так як у звітному році не вступало у договірні відносини з банківськими фінансовими установами. Емітент несе ризик виникнення фінансових втрат (збитків).</w:t>
      </w:r>
    </w:p>
    <w:p w:rsidR="00435F2B" w:rsidRDefault="00435F2B">
      <w:pPr>
        <w:widowControl w:val="0"/>
        <w:autoSpaceDE w:val="0"/>
        <w:autoSpaceDN w:val="0"/>
        <w:adjustRightInd w:val="0"/>
        <w:rPr>
          <w:rFonts w:ascii="Times New Roman CYR" w:hAnsi="Times New Roman CYR" w:cs="Times New Roman CYR"/>
          <w:sz w:val="20"/>
          <w:szCs w:val="20"/>
        </w:rPr>
      </w:pPr>
    </w:p>
    <w:p w:rsidR="00435F2B" w:rsidRDefault="00435F2B">
      <w:pPr>
        <w:widowControl w:val="0"/>
        <w:autoSpaceDE w:val="0"/>
        <w:autoSpaceDN w:val="0"/>
        <w:adjustRightInd w:val="0"/>
        <w:rPr>
          <w:rFonts w:ascii="Times New Roman CYR" w:hAnsi="Times New Roman CYR" w:cs="Times New Roman CYR"/>
          <w:b/>
          <w:bCs/>
          <w:sz w:val="20"/>
          <w:szCs w:val="20"/>
        </w:rPr>
      </w:pPr>
      <w:r>
        <w:rPr>
          <w:rFonts w:ascii="Times New Roman CYR" w:hAnsi="Times New Roman CYR" w:cs="Times New Roman CYR"/>
          <w:b/>
          <w:bCs/>
          <w:sz w:val="20"/>
          <w:szCs w:val="20"/>
        </w:rPr>
        <w:t>4. Звіт про корпоративне управління:</w:t>
      </w:r>
    </w:p>
    <w:p w:rsidR="00435F2B" w:rsidRDefault="00435F2B">
      <w:pPr>
        <w:widowControl w:val="0"/>
        <w:autoSpaceDE w:val="0"/>
        <w:autoSpaceDN w:val="0"/>
        <w:adjustRightInd w:val="0"/>
        <w:rPr>
          <w:rFonts w:ascii="Times New Roman CYR" w:hAnsi="Times New Roman CYR" w:cs="Times New Roman CYR"/>
          <w:b/>
          <w:bCs/>
          <w:sz w:val="20"/>
          <w:szCs w:val="20"/>
        </w:rPr>
      </w:pPr>
      <w:r>
        <w:rPr>
          <w:rFonts w:ascii="Times New Roman CYR" w:hAnsi="Times New Roman CYR" w:cs="Times New Roman CYR"/>
          <w:b/>
          <w:bCs/>
          <w:sz w:val="20"/>
          <w:szCs w:val="20"/>
        </w:rPr>
        <w:t>1) посилання на:</w:t>
      </w:r>
    </w:p>
    <w:p w:rsidR="00435F2B" w:rsidRDefault="00435F2B">
      <w:pPr>
        <w:widowControl w:val="0"/>
        <w:autoSpaceDE w:val="0"/>
        <w:autoSpaceDN w:val="0"/>
        <w:adjustRightInd w:val="0"/>
        <w:rPr>
          <w:rFonts w:ascii="Times New Roman CYR" w:hAnsi="Times New Roman CYR" w:cs="Times New Roman CYR"/>
          <w:b/>
          <w:bCs/>
          <w:sz w:val="20"/>
          <w:szCs w:val="20"/>
        </w:rPr>
      </w:pPr>
      <w:r>
        <w:rPr>
          <w:rFonts w:ascii="Times New Roman CYR" w:hAnsi="Times New Roman CYR" w:cs="Times New Roman CYR"/>
          <w:b/>
          <w:bCs/>
          <w:sz w:val="20"/>
          <w:szCs w:val="20"/>
        </w:rPr>
        <w:t>- власний кодекс корпоративного управління, яким керується емітент</w:t>
      </w:r>
    </w:p>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корпоративний кодекс не приймався</w:t>
      </w:r>
    </w:p>
    <w:p w:rsidR="00435F2B" w:rsidRDefault="00435F2B">
      <w:pPr>
        <w:widowControl w:val="0"/>
        <w:autoSpaceDE w:val="0"/>
        <w:autoSpaceDN w:val="0"/>
        <w:adjustRightInd w:val="0"/>
        <w:rPr>
          <w:rFonts w:ascii="Times New Roman CYR" w:hAnsi="Times New Roman CYR" w:cs="Times New Roman CYR"/>
          <w:sz w:val="20"/>
          <w:szCs w:val="20"/>
        </w:rPr>
      </w:pPr>
    </w:p>
    <w:p w:rsidR="00435F2B" w:rsidRDefault="00435F2B">
      <w:pPr>
        <w:widowControl w:val="0"/>
        <w:autoSpaceDE w:val="0"/>
        <w:autoSpaceDN w:val="0"/>
        <w:adjustRightInd w:val="0"/>
        <w:rPr>
          <w:rFonts w:ascii="Times New Roman CYR" w:hAnsi="Times New Roman CYR" w:cs="Times New Roman CYR"/>
          <w:b/>
          <w:bCs/>
          <w:sz w:val="20"/>
          <w:szCs w:val="20"/>
        </w:rPr>
      </w:pPr>
      <w:r>
        <w:rPr>
          <w:rFonts w:ascii="Times New Roman CYR" w:hAnsi="Times New Roman CYR" w:cs="Times New Roman CYR"/>
          <w:b/>
          <w:bCs/>
          <w:sz w:val="20"/>
          <w:szCs w:val="20"/>
        </w:rPr>
        <w:t>- кодекс корпоративного управління фондової біржі, об'єднання юридичних осіб або інший кодекс корпоративного управління, який емітент добровільно вирішив застосовувати</w:t>
      </w:r>
    </w:p>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д/в</w:t>
      </w:r>
    </w:p>
    <w:p w:rsidR="00435F2B" w:rsidRDefault="00435F2B">
      <w:pPr>
        <w:widowControl w:val="0"/>
        <w:autoSpaceDE w:val="0"/>
        <w:autoSpaceDN w:val="0"/>
        <w:adjustRightInd w:val="0"/>
        <w:rPr>
          <w:rFonts w:ascii="Times New Roman CYR" w:hAnsi="Times New Roman CYR" w:cs="Times New Roman CYR"/>
          <w:sz w:val="20"/>
          <w:szCs w:val="20"/>
        </w:rPr>
      </w:pPr>
    </w:p>
    <w:p w:rsidR="00435F2B" w:rsidRDefault="00435F2B">
      <w:pPr>
        <w:widowControl w:val="0"/>
        <w:autoSpaceDE w:val="0"/>
        <w:autoSpaceDN w:val="0"/>
        <w:adjustRightInd w:val="0"/>
        <w:rPr>
          <w:rFonts w:ascii="Times New Roman CYR" w:hAnsi="Times New Roman CYR" w:cs="Times New Roman CYR"/>
          <w:b/>
          <w:bCs/>
          <w:sz w:val="20"/>
          <w:szCs w:val="20"/>
        </w:rPr>
      </w:pPr>
      <w:r>
        <w:rPr>
          <w:rFonts w:ascii="Times New Roman CYR" w:hAnsi="Times New Roman CYR" w:cs="Times New Roman CYR"/>
          <w:b/>
          <w:bCs/>
          <w:sz w:val="20"/>
          <w:szCs w:val="20"/>
        </w:rPr>
        <w:t>- всю відповідну інформацію про практику корпоративного управління, застосовувану понад визначені законодавством вимоги</w:t>
      </w:r>
    </w:p>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д/в</w:t>
      </w:r>
    </w:p>
    <w:p w:rsidR="00435F2B" w:rsidRDefault="00435F2B">
      <w:pPr>
        <w:widowControl w:val="0"/>
        <w:autoSpaceDE w:val="0"/>
        <w:autoSpaceDN w:val="0"/>
        <w:adjustRightInd w:val="0"/>
        <w:rPr>
          <w:rFonts w:ascii="Times New Roman CYR" w:hAnsi="Times New Roman CYR" w:cs="Times New Roman CYR"/>
          <w:sz w:val="20"/>
          <w:szCs w:val="20"/>
        </w:rPr>
      </w:pPr>
    </w:p>
    <w:p w:rsidR="00435F2B" w:rsidRDefault="00435F2B">
      <w:pPr>
        <w:widowControl w:val="0"/>
        <w:autoSpaceDE w:val="0"/>
        <w:autoSpaceDN w:val="0"/>
        <w:adjustRightInd w:val="0"/>
        <w:rPr>
          <w:rFonts w:ascii="Times New Roman CYR" w:hAnsi="Times New Roman CYR" w:cs="Times New Roman CYR"/>
          <w:b/>
          <w:bCs/>
          <w:sz w:val="20"/>
          <w:szCs w:val="20"/>
        </w:rPr>
      </w:pPr>
      <w:r>
        <w:rPr>
          <w:rFonts w:ascii="Times New Roman CYR" w:hAnsi="Times New Roman CYR" w:cs="Times New Roman CYR"/>
          <w:b/>
          <w:bCs/>
          <w:sz w:val="20"/>
          <w:szCs w:val="20"/>
        </w:rPr>
        <w:t>2) У разі якщо емітент відхиляється від положень кодексу корпоративного управління, зазначеного в абзацах другому або третьому пункту 1 цієї частини, надайте пояснення, від яких частин кодексу корпоративного управління такий емітент відхиляється і причини таких відхилень. У разі якщо емітент прийняв рішення не застосовувати деякі положення кодексу корпоративного управління, зазначеного в абзацах другому або третьому пункту 1 цієї частини, обґрунтуйте причини таких дій</w:t>
      </w:r>
    </w:p>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д/в</w:t>
      </w:r>
    </w:p>
    <w:p w:rsidR="00435F2B" w:rsidRDefault="00435F2B">
      <w:pPr>
        <w:widowControl w:val="0"/>
        <w:autoSpaceDE w:val="0"/>
        <w:autoSpaceDN w:val="0"/>
        <w:adjustRightInd w:val="0"/>
        <w:rPr>
          <w:rFonts w:ascii="Times New Roman CYR" w:hAnsi="Times New Roman CYR" w:cs="Times New Roman CYR"/>
          <w:sz w:val="20"/>
          <w:szCs w:val="20"/>
        </w:rPr>
      </w:pPr>
    </w:p>
    <w:tbl>
      <w:tblPr>
        <w:tblW w:w="0" w:type="auto"/>
        <w:tblInd w:w="57" w:type="dxa"/>
        <w:tblLayout w:type="fixed"/>
        <w:tblCellMar>
          <w:left w:w="57" w:type="dxa"/>
          <w:right w:w="57" w:type="dxa"/>
        </w:tblCellMar>
        <w:tblLook w:val="0000"/>
      </w:tblPr>
      <w:tblGrid>
        <w:gridCol w:w="8032"/>
        <w:gridCol w:w="1606"/>
      </w:tblGrid>
      <w:tr w:rsidR="00435F2B">
        <w:tblPrEx>
          <w:tblCellMar>
            <w:top w:w="0" w:type="dxa"/>
            <w:bottom w:w="0" w:type="dxa"/>
          </w:tblCellMar>
        </w:tblPrEx>
        <w:tc>
          <w:tcPr>
            <w:tcW w:w="8032" w:type="dxa"/>
            <w:tcBorders>
              <w:top w:val="nil"/>
              <w:left w:val="nil"/>
              <w:bottom w:val="nil"/>
              <w:right w:val="nil"/>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Звіт роздруковано з використанням програмної системи Фондові технології. Звіт АТ</w:t>
            </w:r>
            <w:r>
              <w:rPr>
                <w:rFonts w:ascii="Times New Roman CYR" w:hAnsi="Times New Roman CYR" w:cs="Times New Roman CYR"/>
                <w:sz w:val="20"/>
                <w:szCs w:val="20"/>
              </w:rPr>
              <w:br/>
              <w:t>Версія 09.10.07  (c) ТОВ "Фондові технології та консультації", MMIII - MMXX</w:t>
            </w:r>
          </w:p>
        </w:tc>
        <w:tc>
          <w:tcPr>
            <w:tcW w:w="1606" w:type="dxa"/>
            <w:tcBorders>
              <w:top w:val="nil"/>
              <w:left w:val="nil"/>
              <w:bottom w:val="nil"/>
              <w:right w:val="nil"/>
            </w:tcBorders>
          </w:tcPr>
          <w:p w:rsidR="00435F2B" w:rsidRDefault="00435F2B">
            <w:pPr>
              <w:widowControl w:val="0"/>
              <w:autoSpaceDE w:val="0"/>
              <w:autoSpaceDN w:val="0"/>
              <w:adjustRightInd w:val="0"/>
              <w:jc w:val="right"/>
              <w:rPr>
                <w:rFonts w:ascii="Times New Roman CYR" w:hAnsi="Times New Roman CYR" w:cs="Times New Roman CYR"/>
                <w:sz w:val="20"/>
                <w:szCs w:val="20"/>
              </w:rPr>
            </w:pPr>
          </w:p>
        </w:tc>
      </w:tr>
    </w:tbl>
    <w:p w:rsidR="00435F2B" w:rsidRDefault="00435F2B">
      <w:pPr>
        <w:widowControl w:val="0"/>
        <w:autoSpaceDE w:val="0"/>
        <w:autoSpaceDN w:val="0"/>
        <w:adjustRightInd w:val="0"/>
        <w:rPr>
          <w:rFonts w:ascii="Times New Roman CYR" w:hAnsi="Times New Roman CYR" w:cs="Times New Roman CYR"/>
          <w:sz w:val="20"/>
          <w:szCs w:val="20"/>
        </w:rPr>
        <w:sectPr w:rsidR="00435F2B">
          <w:pgSz w:w="11907" w:h="16840" w:orient="landscape"/>
          <w:pgMar w:top="1134" w:right="1134" w:bottom="1134" w:left="1134" w:header="708" w:footer="708" w:gutter="0"/>
          <w:cols w:space="720"/>
          <w:noEndnote/>
        </w:sectPr>
      </w:pPr>
    </w:p>
    <w:p w:rsidR="00435F2B" w:rsidRDefault="00435F2B">
      <w:pPr>
        <w:widowControl w:val="0"/>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rPr>
        <w:t>3) інформація про загальні збори акціонерів (учасників)</w:t>
      </w:r>
    </w:p>
    <w:p w:rsidR="00435F2B" w:rsidRDefault="00435F2B">
      <w:pPr>
        <w:widowControl w:val="0"/>
        <w:autoSpaceDE w:val="0"/>
        <w:autoSpaceDN w:val="0"/>
        <w:adjustRightInd w:val="0"/>
        <w:rPr>
          <w:rFonts w:ascii="Times New Roman CYR" w:hAnsi="Times New Roman CYR" w:cs="Times New Roman CYR"/>
          <w:sz w:val="20"/>
          <w:szCs w:val="20"/>
        </w:rPr>
      </w:pPr>
    </w:p>
    <w:tbl>
      <w:tblPr>
        <w:tblW w:w="0" w:type="auto"/>
        <w:tblInd w:w="57" w:type="dxa"/>
        <w:tblLayout w:type="fixed"/>
        <w:tblCellMar>
          <w:left w:w="57" w:type="dxa"/>
          <w:right w:w="57" w:type="dxa"/>
        </w:tblCellMar>
        <w:tblLook w:val="0000"/>
      </w:tblPr>
      <w:tblGrid>
        <w:gridCol w:w="4819"/>
        <w:gridCol w:w="2409"/>
        <w:gridCol w:w="2410"/>
      </w:tblGrid>
      <w:tr w:rsidR="00435F2B">
        <w:tblPrEx>
          <w:tblCellMar>
            <w:top w:w="0" w:type="dxa"/>
            <w:bottom w:w="0" w:type="dxa"/>
          </w:tblCellMar>
        </w:tblPrEx>
        <w:tc>
          <w:tcPr>
            <w:tcW w:w="4819" w:type="dxa"/>
            <w:tcBorders>
              <w:top w:val="single" w:sz="6" w:space="0" w:color="auto"/>
              <w:left w:val="single" w:sz="6" w:space="0" w:color="auto"/>
              <w:bottom w:val="nil"/>
              <w:right w:val="single" w:sz="6" w:space="0" w:color="auto"/>
            </w:tcBorders>
          </w:tcPr>
          <w:p w:rsidR="00435F2B" w:rsidRDefault="00435F2B">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Вид загальних зборів</w:t>
            </w:r>
          </w:p>
        </w:tc>
        <w:tc>
          <w:tcPr>
            <w:tcW w:w="2409"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чергові</w:t>
            </w:r>
          </w:p>
        </w:tc>
        <w:tc>
          <w:tcPr>
            <w:tcW w:w="2409"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позачергові</w:t>
            </w:r>
          </w:p>
        </w:tc>
      </w:tr>
      <w:tr w:rsidR="00435F2B">
        <w:tblPrEx>
          <w:tblCellMar>
            <w:top w:w="0" w:type="dxa"/>
            <w:bottom w:w="0" w:type="dxa"/>
          </w:tblCellMar>
        </w:tblPrEx>
        <w:tc>
          <w:tcPr>
            <w:tcW w:w="4819" w:type="dxa"/>
            <w:tcBorders>
              <w:top w:val="nil"/>
              <w:left w:val="single" w:sz="6" w:space="0" w:color="auto"/>
              <w:bottom w:val="single" w:sz="6" w:space="0" w:color="auto"/>
              <w:right w:val="single" w:sz="6" w:space="0" w:color="auto"/>
            </w:tcBorders>
          </w:tcPr>
          <w:p w:rsidR="00435F2B" w:rsidRDefault="00435F2B">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w:t>
            </w:r>
          </w:p>
        </w:tc>
        <w:tc>
          <w:tcPr>
            <w:tcW w:w="2409"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X</w:t>
            </w:r>
          </w:p>
        </w:tc>
        <w:tc>
          <w:tcPr>
            <w:tcW w:w="2409"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center"/>
              <w:rPr>
                <w:rFonts w:ascii="Times New Roman CYR" w:hAnsi="Times New Roman CYR" w:cs="Times New Roman CYR"/>
                <w:sz w:val="20"/>
                <w:szCs w:val="20"/>
              </w:rPr>
            </w:pPr>
          </w:p>
        </w:tc>
      </w:tr>
      <w:tr w:rsidR="00435F2B">
        <w:tblPrEx>
          <w:tblCellMar>
            <w:top w:w="0" w:type="dxa"/>
            <w:bottom w:w="0" w:type="dxa"/>
          </w:tblCellMar>
        </w:tblPrEx>
        <w:tc>
          <w:tcPr>
            <w:tcW w:w="4819"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Дата проведення</w:t>
            </w:r>
          </w:p>
        </w:tc>
        <w:tc>
          <w:tcPr>
            <w:tcW w:w="4819" w:type="dxa"/>
            <w:gridSpan w:val="2"/>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26.04.2018</w:t>
            </w:r>
          </w:p>
        </w:tc>
      </w:tr>
      <w:tr w:rsidR="00435F2B">
        <w:tblPrEx>
          <w:tblCellMar>
            <w:top w:w="0" w:type="dxa"/>
            <w:bottom w:w="0" w:type="dxa"/>
          </w:tblCellMar>
        </w:tblPrEx>
        <w:tc>
          <w:tcPr>
            <w:tcW w:w="4819"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Кворум зборів **</w:t>
            </w:r>
          </w:p>
        </w:tc>
        <w:tc>
          <w:tcPr>
            <w:tcW w:w="4819" w:type="dxa"/>
            <w:gridSpan w:val="2"/>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100,000000</w:t>
            </w:r>
          </w:p>
        </w:tc>
      </w:tr>
      <w:tr w:rsidR="00435F2B">
        <w:tblPrEx>
          <w:tblCellMar>
            <w:top w:w="0" w:type="dxa"/>
            <w:bottom w:w="0" w:type="dxa"/>
          </w:tblCellMar>
        </w:tblPrEx>
        <w:tc>
          <w:tcPr>
            <w:tcW w:w="4819"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Опис</w:t>
            </w:r>
          </w:p>
        </w:tc>
        <w:tc>
          <w:tcPr>
            <w:tcW w:w="4819" w:type="dxa"/>
            <w:gridSpan w:val="2"/>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 xml:space="preserve">Порядок денний </w:t>
            </w:r>
            <w:r>
              <w:rPr>
                <w:rFonts w:ascii="Times New Roman CYR" w:hAnsi="Times New Roman CYR" w:cs="Times New Roman CYR"/>
                <w:sz w:val="20"/>
                <w:szCs w:val="20"/>
              </w:rPr>
              <w:br/>
              <w:t xml:space="preserve">(перелік питань, що виносяться на голосування </w:t>
            </w:r>
            <w:r>
              <w:rPr>
                <w:rFonts w:ascii="Times New Roman CYR" w:hAnsi="Times New Roman CYR" w:cs="Times New Roman CYR"/>
                <w:sz w:val="20"/>
                <w:szCs w:val="20"/>
              </w:rPr>
              <w:br/>
              <w:t>з проектами рішень (крім кумулятивного голосування) щодо кожного з питань включених до порядку денного) :</w:t>
            </w:r>
            <w:r>
              <w:rPr>
                <w:rFonts w:ascii="Times New Roman CYR" w:hAnsi="Times New Roman CYR" w:cs="Times New Roman CYR"/>
                <w:sz w:val="20"/>
                <w:szCs w:val="20"/>
              </w:rPr>
              <w:br/>
              <w:t>1. Обрання лічильної комісії річних загальних зборів акціонерів.</w:t>
            </w:r>
            <w:r>
              <w:rPr>
                <w:rFonts w:ascii="Times New Roman CYR" w:hAnsi="Times New Roman CYR" w:cs="Times New Roman CYR"/>
                <w:sz w:val="20"/>
                <w:szCs w:val="20"/>
              </w:rPr>
              <w:br/>
              <w:t xml:space="preserve"> Проект рішення: Обрати Лічильну комісію в складі : Голова Лічильної комісії. - Гурська Г.М; Член Лічильної комісії - Цицик С.М.</w:t>
            </w:r>
            <w:r>
              <w:rPr>
                <w:rFonts w:ascii="Times New Roman CYR" w:hAnsi="Times New Roman CYR" w:cs="Times New Roman CYR"/>
                <w:sz w:val="20"/>
                <w:szCs w:val="20"/>
              </w:rPr>
              <w:br/>
              <w:t xml:space="preserve">2. Затвердження регламенту проведення та  порядку голосування на річних загальних зборах акціонерів. Обрання голови та секретаря річних загальних зборів акціонерів. </w:t>
            </w:r>
            <w:r>
              <w:rPr>
                <w:rFonts w:ascii="Times New Roman CYR" w:hAnsi="Times New Roman CYR" w:cs="Times New Roman CYR"/>
                <w:sz w:val="20"/>
                <w:szCs w:val="20"/>
              </w:rPr>
              <w:br/>
              <w:t>Проект рішення: Для ведення загальних зборів акціонерів встановити наступний регламент: Виступи з питань порядку денного</w:t>
            </w:r>
            <w:r>
              <w:rPr>
                <w:rFonts w:ascii="Times New Roman CYR" w:hAnsi="Times New Roman CYR" w:cs="Times New Roman CYR"/>
                <w:sz w:val="20"/>
                <w:szCs w:val="20"/>
              </w:rPr>
              <w:tab/>
              <w:t>- до 10 хв.;Повторні виступи- до 5 хв.;Відповіді на запитання- до 2 хв. По всіх питаннях порядку денного голосування проводити у відкритому режимі. Голосування по всіх питаннях порядку денного проводити за принципом: одна голосуюча акція - один голос. Для голосування по всіх питаннях порядку денного використовувати Бюлетені для голосування, затверджені рішенням Наглядової   Ради Для ведення зборів обрати  голову та секретаря зборів:Голова зборів  - Банцур О.М. , Секретар зборів - Бернацька Л.Б.</w:t>
            </w:r>
            <w:r>
              <w:rPr>
                <w:rFonts w:ascii="Times New Roman CYR" w:hAnsi="Times New Roman CYR" w:cs="Times New Roman CYR"/>
                <w:sz w:val="20"/>
                <w:szCs w:val="20"/>
              </w:rPr>
              <w:br/>
              <w:t xml:space="preserve">3. Затвердження порядку та способу засвідчення бюлетеню для голосування на річних загальних зборах акціонерів. </w:t>
            </w:r>
            <w:r>
              <w:rPr>
                <w:rFonts w:ascii="Times New Roman CYR" w:hAnsi="Times New Roman CYR" w:cs="Times New Roman CYR"/>
                <w:sz w:val="20"/>
                <w:szCs w:val="20"/>
              </w:rPr>
              <w:br/>
              <w:t xml:space="preserve">Проект рішення: Затвердити наступний порядок та спосіб засвідчення бюлетенів для голосування на загальних зборах від 26.04.2018 року:Бюлетені для голосування на загальних зборах акціонерів від 26.04.2018 року засвідчуються Головою Реєстраційної комісії під час проведення реєстрації акціонерів. Засвідчення відбувається шляхом проставлення  підпису голови реєстраційної комісії на кожній сторінці, кожного бюлетеня, який видається акціонерам, що зареєструвалися для участі у зборах. В голосуванні приймають участь лише засвідчені Бюлетені.  </w:t>
            </w:r>
            <w:r>
              <w:rPr>
                <w:rFonts w:ascii="Times New Roman CYR" w:hAnsi="Times New Roman CYR" w:cs="Times New Roman CYR"/>
                <w:sz w:val="20"/>
                <w:szCs w:val="20"/>
              </w:rPr>
              <w:br/>
              <w:t>4.  Затвердження річного звіту Товариства за 2017 рік.</w:t>
            </w:r>
            <w:r>
              <w:rPr>
                <w:rFonts w:ascii="Times New Roman CYR" w:hAnsi="Times New Roman CYR" w:cs="Times New Roman CYR"/>
                <w:sz w:val="20"/>
                <w:szCs w:val="20"/>
              </w:rPr>
              <w:br/>
              <w:t xml:space="preserve">Проект рішення: Розглянути та затвердити річний звіт та баланс Товариства за 2017 рік </w:t>
            </w:r>
            <w:r>
              <w:rPr>
                <w:rFonts w:ascii="Times New Roman CYR" w:hAnsi="Times New Roman CYR" w:cs="Times New Roman CYR"/>
                <w:sz w:val="20"/>
                <w:szCs w:val="20"/>
              </w:rPr>
              <w:br/>
              <w:t>5 Розгляд звіту Наглядової Ради та затвердження заходів за результатами його розгляду.</w:t>
            </w:r>
            <w:r>
              <w:rPr>
                <w:rFonts w:ascii="Times New Roman CYR" w:hAnsi="Times New Roman CYR" w:cs="Times New Roman CYR"/>
                <w:sz w:val="20"/>
                <w:szCs w:val="20"/>
              </w:rPr>
              <w:br/>
              <w:t>Проект рішення: Розглянути Звіт Наглядової ради та  затвердити заходи за результатами його розгляду</w:t>
            </w:r>
            <w:r>
              <w:rPr>
                <w:rFonts w:ascii="Times New Roman CYR" w:hAnsi="Times New Roman CYR" w:cs="Times New Roman CYR"/>
                <w:sz w:val="20"/>
                <w:szCs w:val="20"/>
              </w:rPr>
              <w:br/>
              <w:t xml:space="preserve">6.  Розгляд звіту виконавчого органу  та затвердження заходів за результатами його розгляду  </w:t>
            </w:r>
            <w:r>
              <w:rPr>
                <w:rFonts w:ascii="Times New Roman CYR" w:hAnsi="Times New Roman CYR" w:cs="Times New Roman CYR"/>
                <w:sz w:val="20"/>
                <w:szCs w:val="20"/>
              </w:rPr>
              <w:br/>
              <w:t>Проект рішення: Розглянути звіт Генерального директора   та  затвердити заходи за результатами його розгляду .</w:t>
            </w:r>
            <w:r>
              <w:rPr>
                <w:rFonts w:ascii="Times New Roman CYR" w:hAnsi="Times New Roman CYR" w:cs="Times New Roman CYR"/>
                <w:sz w:val="20"/>
                <w:szCs w:val="20"/>
              </w:rPr>
              <w:br/>
              <w:t>7.  Розгляд звіту Ревізора та затвердження заходів за результатами його розгляду .</w:t>
            </w:r>
            <w:r>
              <w:rPr>
                <w:rFonts w:ascii="Times New Roman CYR" w:hAnsi="Times New Roman CYR" w:cs="Times New Roman CYR"/>
                <w:sz w:val="20"/>
                <w:szCs w:val="20"/>
              </w:rPr>
              <w:br/>
              <w:t>Проект рішення: Розглянути звіт Ревізора та затвердити заходи за результатами його розгляду .</w:t>
            </w:r>
            <w:r>
              <w:rPr>
                <w:rFonts w:ascii="Times New Roman CYR" w:hAnsi="Times New Roman CYR" w:cs="Times New Roman CYR"/>
                <w:sz w:val="20"/>
                <w:szCs w:val="20"/>
              </w:rPr>
              <w:br/>
              <w:t>8 Прийняття рішення за наслідками розгляду звіту Наглядової ради, звіту виконавчого органу та звіту ревізора.</w:t>
            </w:r>
            <w:r>
              <w:rPr>
                <w:rFonts w:ascii="Times New Roman CYR" w:hAnsi="Times New Roman CYR" w:cs="Times New Roman CYR"/>
                <w:sz w:val="20"/>
                <w:szCs w:val="20"/>
              </w:rPr>
              <w:br/>
              <w:t>Проект рішення: Визнати роботу Наглядової ради, Генерального Директора та Ревізора в 2017 році задовільною.</w:t>
            </w:r>
            <w:r>
              <w:rPr>
                <w:rFonts w:ascii="Times New Roman CYR" w:hAnsi="Times New Roman CYR" w:cs="Times New Roman CYR"/>
                <w:sz w:val="20"/>
                <w:szCs w:val="20"/>
              </w:rPr>
              <w:br/>
              <w:t xml:space="preserve">9. Розподіл прибутку (збитку) Товариства отриманого у 2017 році. </w:t>
            </w:r>
            <w:r>
              <w:rPr>
                <w:rFonts w:ascii="Times New Roman CYR" w:hAnsi="Times New Roman CYR" w:cs="Times New Roman CYR"/>
                <w:sz w:val="20"/>
                <w:szCs w:val="20"/>
              </w:rPr>
              <w:br/>
              <w:t xml:space="preserve">Проект рішення: Затвердити збиток,  отриманий в 2017 році, згідно балансу Товариства в сумі  698 тис.грн.  Розподіл прибутку не зідйснювати. </w:t>
            </w:r>
            <w:r>
              <w:rPr>
                <w:rFonts w:ascii="Times New Roman CYR" w:hAnsi="Times New Roman CYR" w:cs="Times New Roman CYR"/>
                <w:sz w:val="20"/>
                <w:szCs w:val="20"/>
              </w:rPr>
              <w:br/>
              <w:t>10. Прийняття рішення про попереднє надання згоди на вчинення значних правочинів, які можуть вчинятися Товариством протягом не більше як одного року з дати прийняття такого рішення, із зазначенням характеру правочинів та їх граничної сукупної вартості.</w:t>
            </w:r>
            <w:r>
              <w:rPr>
                <w:rFonts w:ascii="Times New Roman CYR" w:hAnsi="Times New Roman CYR" w:cs="Times New Roman CYR"/>
                <w:sz w:val="20"/>
                <w:szCs w:val="20"/>
              </w:rPr>
              <w:br/>
              <w:t>Проект рішення: Попередньо схвалити укладення значних правочинів, які можуть вчинятися Товариством з 26.04.2018 року по період 26.04.2019  року.</w:t>
            </w:r>
          </w:p>
        </w:tc>
      </w:tr>
    </w:tbl>
    <w:p w:rsidR="00435F2B" w:rsidRDefault="00435F2B">
      <w:pPr>
        <w:widowControl w:val="0"/>
        <w:autoSpaceDE w:val="0"/>
        <w:autoSpaceDN w:val="0"/>
        <w:adjustRightInd w:val="0"/>
        <w:rPr>
          <w:rFonts w:ascii="Times New Roman CYR" w:hAnsi="Times New Roman CYR" w:cs="Times New Roman CYR"/>
          <w:sz w:val="20"/>
          <w:szCs w:val="20"/>
        </w:rPr>
      </w:pPr>
    </w:p>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 Ставиться відмітка 'Х' у відповідних графах.</w:t>
      </w:r>
    </w:p>
    <w:p w:rsidR="00435F2B" w:rsidRDefault="00435F2B">
      <w:pPr>
        <w:widowControl w:val="0"/>
        <w:autoSpaceDE w:val="0"/>
        <w:autoSpaceDN w:val="0"/>
        <w:adjustRightInd w:val="0"/>
        <w:rPr>
          <w:rFonts w:ascii="Times New Roman CYR" w:hAnsi="Times New Roman CYR" w:cs="Times New Roman CYR"/>
          <w:sz w:val="20"/>
          <w:szCs w:val="20"/>
        </w:rPr>
      </w:pPr>
    </w:p>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 У відсотках до загальної кількості голосів.</w:t>
      </w:r>
    </w:p>
    <w:tbl>
      <w:tblPr>
        <w:tblW w:w="0" w:type="auto"/>
        <w:tblInd w:w="57" w:type="dxa"/>
        <w:tblLayout w:type="fixed"/>
        <w:tblCellMar>
          <w:left w:w="57" w:type="dxa"/>
          <w:right w:w="57" w:type="dxa"/>
        </w:tblCellMar>
        <w:tblLook w:val="0000"/>
      </w:tblPr>
      <w:tblGrid>
        <w:gridCol w:w="8032"/>
        <w:gridCol w:w="1606"/>
      </w:tblGrid>
      <w:tr w:rsidR="00435F2B">
        <w:tblPrEx>
          <w:tblCellMar>
            <w:top w:w="0" w:type="dxa"/>
            <w:bottom w:w="0" w:type="dxa"/>
          </w:tblCellMar>
        </w:tblPrEx>
        <w:tc>
          <w:tcPr>
            <w:tcW w:w="8032" w:type="dxa"/>
            <w:tcBorders>
              <w:top w:val="nil"/>
              <w:left w:val="nil"/>
              <w:bottom w:val="nil"/>
              <w:right w:val="nil"/>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Звіт роздруковано з використанням програмної системи Фондові технології. Звіт АТ</w:t>
            </w:r>
            <w:r>
              <w:rPr>
                <w:rFonts w:ascii="Times New Roman CYR" w:hAnsi="Times New Roman CYR" w:cs="Times New Roman CYR"/>
                <w:sz w:val="20"/>
                <w:szCs w:val="20"/>
              </w:rPr>
              <w:br/>
              <w:t>Версія 09.10.07  (c) ТОВ "Фондові технології та консультації", MMIII - MMXX</w:t>
            </w:r>
          </w:p>
        </w:tc>
        <w:tc>
          <w:tcPr>
            <w:tcW w:w="1606" w:type="dxa"/>
            <w:tcBorders>
              <w:top w:val="nil"/>
              <w:left w:val="nil"/>
              <w:bottom w:val="nil"/>
              <w:right w:val="nil"/>
            </w:tcBorders>
          </w:tcPr>
          <w:p w:rsidR="00435F2B" w:rsidRDefault="00435F2B">
            <w:pPr>
              <w:widowControl w:val="0"/>
              <w:autoSpaceDE w:val="0"/>
              <w:autoSpaceDN w:val="0"/>
              <w:adjustRightInd w:val="0"/>
              <w:jc w:val="right"/>
              <w:rPr>
                <w:rFonts w:ascii="Times New Roman CYR" w:hAnsi="Times New Roman CYR" w:cs="Times New Roman CYR"/>
                <w:sz w:val="20"/>
                <w:szCs w:val="20"/>
              </w:rPr>
            </w:pPr>
          </w:p>
        </w:tc>
      </w:tr>
    </w:tbl>
    <w:p w:rsidR="00435F2B" w:rsidRDefault="00435F2B">
      <w:pPr>
        <w:widowControl w:val="0"/>
        <w:autoSpaceDE w:val="0"/>
        <w:autoSpaceDN w:val="0"/>
        <w:adjustRightInd w:val="0"/>
        <w:rPr>
          <w:rFonts w:ascii="Times New Roman CYR" w:hAnsi="Times New Roman CYR" w:cs="Times New Roman CYR"/>
          <w:sz w:val="20"/>
          <w:szCs w:val="20"/>
        </w:rPr>
        <w:sectPr w:rsidR="00435F2B">
          <w:pgSz w:w="11907" w:h="16840" w:orient="landscape"/>
          <w:pgMar w:top="1134" w:right="1134" w:bottom="1134" w:left="1134" w:header="708" w:footer="708" w:gutter="0"/>
          <w:cols w:space="720"/>
          <w:noEndnote/>
        </w:sectPr>
      </w:pPr>
    </w:p>
    <w:p w:rsidR="00435F2B" w:rsidRDefault="00435F2B">
      <w:pPr>
        <w:widowControl w:val="0"/>
        <w:autoSpaceDE w:val="0"/>
        <w:autoSpaceDN w:val="0"/>
        <w:adjustRightInd w:val="0"/>
        <w:jc w:val="center"/>
        <w:rPr>
          <w:rFonts w:ascii="Times New Roman CYR" w:hAnsi="Times New Roman CYR" w:cs="Times New Roman CYR"/>
          <w:b/>
          <w:bCs/>
          <w:sz w:val="22"/>
          <w:szCs w:val="22"/>
        </w:rPr>
      </w:pPr>
    </w:p>
    <w:p w:rsidR="00435F2B" w:rsidRDefault="00435F2B">
      <w:pPr>
        <w:widowControl w:val="0"/>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Який орган здійснював реєстрацію акціонерів для участі в загальних зборах акціонерів останнього разу у звітному році?</w:t>
      </w:r>
    </w:p>
    <w:tbl>
      <w:tblPr>
        <w:tblW w:w="0" w:type="auto"/>
        <w:tblInd w:w="57" w:type="dxa"/>
        <w:tblLayout w:type="fixed"/>
        <w:tblCellMar>
          <w:left w:w="57" w:type="dxa"/>
          <w:right w:w="57" w:type="dxa"/>
        </w:tblCellMar>
        <w:tblLook w:val="0000"/>
      </w:tblPr>
      <w:tblGrid>
        <w:gridCol w:w="11658"/>
        <w:gridCol w:w="1456"/>
        <w:gridCol w:w="1458"/>
      </w:tblGrid>
      <w:tr w:rsidR="00435F2B">
        <w:tblPrEx>
          <w:tblCellMar>
            <w:top w:w="0" w:type="dxa"/>
            <w:bottom w:w="0" w:type="dxa"/>
          </w:tblCellMar>
        </w:tblPrEx>
        <w:tc>
          <w:tcPr>
            <w:tcW w:w="11658"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rPr>
                <w:rFonts w:ascii="Times New Roman CYR" w:hAnsi="Times New Roman CYR" w:cs="Times New Roman CYR"/>
                <w:sz w:val="20"/>
                <w:szCs w:val="20"/>
              </w:rPr>
            </w:pPr>
          </w:p>
        </w:tc>
        <w:tc>
          <w:tcPr>
            <w:tcW w:w="1456"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Так (*)</w:t>
            </w:r>
          </w:p>
        </w:tc>
        <w:tc>
          <w:tcPr>
            <w:tcW w:w="1456"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Ні (*)</w:t>
            </w:r>
          </w:p>
        </w:tc>
      </w:tr>
      <w:tr w:rsidR="00435F2B">
        <w:tblPrEx>
          <w:tblCellMar>
            <w:top w:w="0" w:type="dxa"/>
            <w:bottom w:w="0" w:type="dxa"/>
          </w:tblCellMar>
        </w:tblPrEx>
        <w:tc>
          <w:tcPr>
            <w:tcW w:w="11658"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Реєстраційна комісія, призначена особою, що скликала загальні збори</w:t>
            </w:r>
          </w:p>
        </w:tc>
        <w:tc>
          <w:tcPr>
            <w:tcW w:w="1456"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X</w:t>
            </w:r>
          </w:p>
        </w:tc>
        <w:tc>
          <w:tcPr>
            <w:tcW w:w="1456"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center"/>
              <w:rPr>
                <w:rFonts w:ascii="Times New Roman CYR" w:hAnsi="Times New Roman CYR" w:cs="Times New Roman CYR"/>
                <w:sz w:val="20"/>
                <w:szCs w:val="20"/>
              </w:rPr>
            </w:pPr>
          </w:p>
        </w:tc>
      </w:tr>
      <w:tr w:rsidR="00435F2B">
        <w:tblPrEx>
          <w:tblCellMar>
            <w:top w:w="0" w:type="dxa"/>
            <w:bottom w:w="0" w:type="dxa"/>
          </w:tblCellMar>
        </w:tblPrEx>
        <w:tc>
          <w:tcPr>
            <w:tcW w:w="11658" w:type="dxa"/>
            <w:tcBorders>
              <w:top w:val="nil"/>
              <w:left w:val="single" w:sz="6" w:space="0" w:color="auto"/>
              <w:bottom w:val="single" w:sz="6" w:space="0" w:color="auto"/>
              <w:right w:val="single" w:sz="6" w:space="0" w:color="auto"/>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Акціонери </w:t>
            </w:r>
          </w:p>
        </w:tc>
        <w:tc>
          <w:tcPr>
            <w:tcW w:w="1456" w:type="dxa"/>
            <w:tcBorders>
              <w:top w:val="nil"/>
              <w:left w:val="single" w:sz="6" w:space="0" w:color="auto"/>
              <w:bottom w:val="single" w:sz="6" w:space="0" w:color="auto"/>
              <w:right w:val="single" w:sz="6" w:space="0" w:color="auto"/>
            </w:tcBorders>
          </w:tcPr>
          <w:p w:rsidR="00435F2B" w:rsidRDefault="00435F2B">
            <w:pPr>
              <w:widowControl w:val="0"/>
              <w:autoSpaceDE w:val="0"/>
              <w:autoSpaceDN w:val="0"/>
              <w:adjustRightInd w:val="0"/>
              <w:jc w:val="center"/>
              <w:rPr>
                <w:rFonts w:ascii="Times New Roman CYR" w:hAnsi="Times New Roman CYR" w:cs="Times New Roman CYR"/>
                <w:sz w:val="20"/>
                <w:szCs w:val="20"/>
              </w:rPr>
            </w:pPr>
          </w:p>
        </w:tc>
        <w:tc>
          <w:tcPr>
            <w:tcW w:w="1456" w:type="dxa"/>
            <w:tcBorders>
              <w:top w:val="nil"/>
              <w:left w:val="single" w:sz="6" w:space="0" w:color="auto"/>
              <w:bottom w:val="single" w:sz="6" w:space="0" w:color="auto"/>
              <w:right w:val="single" w:sz="6" w:space="0" w:color="auto"/>
            </w:tcBorders>
          </w:tcPr>
          <w:p w:rsidR="00435F2B" w:rsidRDefault="00435F2B">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X</w:t>
            </w:r>
          </w:p>
        </w:tc>
      </w:tr>
      <w:tr w:rsidR="00435F2B">
        <w:tblPrEx>
          <w:tblCellMar>
            <w:top w:w="0" w:type="dxa"/>
            <w:bottom w:w="0" w:type="dxa"/>
          </w:tblCellMar>
        </w:tblPrEx>
        <w:tc>
          <w:tcPr>
            <w:tcW w:w="11658" w:type="dxa"/>
            <w:tcBorders>
              <w:top w:val="nil"/>
              <w:left w:val="single" w:sz="6" w:space="0" w:color="auto"/>
              <w:bottom w:val="single" w:sz="6" w:space="0" w:color="auto"/>
              <w:right w:val="single" w:sz="6" w:space="0" w:color="auto"/>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Депозитарна установа</w:t>
            </w:r>
          </w:p>
        </w:tc>
        <w:tc>
          <w:tcPr>
            <w:tcW w:w="1456" w:type="dxa"/>
            <w:tcBorders>
              <w:top w:val="nil"/>
              <w:left w:val="single" w:sz="6" w:space="0" w:color="auto"/>
              <w:bottom w:val="single" w:sz="6" w:space="0" w:color="auto"/>
              <w:right w:val="single" w:sz="6" w:space="0" w:color="auto"/>
            </w:tcBorders>
          </w:tcPr>
          <w:p w:rsidR="00435F2B" w:rsidRDefault="00435F2B">
            <w:pPr>
              <w:widowControl w:val="0"/>
              <w:autoSpaceDE w:val="0"/>
              <w:autoSpaceDN w:val="0"/>
              <w:adjustRightInd w:val="0"/>
              <w:jc w:val="center"/>
              <w:rPr>
                <w:rFonts w:ascii="Times New Roman CYR" w:hAnsi="Times New Roman CYR" w:cs="Times New Roman CYR"/>
                <w:sz w:val="20"/>
                <w:szCs w:val="20"/>
              </w:rPr>
            </w:pPr>
          </w:p>
        </w:tc>
        <w:tc>
          <w:tcPr>
            <w:tcW w:w="1456" w:type="dxa"/>
            <w:tcBorders>
              <w:top w:val="nil"/>
              <w:left w:val="single" w:sz="6" w:space="0" w:color="auto"/>
              <w:bottom w:val="single" w:sz="6" w:space="0" w:color="auto"/>
              <w:right w:val="single" w:sz="6" w:space="0" w:color="auto"/>
            </w:tcBorders>
          </w:tcPr>
          <w:p w:rsidR="00435F2B" w:rsidRDefault="00435F2B">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X</w:t>
            </w:r>
          </w:p>
        </w:tc>
      </w:tr>
      <w:tr w:rsidR="00435F2B">
        <w:tblPrEx>
          <w:tblCellMar>
            <w:top w:w="0" w:type="dxa"/>
            <w:bottom w:w="0" w:type="dxa"/>
          </w:tblCellMar>
        </w:tblPrEx>
        <w:tc>
          <w:tcPr>
            <w:tcW w:w="11657" w:type="dxa"/>
            <w:tcBorders>
              <w:top w:val="nil"/>
              <w:left w:val="single" w:sz="6" w:space="0" w:color="auto"/>
              <w:bottom w:val="single" w:sz="6" w:space="0" w:color="auto"/>
              <w:right w:val="single" w:sz="6" w:space="0" w:color="auto"/>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Інше (зазначити)</w:t>
            </w:r>
          </w:p>
        </w:tc>
        <w:tc>
          <w:tcPr>
            <w:tcW w:w="2914" w:type="dxa"/>
            <w:gridSpan w:val="2"/>
            <w:tcBorders>
              <w:top w:val="nil"/>
              <w:left w:val="single" w:sz="6" w:space="0" w:color="auto"/>
              <w:bottom w:val="single" w:sz="6" w:space="0" w:color="auto"/>
              <w:right w:val="single" w:sz="6" w:space="0" w:color="auto"/>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д\в</w:t>
            </w:r>
          </w:p>
        </w:tc>
      </w:tr>
    </w:tbl>
    <w:p w:rsidR="00435F2B" w:rsidRDefault="00435F2B">
      <w:pPr>
        <w:widowControl w:val="0"/>
        <w:autoSpaceDE w:val="0"/>
        <w:autoSpaceDN w:val="0"/>
        <w:adjustRightInd w:val="0"/>
        <w:rPr>
          <w:rFonts w:ascii="Times New Roman CYR" w:hAnsi="Times New Roman CYR" w:cs="Times New Roman CYR"/>
          <w:sz w:val="20"/>
          <w:szCs w:val="20"/>
        </w:rPr>
      </w:pPr>
    </w:p>
    <w:p w:rsidR="00435F2B" w:rsidRDefault="00435F2B">
      <w:pPr>
        <w:widowControl w:val="0"/>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Який орган здійснював контроль за станом реєстрації акціонерів або їх представників для участі в останніх загальних зборах у звітному році (за наявності контролю)?</w:t>
      </w:r>
    </w:p>
    <w:tbl>
      <w:tblPr>
        <w:tblW w:w="0" w:type="auto"/>
        <w:tblInd w:w="57" w:type="dxa"/>
        <w:tblLayout w:type="fixed"/>
        <w:tblCellMar>
          <w:left w:w="57" w:type="dxa"/>
          <w:right w:w="57" w:type="dxa"/>
        </w:tblCellMar>
        <w:tblLook w:val="0000"/>
      </w:tblPr>
      <w:tblGrid>
        <w:gridCol w:w="11658"/>
        <w:gridCol w:w="1456"/>
        <w:gridCol w:w="1456"/>
      </w:tblGrid>
      <w:tr w:rsidR="00435F2B">
        <w:tblPrEx>
          <w:tblCellMar>
            <w:top w:w="0" w:type="dxa"/>
            <w:bottom w:w="0" w:type="dxa"/>
          </w:tblCellMar>
        </w:tblPrEx>
        <w:tc>
          <w:tcPr>
            <w:tcW w:w="11658"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rPr>
                <w:rFonts w:ascii="Times New Roman CYR" w:hAnsi="Times New Roman CYR" w:cs="Times New Roman CYR"/>
                <w:sz w:val="20"/>
                <w:szCs w:val="20"/>
              </w:rPr>
            </w:pPr>
          </w:p>
        </w:tc>
        <w:tc>
          <w:tcPr>
            <w:tcW w:w="1456"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Так (*)</w:t>
            </w:r>
          </w:p>
        </w:tc>
        <w:tc>
          <w:tcPr>
            <w:tcW w:w="1456"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Ні (*)</w:t>
            </w:r>
          </w:p>
        </w:tc>
      </w:tr>
      <w:tr w:rsidR="00435F2B">
        <w:tblPrEx>
          <w:tblCellMar>
            <w:top w:w="0" w:type="dxa"/>
            <w:bottom w:w="0" w:type="dxa"/>
          </w:tblCellMar>
        </w:tblPrEx>
        <w:tc>
          <w:tcPr>
            <w:tcW w:w="11658"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Національна комісія з цінних паперів та фондового ринку</w:t>
            </w:r>
          </w:p>
        </w:tc>
        <w:tc>
          <w:tcPr>
            <w:tcW w:w="1456"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center"/>
              <w:rPr>
                <w:rFonts w:ascii="Times New Roman CYR" w:hAnsi="Times New Roman CYR" w:cs="Times New Roman CYR"/>
                <w:sz w:val="20"/>
                <w:szCs w:val="20"/>
              </w:rPr>
            </w:pPr>
          </w:p>
        </w:tc>
        <w:tc>
          <w:tcPr>
            <w:tcW w:w="1456"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X</w:t>
            </w:r>
          </w:p>
        </w:tc>
      </w:tr>
      <w:tr w:rsidR="00435F2B">
        <w:tblPrEx>
          <w:tblCellMar>
            <w:top w:w="0" w:type="dxa"/>
            <w:bottom w:w="0" w:type="dxa"/>
          </w:tblCellMar>
        </w:tblPrEx>
        <w:tc>
          <w:tcPr>
            <w:tcW w:w="11658" w:type="dxa"/>
            <w:tcBorders>
              <w:top w:val="nil"/>
              <w:left w:val="single" w:sz="6" w:space="0" w:color="auto"/>
              <w:bottom w:val="single" w:sz="6" w:space="0" w:color="auto"/>
              <w:right w:val="single" w:sz="6" w:space="0" w:color="auto"/>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Акціонери, які володіють у сукупності більше ніж 10 відсотками голосуючих акцій</w:t>
            </w:r>
          </w:p>
        </w:tc>
        <w:tc>
          <w:tcPr>
            <w:tcW w:w="1456" w:type="dxa"/>
            <w:tcBorders>
              <w:top w:val="nil"/>
              <w:left w:val="single" w:sz="6" w:space="0" w:color="auto"/>
              <w:bottom w:val="single" w:sz="6" w:space="0" w:color="auto"/>
              <w:right w:val="single" w:sz="6" w:space="0" w:color="auto"/>
            </w:tcBorders>
          </w:tcPr>
          <w:p w:rsidR="00435F2B" w:rsidRDefault="00435F2B">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X</w:t>
            </w:r>
          </w:p>
        </w:tc>
        <w:tc>
          <w:tcPr>
            <w:tcW w:w="1456" w:type="dxa"/>
            <w:tcBorders>
              <w:top w:val="nil"/>
              <w:left w:val="single" w:sz="6" w:space="0" w:color="auto"/>
              <w:bottom w:val="single" w:sz="6" w:space="0" w:color="auto"/>
              <w:right w:val="single" w:sz="6" w:space="0" w:color="auto"/>
            </w:tcBorders>
          </w:tcPr>
          <w:p w:rsidR="00435F2B" w:rsidRDefault="00435F2B">
            <w:pPr>
              <w:widowControl w:val="0"/>
              <w:autoSpaceDE w:val="0"/>
              <w:autoSpaceDN w:val="0"/>
              <w:adjustRightInd w:val="0"/>
              <w:jc w:val="center"/>
              <w:rPr>
                <w:rFonts w:ascii="Times New Roman CYR" w:hAnsi="Times New Roman CYR" w:cs="Times New Roman CYR"/>
                <w:sz w:val="20"/>
                <w:szCs w:val="20"/>
              </w:rPr>
            </w:pPr>
          </w:p>
        </w:tc>
      </w:tr>
    </w:tbl>
    <w:p w:rsidR="00435F2B" w:rsidRDefault="00435F2B">
      <w:pPr>
        <w:widowControl w:val="0"/>
        <w:autoSpaceDE w:val="0"/>
        <w:autoSpaceDN w:val="0"/>
        <w:adjustRightInd w:val="0"/>
        <w:rPr>
          <w:rFonts w:ascii="Times New Roman CYR" w:hAnsi="Times New Roman CYR" w:cs="Times New Roman CYR"/>
          <w:sz w:val="20"/>
          <w:szCs w:val="20"/>
        </w:rPr>
      </w:pPr>
    </w:p>
    <w:p w:rsidR="00435F2B" w:rsidRDefault="00435F2B">
      <w:pPr>
        <w:widowControl w:val="0"/>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У який спосіб відбувалось голосування з питань порядку денного на загальних зборах останнього разу у звітному році?</w:t>
      </w:r>
    </w:p>
    <w:tbl>
      <w:tblPr>
        <w:tblW w:w="0" w:type="auto"/>
        <w:tblInd w:w="57" w:type="dxa"/>
        <w:tblLayout w:type="fixed"/>
        <w:tblCellMar>
          <w:left w:w="57" w:type="dxa"/>
          <w:right w:w="57" w:type="dxa"/>
        </w:tblCellMar>
        <w:tblLook w:val="0000"/>
      </w:tblPr>
      <w:tblGrid>
        <w:gridCol w:w="11658"/>
        <w:gridCol w:w="1456"/>
        <w:gridCol w:w="1458"/>
      </w:tblGrid>
      <w:tr w:rsidR="00435F2B">
        <w:tblPrEx>
          <w:tblCellMar>
            <w:top w:w="0" w:type="dxa"/>
            <w:bottom w:w="0" w:type="dxa"/>
          </w:tblCellMar>
        </w:tblPrEx>
        <w:tc>
          <w:tcPr>
            <w:tcW w:w="11658"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rPr>
                <w:rFonts w:ascii="Times New Roman CYR" w:hAnsi="Times New Roman CYR" w:cs="Times New Roman CYR"/>
                <w:sz w:val="20"/>
                <w:szCs w:val="20"/>
              </w:rPr>
            </w:pPr>
          </w:p>
        </w:tc>
        <w:tc>
          <w:tcPr>
            <w:tcW w:w="1456"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Так (*)</w:t>
            </w:r>
          </w:p>
        </w:tc>
        <w:tc>
          <w:tcPr>
            <w:tcW w:w="1456"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Ні (*)</w:t>
            </w:r>
          </w:p>
        </w:tc>
      </w:tr>
      <w:tr w:rsidR="00435F2B">
        <w:tblPrEx>
          <w:tblCellMar>
            <w:top w:w="0" w:type="dxa"/>
            <w:bottom w:w="0" w:type="dxa"/>
          </w:tblCellMar>
        </w:tblPrEx>
        <w:tc>
          <w:tcPr>
            <w:tcW w:w="11658"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Підняттям карток</w:t>
            </w:r>
          </w:p>
        </w:tc>
        <w:tc>
          <w:tcPr>
            <w:tcW w:w="1456"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center"/>
              <w:rPr>
                <w:rFonts w:ascii="Times New Roman CYR" w:hAnsi="Times New Roman CYR" w:cs="Times New Roman CYR"/>
                <w:sz w:val="20"/>
                <w:szCs w:val="20"/>
              </w:rPr>
            </w:pPr>
          </w:p>
        </w:tc>
        <w:tc>
          <w:tcPr>
            <w:tcW w:w="1456"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X</w:t>
            </w:r>
          </w:p>
        </w:tc>
      </w:tr>
      <w:tr w:rsidR="00435F2B">
        <w:tblPrEx>
          <w:tblCellMar>
            <w:top w:w="0" w:type="dxa"/>
            <w:bottom w:w="0" w:type="dxa"/>
          </w:tblCellMar>
        </w:tblPrEx>
        <w:tc>
          <w:tcPr>
            <w:tcW w:w="11658" w:type="dxa"/>
            <w:tcBorders>
              <w:top w:val="nil"/>
              <w:left w:val="single" w:sz="6" w:space="0" w:color="auto"/>
              <w:bottom w:val="single" w:sz="6" w:space="0" w:color="auto"/>
              <w:right w:val="single" w:sz="6" w:space="0" w:color="auto"/>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Бюлетенями (таємне голосування)</w:t>
            </w:r>
          </w:p>
        </w:tc>
        <w:tc>
          <w:tcPr>
            <w:tcW w:w="1456" w:type="dxa"/>
            <w:tcBorders>
              <w:top w:val="nil"/>
              <w:left w:val="single" w:sz="6" w:space="0" w:color="auto"/>
              <w:bottom w:val="single" w:sz="6" w:space="0" w:color="auto"/>
              <w:right w:val="single" w:sz="6" w:space="0" w:color="auto"/>
            </w:tcBorders>
          </w:tcPr>
          <w:p w:rsidR="00435F2B" w:rsidRDefault="00435F2B">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X</w:t>
            </w:r>
          </w:p>
        </w:tc>
        <w:tc>
          <w:tcPr>
            <w:tcW w:w="1456" w:type="dxa"/>
            <w:tcBorders>
              <w:top w:val="nil"/>
              <w:left w:val="single" w:sz="6" w:space="0" w:color="auto"/>
              <w:bottom w:val="single" w:sz="6" w:space="0" w:color="auto"/>
              <w:right w:val="single" w:sz="6" w:space="0" w:color="auto"/>
            </w:tcBorders>
          </w:tcPr>
          <w:p w:rsidR="00435F2B" w:rsidRDefault="00435F2B">
            <w:pPr>
              <w:widowControl w:val="0"/>
              <w:autoSpaceDE w:val="0"/>
              <w:autoSpaceDN w:val="0"/>
              <w:adjustRightInd w:val="0"/>
              <w:jc w:val="center"/>
              <w:rPr>
                <w:rFonts w:ascii="Times New Roman CYR" w:hAnsi="Times New Roman CYR" w:cs="Times New Roman CYR"/>
                <w:sz w:val="20"/>
                <w:szCs w:val="20"/>
              </w:rPr>
            </w:pPr>
          </w:p>
        </w:tc>
      </w:tr>
      <w:tr w:rsidR="00435F2B">
        <w:tblPrEx>
          <w:tblCellMar>
            <w:top w:w="0" w:type="dxa"/>
            <w:bottom w:w="0" w:type="dxa"/>
          </w:tblCellMar>
        </w:tblPrEx>
        <w:tc>
          <w:tcPr>
            <w:tcW w:w="11658" w:type="dxa"/>
            <w:tcBorders>
              <w:top w:val="nil"/>
              <w:left w:val="single" w:sz="6" w:space="0" w:color="auto"/>
              <w:bottom w:val="single" w:sz="6" w:space="0" w:color="auto"/>
              <w:right w:val="single" w:sz="6" w:space="0" w:color="auto"/>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Підняттям рук</w:t>
            </w:r>
          </w:p>
        </w:tc>
        <w:tc>
          <w:tcPr>
            <w:tcW w:w="1456" w:type="dxa"/>
            <w:tcBorders>
              <w:top w:val="nil"/>
              <w:left w:val="single" w:sz="6" w:space="0" w:color="auto"/>
              <w:bottom w:val="single" w:sz="6" w:space="0" w:color="auto"/>
              <w:right w:val="single" w:sz="6" w:space="0" w:color="auto"/>
            </w:tcBorders>
          </w:tcPr>
          <w:p w:rsidR="00435F2B" w:rsidRDefault="00435F2B">
            <w:pPr>
              <w:widowControl w:val="0"/>
              <w:autoSpaceDE w:val="0"/>
              <w:autoSpaceDN w:val="0"/>
              <w:adjustRightInd w:val="0"/>
              <w:jc w:val="center"/>
              <w:rPr>
                <w:rFonts w:ascii="Times New Roman CYR" w:hAnsi="Times New Roman CYR" w:cs="Times New Roman CYR"/>
                <w:sz w:val="20"/>
                <w:szCs w:val="20"/>
              </w:rPr>
            </w:pPr>
          </w:p>
        </w:tc>
        <w:tc>
          <w:tcPr>
            <w:tcW w:w="1456" w:type="dxa"/>
            <w:tcBorders>
              <w:top w:val="nil"/>
              <w:left w:val="single" w:sz="6" w:space="0" w:color="auto"/>
              <w:bottom w:val="single" w:sz="6" w:space="0" w:color="auto"/>
              <w:right w:val="single" w:sz="6" w:space="0" w:color="auto"/>
            </w:tcBorders>
          </w:tcPr>
          <w:p w:rsidR="00435F2B" w:rsidRDefault="00435F2B">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X</w:t>
            </w:r>
          </w:p>
        </w:tc>
      </w:tr>
      <w:tr w:rsidR="00435F2B">
        <w:tblPrEx>
          <w:tblCellMar>
            <w:top w:w="0" w:type="dxa"/>
            <w:bottom w:w="0" w:type="dxa"/>
          </w:tblCellMar>
        </w:tblPrEx>
        <w:tc>
          <w:tcPr>
            <w:tcW w:w="11657" w:type="dxa"/>
            <w:tcBorders>
              <w:top w:val="nil"/>
              <w:left w:val="single" w:sz="6" w:space="0" w:color="auto"/>
              <w:bottom w:val="single" w:sz="6" w:space="0" w:color="auto"/>
              <w:right w:val="single" w:sz="6" w:space="0" w:color="auto"/>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Інше (зазначити)</w:t>
            </w:r>
          </w:p>
        </w:tc>
        <w:tc>
          <w:tcPr>
            <w:tcW w:w="2914" w:type="dxa"/>
            <w:gridSpan w:val="2"/>
            <w:tcBorders>
              <w:top w:val="nil"/>
              <w:left w:val="single" w:sz="6" w:space="0" w:color="auto"/>
              <w:bottom w:val="single" w:sz="6" w:space="0" w:color="auto"/>
              <w:right w:val="single" w:sz="6" w:space="0" w:color="auto"/>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д\в</w:t>
            </w:r>
          </w:p>
        </w:tc>
      </w:tr>
    </w:tbl>
    <w:p w:rsidR="00435F2B" w:rsidRDefault="00435F2B">
      <w:pPr>
        <w:widowControl w:val="0"/>
        <w:autoSpaceDE w:val="0"/>
        <w:autoSpaceDN w:val="0"/>
        <w:adjustRightInd w:val="0"/>
        <w:rPr>
          <w:rFonts w:ascii="Times New Roman CYR" w:hAnsi="Times New Roman CYR" w:cs="Times New Roman CYR"/>
          <w:sz w:val="20"/>
          <w:szCs w:val="20"/>
        </w:rPr>
      </w:pPr>
    </w:p>
    <w:p w:rsidR="00435F2B" w:rsidRDefault="00435F2B">
      <w:pPr>
        <w:widowControl w:val="0"/>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Які основні причини скликання останніх позачергових зборів у звітному році?</w:t>
      </w:r>
    </w:p>
    <w:tbl>
      <w:tblPr>
        <w:tblW w:w="0" w:type="auto"/>
        <w:tblInd w:w="57" w:type="dxa"/>
        <w:tblLayout w:type="fixed"/>
        <w:tblCellMar>
          <w:left w:w="57" w:type="dxa"/>
          <w:right w:w="57" w:type="dxa"/>
        </w:tblCellMar>
        <w:tblLook w:val="0000"/>
      </w:tblPr>
      <w:tblGrid>
        <w:gridCol w:w="11658"/>
        <w:gridCol w:w="1456"/>
        <w:gridCol w:w="1458"/>
      </w:tblGrid>
      <w:tr w:rsidR="00435F2B">
        <w:tblPrEx>
          <w:tblCellMar>
            <w:top w:w="0" w:type="dxa"/>
            <w:bottom w:w="0" w:type="dxa"/>
          </w:tblCellMar>
        </w:tblPrEx>
        <w:tc>
          <w:tcPr>
            <w:tcW w:w="11658"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rPr>
                <w:rFonts w:ascii="Times New Roman CYR" w:hAnsi="Times New Roman CYR" w:cs="Times New Roman CYR"/>
                <w:sz w:val="20"/>
                <w:szCs w:val="20"/>
              </w:rPr>
            </w:pPr>
          </w:p>
        </w:tc>
        <w:tc>
          <w:tcPr>
            <w:tcW w:w="1456"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Так (*)</w:t>
            </w:r>
          </w:p>
        </w:tc>
        <w:tc>
          <w:tcPr>
            <w:tcW w:w="1456"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Ні (*)</w:t>
            </w:r>
          </w:p>
        </w:tc>
      </w:tr>
      <w:tr w:rsidR="00435F2B">
        <w:tblPrEx>
          <w:tblCellMar>
            <w:top w:w="0" w:type="dxa"/>
            <w:bottom w:w="0" w:type="dxa"/>
          </w:tblCellMar>
        </w:tblPrEx>
        <w:tc>
          <w:tcPr>
            <w:tcW w:w="11658"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Реорганізація</w:t>
            </w:r>
          </w:p>
        </w:tc>
        <w:tc>
          <w:tcPr>
            <w:tcW w:w="1456"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center"/>
              <w:rPr>
                <w:rFonts w:ascii="Times New Roman CYR" w:hAnsi="Times New Roman CYR" w:cs="Times New Roman CYR"/>
                <w:sz w:val="20"/>
                <w:szCs w:val="20"/>
              </w:rPr>
            </w:pPr>
          </w:p>
        </w:tc>
        <w:tc>
          <w:tcPr>
            <w:tcW w:w="1456"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X</w:t>
            </w:r>
          </w:p>
        </w:tc>
      </w:tr>
      <w:tr w:rsidR="00435F2B">
        <w:tblPrEx>
          <w:tblCellMar>
            <w:top w:w="0" w:type="dxa"/>
            <w:bottom w:w="0" w:type="dxa"/>
          </w:tblCellMar>
        </w:tblPrEx>
        <w:tc>
          <w:tcPr>
            <w:tcW w:w="11658" w:type="dxa"/>
            <w:tcBorders>
              <w:top w:val="nil"/>
              <w:left w:val="single" w:sz="6" w:space="0" w:color="auto"/>
              <w:bottom w:val="single" w:sz="6" w:space="0" w:color="auto"/>
              <w:right w:val="single" w:sz="6" w:space="0" w:color="auto"/>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Додатковий випуск акцій</w:t>
            </w:r>
          </w:p>
        </w:tc>
        <w:tc>
          <w:tcPr>
            <w:tcW w:w="1456" w:type="dxa"/>
            <w:tcBorders>
              <w:top w:val="nil"/>
              <w:left w:val="single" w:sz="6" w:space="0" w:color="auto"/>
              <w:bottom w:val="single" w:sz="6" w:space="0" w:color="auto"/>
              <w:right w:val="single" w:sz="6" w:space="0" w:color="auto"/>
            </w:tcBorders>
          </w:tcPr>
          <w:p w:rsidR="00435F2B" w:rsidRDefault="00435F2B">
            <w:pPr>
              <w:widowControl w:val="0"/>
              <w:autoSpaceDE w:val="0"/>
              <w:autoSpaceDN w:val="0"/>
              <w:adjustRightInd w:val="0"/>
              <w:jc w:val="center"/>
              <w:rPr>
                <w:rFonts w:ascii="Times New Roman CYR" w:hAnsi="Times New Roman CYR" w:cs="Times New Roman CYR"/>
                <w:sz w:val="20"/>
                <w:szCs w:val="20"/>
              </w:rPr>
            </w:pPr>
          </w:p>
        </w:tc>
        <w:tc>
          <w:tcPr>
            <w:tcW w:w="1456" w:type="dxa"/>
            <w:tcBorders>
              <w:top w:val="nil"/>
              <w:left w:val="single" w:sz="6" w:space="0" w:color="auto"/>
              <w:bottom w:val="single" w:sz="6" w:space="0" w:color="auto"/>
              <w:right w:val="single" w:sz="6" w:space="0" w:color="auto"/>
            </w:tcBorders>
          </w:tcPr>
          <w:p w:rsidR="00435F2B" w:rsidRDefault="00435F2B">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X</w:t>
            </w:r>
          </w:p>
        </w:tc>
      </w:tr>
      <w:tr w:rsidR="00435F2B">
        <w:tblPrEx>
          <w:tblCellMar>
            <w:top w:w="0" w:type="dxa"/>
            <w:bottom w:w="0" w:type="dxa"/>
          </w:tblCellMar>
        </w:tblPrEx>
        <w:tc>
          <w:tcPr>
            <w:tcW w:w="11658" w:type="dxa"/>
            <w:tcBorders>
              <w:top w:val="nil"/>
              <w:left w:val="single" w:sz="6" w:space="0" w:color="auto"/>
              <w:bottom w:val="single" w:sz="6" w:space="0" w:color="auto"/>
              <w:right w:val="single" w:sz="6" w:space="0" w:color="auto"/>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Унесення змін до статуту</w:t>
            </w:r>
          </w:p>
        </w:tc>
        <w:tc>
          <w:tcPr>
            <w:tcW w:w="1456" w:type="dxa"/>
            <w:tcBorders>
              <w:top w:val="nil"/>
              <w:left w:val="single" w:sz="6" w:space="0" w:color="auto"/>
              <w:bottom w:val="single" w:sz="6" w:space="0" w:color="auto"/>
              <w:right w:val="single" w:sz="6" w:space="0" w:color="auto"/>
            </w:tcBorders>
          </w:tcPr>
          <w:p w:rsidR="00435F2B" w:rsidRDefault="00435F2B">
            <w:pPr>
              <w:widowControl w:val="0"/>
              <w:autoSpaceDE w:val="0"/>
              <w:autoSpaceDN w:val="0"/>
              <w:adjustRightInd w:val="0"/>
              <w:jc w:val="center"/>
              <w:rPr>
                <w:rFonts w:ascii="Times New Roman CYR" w:hAnsi="Times New Roman CYR" w:cs="Times New Roman CYR"/>
                <w:sz w:val="20"/>
                <w:szCs w:val="20"/>
              </w:rPr>
            </w:pPr>
          </w:p>
        </w:tc>
        <w:tc>
          <w:tcPr>
            <w:tcW w:w="1456" w:type="dxa"/>
            <w:tcBorders>
              <w:top w:val="nil"/>
              <w:left w:val="single" w:sz="6" w:space="0" w:color="auto"/>
              <w:bottom w:val="single" w:sz="6" w:space="0" w:color="auto"/>
              <w:right w:val="single" w:sz="6" w:space="0" w:color="auto"/>
            </w:tcBorders>
          </w:tcPr>
          <w:p w:rsidR="00435F2B" w:rsidRDefault="00435F2B">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X</w:t>
            </w:r>
          </w:p>
        </w:tc>
      </w:tr>
      <w:tr w:rsidR="00435F2B">
        <w:tblPrEx>
          <w:tblCellMar>
            <w:top w:w="0" w:type="dxa"/>
            <w:bottom w:w="0" w:type="dxa"/>
          </w:tblCellMar>
        </w:tblPrEx>
        <w:tc>
          <w:tcPr>
            <w:tcW w:w="11658" w:type="dxa"/>
            <w:tcBorders>
              <w:top w:val="nil"/>
              <w:left w:val="single" w:sz="6" w:space="0" w:color="auto"/>
              <w:bottom w:val="single" w:sz="6" w:space="0" w:color="auto"/>
              <w:right w:val="single" w:sz="6" w:space="0" w:color="auto"/>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Прийняття рішення про збільшення статутного капіталу товариства</w:t>
            </w:r>
          </w:p>
        </w:tc>
        <w:tc>
          <w:tcPr>
            <w:tcW w:w="1456" w:type="dxa"/>
            <w:tcBorders>
              <w:top w:val="nil"/>
              <w:left w:val="single" w:sz="6" w:space="0" w:color="auto"/>
              <w:bottom w:val="single" w:sz="6" w:space="0" w:color="auto"/>
              <w:right w:val="single" w:sz="6" w:space="0" w:color="auto"/>
            </w:tcBorders>
          </w:tcPr>
          <w:p w:rsidR="00435F2B" w:rsidRDefault="00435F2B">
            <w:pPr>
              <w:widowControl w:val="0"/>
              <w:autoSpaceDE w:val="0"/>
              <w:autoSpaceDN w:val="0"/>
              <w:adjustRightInd w:val="0"/>
              <w:jc w:val="center"/>
              <w:rPr>
                <w:rFonts w:ascii="Times New Roman CYR" w:hAnsi="Times New Roman CYR" w:cs="Times New Roman CYR"/>
                <w:sz w:val="20"/>
                <w:szCs w:val="20"/>
              </w:rPr>
            </w:pPr>
          </w:p>
        </w:tc>
        <w:tc>
          <w:tcPr>
            <w:tcW w:w="1456" w:type="dxa"/>
            <w:tcBorders>
              <w:top w:val="nil"/>
              <w:left w:val="single" w:sz="6" w:space="0" w:color="auto"/>
              <w:bottom w:val="single" w:sz="6" w:space="0" w:color="auto"/>
              <w:right w:val="single" w:sz="6" w:space="0" w:color="auto"/>
            </w:tcBorders>
          </w:tcPr>
          <w:p w:rsidR="00435F2B" w:rsidRDefault="00435F2B">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X</w:t>
            </w:r>
          </w:p>
        </w:tc>
      </w:tr>
      <w:tr w:rsidR="00435F2B">
        <w:tblPrEx>
          <w:tblCellMar>
            <w:top w:w="0" w:type="dxa"/>
            <w:bottom w:w="0" w:type="dxa"/>
          </w:tblCellMar>
        </w:tblPrEx>
        <w:tc>
          <w:tcPr>
            <w:tcW w:w="11658" w:type="dxa"/>
            <w:tcBorders>
              <w:top w:val="nil"/>
              <w:left w:val="single" w:sz="6" w:space="0" w:color="auto"/>
              <w:bottom w:val="single" w:sz="6" w:space="0" w:color="auto"/>
              <w:right w:val="single" w:sz="6" w:space="0" w:color="auto"/>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Прийняття рішення про зменшення статутного капіталу товариства</w:t>
            </w:r>
          </w:p>
        </w:tc>
        <w:tc>
          <w:tcPr>
            <w:tcW w:w="1456" w:type="dxa"/>
            <w:tcBorders>
              <w:top w:val="nil"/>
              <w:left w:val="single" w:sz="6" w:space="0" w:color="auto"/>
              <w:bottom w:val="single" w:sz="6" w:space="0" w:color="auto"/>
              <w:right w:val="single" w:sz="6" w:space="0" w:color="auto"/>
            </w:tcBorders>
          </w:tcPr>
          <w:p w:rsidR="00435F2B" w:rsidRDefault="00435F2B">
            <w:pPr>
              <w:widowControl w:val="0"/>
              <w:autoSpaceDE w:val="0"/>
              <w:autoSpaceDN w:val="0"/>
              <w:adjustRightInd w:val="0"/>
              <w:jc w:val="center"/>
              <w:rPr>
                <w:rFonts w:ascii="Times New Roman CYR" w:hAnsi="Times New Roman CYR" w:cs="Times New Roman CYR"/>
                <w:sz w:val="20"/>
                <w:szCs w:val="20"/>
              </w:rPr>
            </w:pPr>
          </w:p>
        </w:tc>
        <w:tc>
          <w:tcPr>
            <w:tcW w:w="1456" w:type="dxa"/>
            <w:tcBorders>
              <w:top w:val="nil"/>
              <w:left w:val="single" w:sz="6" w:space="0" w:color="auto"/>
              <w:bottom w:val="single" w:sz="6" w:space="0" w:color="auto"/>
              <w:right w:val="single" w:sz="6" w:space="0" w:color="auto"/>
            </w:tcBorders>
          </w:tcPr>
          <w:p w:rsidR="00435F2B" w:rsidRDefault="00435F2B">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X</w:t>
            </w:r>
          </w:p>
        </w:tc>
      </w:tr>
      <w:tr w:rsidR="00435F2B">
        <w:tblPrEx>
          <w:tblCellMar>
            <w:top w:w="0" w:type="dxa"/>
            <w:bottom w:w="0" w:type="dxa"/>
          </w:tblCellMar>
        </w:tblPrEx>
        <w:tc>
          <w:tcPr>
            <w:tcW w:w="11658" w:type="dxa"/>
            <w:tcBorders>
              <w:top w:val="nil"/>
              <w:left w:val="single" w:sz="6" w:space="0" w:color="auto"/>
              <w:bottom w:val="single" w:sz="6" w:space="0" w:color="auto"/>
              <w:right w:val="single" w:sz="6" w:space="0" w:color="auto"/>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Обрання або припинення повноважень голови та членів наглядової ради</w:t>
            </w:r>
          </w:p>
        </w:tc>
        <w:tc>
          <w:tcPr>
            <w:tcW w:w="1456" w:type="dxa"/>
            <w:tcBorders>
              <w:top w:val="nil"/>
              <w:left w:val="single" w:sz="6" w:space="0" w:color="auto"/>
              <w:bottom w:val="single" w:sz="6" w:space="0" w:color="auto"/>
              <w:right w:val="single" w:sz="6" w:space="0" w:color="auto"/>
            </w:tcBorders>
          </w:tcPr>
          <w:p w:rsidR="00435F2B" w:rsidRDefault="00435F2B">
            <w:pPr>
              <w:widowControl w:val="0"/>
              <w:autoSpaceDE w:val="0"/>
              <w:autoSpaceDN w:val="0"/>
              <w:adjustRightInd w:val="0"/>
              <w:jc w:val="center"/>
              <w:rPr>
                <w:rFonts w:ascii="Times New Roman CYR" w:hAnsi="Times New Roman CYR" w:cs="Times New Roman CYR"/>
                <w:sz w:val="20"/>
                <w:szCs w:val="20"/>
              </w:rPr>
            </w:pPr>
          </w:p>
        </w:tc>
        <w:tc>
          <w:tcPr>
            <w:tcW w:w="1456" w:type="dxa"/>
            <w:tcBorders>
              <w:top w:val="nil"/>
              <w:left w:val="single" w:sz="6" w:space="0" w:color="auto"/>
              <w:bottom w:val="single" w:sz="6" w:space="0" w:color="auto"/>
              <w:right w:val="single" w:sz="6" w:space="0" w:color="auto"/>
            </w:tcBorders>
          </w:tcPr>
          <w:p w:rsidR="00435F2B" w:rsidRDefault="00435F2B">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X</w:t>
            </w:r>
          </w:p>
        </w:tc>
      </w:tr>
      <w:tr w:rsidR="00435F2B">
        <w:tblPrEx>
          <w:tblCellMar>
            <w:top w:w="0" w:type="dxa"/>
            <w:bottom w:w="0" w:type="dxa"/>
          </w:tblCellMar>
        </w:tblPrEx>
        <w:tc>
          <w:tcPr>
            <w:tcW w:w="11658" w:type="dxa"/>
            <w:tcBorders>
              <w:top w:val="nil"/>
              <w:left w:val="single" w:sz="6" w:space="0" w:color="auto"/>
              <w:bottom w:val="single" w:sz="6" w:space="0" w:color="auto"/>
              <w:right w:val="single" w:sz="6" w:space="0" w:color="auto"/>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Обрання або припинення повноважень членів виконавчого органу</w:t>
            </w:r>
          </w:p>
        </w:tc>
        <w:tc>
          <w:tcPr>
            <w:tcW w:w="1456" w:type="dxa"/>
            <w:tcBorders>
              <w:top w:val="nil"/>
              <w:left w:val="single" w:sz="6" w:space="0" w:color="auto"/>
              <w:bottom w:val="single" w:sz="6" w:space="0" w:color="auto"/>
              <w:right w:val="single" w:sz="6" w:space="0" w:color="auto"/>
            </w:tcBorders>
          </w:tcPr>
          <w:p w:rsidR="00435F2B" w:rsidRDefault="00435F2B">
            <w:pPr>
              <w:widowControl w:val="0"/>
              <w:autoSpaceDE w:val="0"/>
              <w:autoSpaceDN w:val="0"/>
              <w:adjustRightInd w:val="0"/>
              <w:jc w:val="center"/>
              <w:rPr>
                <w:rFonts w:ascii="Times New Roman CYR" w:hAnsi="Times New Roman CYR" w:cs="Times New Roman CYR"/>
                <w:sz w:val="20"/>
                <w:szCs w:val="20"/>
              </w:rPr>
            </w:pPr>
          </w:p>
        </w:tc>
        <w:tc>
          <w:tcPr>
            <w:tcW w:w="1456" w:type="dxa"/>
            <w:tcBorders>
              <w:top w:val="nil"/>
              <w:left w:val="single" w:sz="6" w:space="0" w:color="auto"/>
              <w:bottom w:val="single" w:sz="6" w:space="0" w:color="auto"/>
              <w:right w:val="single" w:sz="6" w:space="0" w:color="auto"/>
            </w:tcBorders>
          </w:tcPr>
          <w:p w:rsidR="00435F2B" w:rsidRDefault="00435F2B">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X</w:t>
            </w:r>
          </w:p>
        </w:tc>
      </w:tr>
      <w:tr w:rsidR="00435F2B">
        <w:tblPrEx>
          <w:tblCellMar>
            <w:top w:w="0" w:type="dxa"/>
            <w:bottom w:w="0" w:type="dxa"/>
          </w:tblCellMar>
        </w:tblPrEx>
        <w:tc>
          <w:tcPr>
            <w:tcW w:w="11658" w:type="dxa"/>
            <w:tcBorders>
              <w:top w:val="nil"/>
              <w:left w:val="single" w:sz="6" w:space="0" w:color="auto"/>
              <w:bottom w:val="single" w:sz="6" w:space="0" w:color="auto"/>
              <w:right w:val="single" w:sz="6" w:space="0" w:color="auto"/>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Обрання або припинення повноважень членів ревізійної комісії (ревізора)</w:t>
            </w:r>
          </w:p>
        </w:tc>
        <w:tc>
          <w:tcPr>
            <w:tcW w:w="1456" w:type="dxa"/>
            <w:tcBorders>
              <w:top w:val="nil"/>
              <w:left w:val="single" w:sz="6" w:space="0" w:color="auto"/>
              <w:bottom w:val="single" w:sz="6" w:space="0" w:color="auto"/>
              <w:right w:val="single" w:sz="6" w:space="0" w:color="auto"/>
            </w:tcBorders>
          </w:tcPr>
          <w:p w:rsidR="00435F2B" w:rsidRDefault="00435F2B">
            <w:pPr>
              <w:widowControl w:val="0"/>
              <w:autoSpaceDE w:val="0"/>
              <w:autoSpaceDN w:val="0"/>
              <w:adjustRightInd w:val="0"/>
              <w:jc w:val="center"/>
              <w:rPr>
                <w:rFonts w:ascii="Times New Roman CYR" w:hAnsi="Times New Roman CYR" w:cs="Times New Roman CYR"/>
                <w:sz w:val="20"/>
                <w:szCs w:val="20"/>
              </w:rPr>
            </w:pPr>
          </w:p>
        </w:tc>
        <w:tc>
          <w:tcPr>
            <w:tcW w:w="1456" w:type="dxa"/>
            <w:tcBorders>
              <w:top w:val="nil"/>
              <w:left w:val="single" w:sz="6" w:space="0" w:color="auto"/>
              <w:bottom w:val="single" w:sz="6" w:space="0" w:color="auto"/>
              <w:right w:val="single" w:sz="6" w:space="0" w:color="auto"/>
            </w:tcBorders>
          </w:tcPr>
          <w:p w:rsidR="00435F2B" w:rsidRDefault="00435F2B">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X</w:t>
            </w:r>
          </w:p>
        </w:tc>
      </w:tr>
      <w:tr w:rsidR="00435F2B">
        <w:tblPrEx>
          <w:tblCellMar>
            <w:top w:w="0" w:type="dxa"/>
            <w:bottom w:w="0" w:type="dxa"/>
          </w:tblCellMar>
        </w:tblPrEx>
        <w:tc>
          <w:tcPr>
            <w:tcW w:w="11658" w:type="dxa"/>
            <w:tcBorders>
              <w:top w:val="nil"/>
              <w:left w:val="single" w:sz="6" w:space="0" w:color="auto"/>
              <w:bottom w:val="single" w:sz="6" w:space="0" w:color="auto"/>
              <w:right w:val="single" w:sz="6" w:space="0" w:color="auto"/>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Делегування додаткових повноважень наглядовій раді</w:t>
            </w:r>
          </w:p>
        </w:tc>
        <w:tc>
          <w:tcPr>
            <w:tcW w:w="1456" w:type="dxa"/>
            <w:tcBorders>
              <w:top w:val="nil"/>
              <w:left w:val="single" w:sz="6" w:space="0" w:color="auto"/>
              <w:bottom w:val="single" w:sz="6" w:space="0" w:color="auto"/>
              <w:right w:val="single" w:sz="6" w:space="0" w:color="auto"/>
            </w:tcBorders>
          </w:tcPr>
          <w:p w:rsidR="00435F2B" w:rsidRDefault="00435F2B">
            <w:pPr>
              <w:widowControl w:val="0"/>
              <w:autoSpaceDE w:val="0"/>
              <w:autoSpaceDN w:val="0"/>
              <w:adjustRightInd w:val="0"/>
              <w:jc w:val="center"/>
              <w:rPr>
                <w:rFonts w:ascii="Times New Roman CYR" w:hAnsi="Times New Roman CYR" w:cs="Times New Roman CYR"/>
                <w:sz w:val="20"/>
                <w:szCs w:val="20"/>
              </w:rPr>
            </w:pPr>
          </w:p>
        </w:tc>
        <w:tc>
          <w:tcPr>
            <w:tcW w:w="1456" w:type="dxa"/>
            <w:tcBorders>
              <w:top w:val="nil"/>
              <w:left w:val="single" w:sz="6" w:space="0" w:color="auto"/>
              <w:bottom w:val="single" w:sz="6" w:space="0" w:color="auto"/>
              <w:right w:val="single" w:sz="6" w:space="0" w:color="auto"/>
            </w:tcBorders>
          </w:tcPr>
          <w:p w:rsidR="00435F2B" w:rsidRDefault="00435F2B">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X</w:t>
            </w:r>
          </w:p>
        </w:tc>
      </w:tr>
      <w:tr w:rsidR="00435F2B">
        <w:tblPrEx>
          <w:tblCellMar>
            <w:top w:w="0" w:type="dxa"/>
            <w:bottom w:w="0" w:type="dxa"/>
          </w:tblCellMar>
        </w:tblPrEx>
        <w:tc>
          <w:tcPr>
            <w:tcW w:w="11657" w:type="dxa"/>
            <w:tcBorders>
              <w:top w:val="nil"/>
              <w:left w:val="single" w:sz="6" w:space="0" w:color="auto"/>
              <w:bottom w:val="single" w:sz="6" w:space="0" w:color="auto"/>
              <w:right w:val="single" w:sz="6" w:space="0" w:color="auto"/>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Інше (зазначити)</w:t>
            </w:r>
          </w:p>
        </w:tc>
        <w:tc>
          <w:tcPr>
            <w:tcW w:w="2914" w:type="dxa"/>
            <w:gridSpan w:val="2"/>
            <w:tcBorders>
              <w:top w:val="nil"/>
              <w:left w:val="single" w:sz="6" w:space="0" w:color="auto"/>
              <w:bottom w:val="single" w:sz="6" w:space="0" w:color="auto"/>
              <w:right w:val="single" w:sz="6" w:space="0" w:color="auto"/>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д\в</w:t>
            </w:r>
          </w:p>
        </w:tc>
      </w:tr>
    </w:tbl>
    <w:p w:rsidR="00435F2B" w:rsidRDefault="00435F2B">
      <w:pPr>
        <w:widowControl w:val="0"/>
        <w:autoSpaceDE w:val="0"/>
        <w:autoSpaceDN w:val="0"/>
        <w:adjustRightInd w:val="0"/>
        <w:rPr>
          <w:rFonts w:ascii="Times New Roman CYR" w:hAnsi="Times New Roman CYR" w:cs="Times New Roman CYR"/>
          <w:sz w:val="20"/>
          <w:szCs w:val="20"/>
        </w:rPr>
      </w:pPr>
    </w:p>
    <w:p w:rsidR="00435F2B" w:rsidRDefault="00435F2B">
      <w:pPr>
        <w:widowControl w:val="0"/>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Чи проводились у звітному році загальні збори акціонерів у формі заочного голосування?</w:t>
      </w:r>
    </w:p>
    <w:tbl>
      <w:tblPr>
        <w:tblW w:w="0" w:type="auto"/>
        <w:tblInd w:w="57" w:type="dxa"/>
        <w:tblLayout w:type="fixed"/>
        <w:tblCellMar>
          <w:left w:w="57" w:type="dxa"/>
          <w:right w:w="57" w:type="dxa"/>
        </w:tblCellMar>
        <w:tblLook w:val="0000"/>
      </w:tblPr>
      <w:tblGrid>
        <w:gridCol w:w="11658"/>
        <w:gridCol w:w="1456"/>
        <w:gridCol w:w="1456"/>
      </w:tblGrid>
      <w:tr w:rsidR="00435F2B">
        <w:tblPrEx>
          <w:tblCellMar>
            <w:top w:w="0" w:type="dxa"/>
            <w:bottom w:w="0" w:type="dxa"/>
          </w:tblCellMar>
        </w:tblPrEx>
        <w:tc>
          <w:tcPr>
            <w:tcW w:w="11658"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rPr>
                <w:rFonts w:ascii="Times New Roman CYR" w:hAnsi="Times New Roman CYR" w:cs="Times New Roman CYR"/>
                <w:sz w:val="20"/>
                <w:szCs w:val="20"/>
              </w:rPr>
            </w:pPr>
          </w:p>
        </w:tc>
        <w:tc>
          <w:tcPr>
            <w:tcW w:w="1456"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Так (*)</w:t>
            </w:r>
          </w:p>
        </w:tc>
        <w:tc>
          <w:tcPr>
            <w:tcW w:w="1456"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Ні (*)</w:t>
            </w:r>
          </w:p>
        </w:tc>
      </w:tr>
      <w:tr w:rsidR="00435F2B">
        <w:tblPrEx>
          <w:tblCellMar>
            <w:top w:w="0" w:type="dxa"/>
            <w:bottom w:w="0" w:type="dxa"/>
          </w:tblCellMar>
        </w:tblPrEx>
        <w:tc>
          <w:tcPr>
            <w:tcW w:w="11658"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 xml:space="preserve"> </w:t>
            </w:r>
          </w:p>
        </w:tc>
        <w:tc>
          <w:tcPr>
            <w:tcW w:w="1456"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center"/>
              <w:rPr>
                <w:rFonts w:ascii="Times New Roman CYR" w:hAnsi="Times New Roman CYR" w:cs="Times New Roman CYR"/>
                <w:sz w:val="20"/>
                <w:szCs w:val="20"/>
              </w:rPr>
            </w:pPr>
          </w:p>
        </w:tc>
        <w:tc>
          <w:tcPr>
            <w:tcW w:w="1456"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X</w:t>
            </w:r>
          </w:p>
        </w:tc>
      </w:tr>
    </w:tbl>
    <w:p w:rsidR="00435F2B" w:rsidRDefault="00435F2B">
      <w:pPr>
        <w:widowControl w:val="0"/>
        <w:autoSpaceDE w:val="0"/>
        <w:autoSpaceDN w:val="0"/>
        <w:adjustRightInd w:val="0"/>
        <w:rPr>
          <w:rFonts w:ascii="Times New Roman CYR" w:hAnsi="Times New Roman CYR" w:cs="Times New Roman CYR"/>
          <w:sz w:val="20"/>
          <w:szCs w:val="20"/>
        </w:rPr>
      </w:pPr>
    </w:p>
    <w:p w:rsidR="00435F2B" w:rsidRDefault="00435F2B">
      <w:pPr>
        <w:widowControl w:val="0"/>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У разі скликання позачергових загальних зборів зазначаються їх ініціатори:</w:t>
      </w:r>
    </w:p>
    <w:tbl>
      <w:tblPr>
        <w:tblW w:w="0" w:type="auto"/>
        <w:tblInd w:w="57" w:type="dxa"/>
        <w:tblLayout w:type="fixed"/>
        <w:tblCellMar>
          <w:left w:w="57" w:type="dxa"/>
          <w:right w:w="57" w:type="dxa"/>
        </w:tblCellMar>
        <w:tblLook w:val="0000"/>
      </w:tblPr>
      <w:tblGrid>
        <w:gridCol w:w="11658"/>
        <w:gridCol w:w="1456"/>
        <w:gridCol w:w="1458"/>
      </w:tblGrid>
      <w:tr w:rsidR="00435F2B">
        <w:tblPrEx>
          <w:tblCellMar>
            <w:top w:w="0" w:type="dxa"/>
            <w:bottom w:w="0" w:type="dxa"/>
          </w:tblCellMar>
        </w:tblPrEx>
        <w:tc>
          <w:tcPr>
            <w:tcW w:w="11658"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rPr>
                <w:rFonts w:ascii="Times New Roman CYR" w:hAnsi="Times New Roman CYR" w:cs="Times New Roman CYR"/>
                <w:sz w:val="20"/>
                <w:szCs w:val="20"/>
              </w:rPr>
            </w:pPr>
          </w:p>
        </w:tc>
        <w:tc>
          <w:tcPr>
            <w:tcW w:w="1456"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Так (*)</w:t>
            </w:r>
          </w:p>
        </w:tc>
        <w:tc>
          <w:tcPr>
            <w:tcW w:w="1456"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Ні (*)</w:t>
            </w:r>
          </w:p>
        </w:tc>
      </w:tr>
      <w:tr w:rsidR="00435F2B">
        <w:tblPrEx>
          <w:tblCellMar>
            <w:top w:w="0" w:type="dxa"/>
            <w:bottom w:w="0" w:type="dxa"/>
          </w:tblCellMar>
        </w:tblPrEx>
        <w:tc>
          <w:tcPr>
            <w:tcW w:w="11658"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Наглядова рада</w:t>
            </w:r>
          </w:p>
        </w:tc>
        <w:tc>
          <w:tcPr>
            <w:tcW w:w="1456"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center"/>
              <w:rPr>
                <w:rFonts w:ascii="Times New Roman CYR" w:hAnsi="Times New Roman CYR" w:cs="Times New Roman CYR"/>
                <w:sz w:val="20"/>
                <w:szCs w:val="20"/>
              </w:rPr>
            </w:pPr>
          </w:p>
        </w:tc>
        <w:tc>
          <w:tcPr>
            <w:tcW w:w="1456"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X</w:t>
            </w:r>
          </w:p>
        </w:tc>
      </w:tr>
      <w:tr w:rsidR="00435F2B">
        <w:tblPrEx>
          <w:tblCellMar>
            <w:top w:w="0" w:type="dxa"/>
            <w:bottom w:w="0" w:type="dxa"/>
          </w:tblCellMar>
        </w:tblPrEx>
        <w:tc>
          <w:tcPr>
            <w:tcW w:w="11658" w:type="dxa"/>
            <w:tcBorders>
              <w:top w:val="nil"/>
              <w:left w:val="single" w:sz="6" w:space="0" w:color="auto"/>
              <w:bottom w:val="single" w:sz="6" w:space="0" w:color="auto"/>
              <w:right w:val="single" w:sz="6" w:space="0" w:color="auto"/>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Виконавчий орган</w:t>
            </w:r>
          </w:p>
        </w:tc>
        <w:tc>
          <w:tcPr>
            <w:tcW w:w="1456" w:type="dxa"/>
            <w:tcBorders>
              <w:top w:val="nil"/>
              <w:left w:val="single" w:sz="6" w:space="0" w:color="auto"/>
              <w:bottom w:val="single" w:sz="6" w:space="0" w:color="auto"/>
              <w:right w:val="single" w:sz="6" w:space="0" w:color="auto"/>
            </w:tcBorders>
          </w:tcPr>
          <w:p w:rsidR="00435F2B" w:rsidRDefault="00435F2B">
            <w:pPr>
              <w:widowControl w:val="0"/>
              <w:autoSpaceDE w:val="0"/>
              <w:autoSpaceDN w:val="0"/>
              <w:adjustRightInd w:val="0"/>
              <w:jc w:val="center"/>
              <w:rPr>
                <w:rFonts w:ascii="Times New Roman CYR" w:hAnsi="Times New Roman CYR" w:cs="Times New Roman CYR"/>
                <w:sz w:val="20"/>
                <w:szCs w:val="20"/>
              </w:rPr>
            </w:pPr>
          </w:p>
        </w:tc>
        <w:tc>
          <w:tcPr>
            <w:tcW w:w="1456" w:type="dxa"/>
            <w:tcBorders>
              <w:top w:val="nil"/>
              <w:left w:val="single" w:sz="6" w:space="0" w:color="auto"/>
              <w:bottom w:val="single" w:sz="6" w:space="0" w:color="auto"/>
              <w:right w:val="single" w:sz="6" w:space="0" w:color="auto"/>
            </w:tcBorders>
          </w:tcPr>
          <w:p w:rsidR="00435F2B" w:rsidRDefault="00435F2B">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X</w:t>
            </w:r>
          </w:p>
        </w:tc>
      </w:tr>
      <w:tr w:rsidR="00435F2B">
        <w:tblPrEx>
          <w:tblCellMar>
            <w:top w:w="0" w:type="dxa"/>
            <w:bottom w:w="0" w:type="dxa"/>
          </w:tblCellMar>
        </w:tblPrEx>
        <w:tc>
          <w:tcPr>
            <w:tcW w:w="11658" w:type="dxa"/>
            <w:tcBorders>
              <w:top w:val="nil"/>
              <w:left w:val="single" w:sz="6" w:space="0" w:color="auto"/>
              <w:bottom w:val="single" w:sz="6" w:space="0" w:color="auto"/>
              <w:right w:val="single" w:sz="6" w:space="0" w:color="auto"/>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Ревізійна комісія (ревізор)</w:t>
            </w:r>
          </w:p>
        </w:tc>
        <w:tc>
          <w:tcPr>
            <w:tcW w:w="1456" w:type="dxa"/>
            <w:tcBorders>
              <w:top w:val="nil"/>
              <w:left w:val="single" w:sz="6" w:space="0" w:color="auto"/>
              <w:bottom w:val="single" w:sz="6" w:space="0" w:color="auto"/>
              <w:right w:val="single" w:sz="6" w:space="0" w:color="auto"/>
            </w:tcBorders>
          </w:tcPr>
          <w:p w:rsidR="00435F2B" w:rsidRDefault="00435F2B">
            <w:pPr>
              <w:widowControl w:val="0"/>
              <w:autoSpaceDE w:val="0"/>
              <w:autoSpaceDN w:val="0"/>
              <w:adjustRightInd w:val="0"/>
              <w:jc w:val="center"/>
              <w:rPr>
                <w:rFonts w:ascii="Times New Roman CYR" w:hAnsi="Times New Roman CYR" w:cs="Times New Roman CYR"/>
                <w:sz w:val="20"/>
                <w:szCs w:val="20"/>
              </w:rPr>
            </w:pPr>
          </w:p>
        </w:tc>
        <w:tc>
          <w:tcPr>
            <w:tcW w:w="1456" w:type="dxa"/>
            <w:tcBorders>
              <w:top w:val="nil"/>
              <w:left w:val="single" w:sz="6" w:space="0" w:color="auto"/>
              <w:bottom w:val="single" w:sz="6" w:space="0" w:color="auto"/>
              <w:right w:val="single" w:sz="6" w:space="0" w:color="auto"/>
            </w:tcBorders>
          </w:tcPr>
          <w:p w:rsidR="00435F2B" w:rsidRDefault="00435F2B">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X</w:t>
            </w:r>
          </w:p>
        </w:tc>
      </w:tr>
      <w:tr w:rsidR="00435F2B">
        <w:tblPrEx>
          <w:tblCellMar>
            <w:top w:w="0" w:type="dxa"/>
            <w:bottom w:w="0" w:type="dxa"/>
          </w:tblCellMar>
        </w:tblPrEx>
        <w:tc>
          <w:tcPr>
            <w:tcW w:w="11657" w:type="dxa"/>
            <w:tcBorders>
              <w:top w:val="nil"/>
              <w:left w:val="single" w:sz="6" w:space="0" w:color="auto"/>
              <w:bottom w:val="single" w:sz="6" w:space="0" w:color="auto"/>
              <w:right w:val="single" w:sz="6" w:space="0" w:color="auto"/>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Акціонери (акціонер), які (який) на день подання вимоги сукупно є власниками (власником) 10 і більше відсотків голосуючих акцій товариства</w:t>
            </w:r>
          </w:p>
        </w:tc>
        <w:tc>
          <w:tcPr>
            <w:tcW w:w="2914" w:type="dxa"/>
            <w:gridSpan w:val="2"/>
            <w:tcBorders>
              <w:top w:val="nil"/>
              <w:left w:val="single" w:sz="6" w:space="0" w:color="auto"/>
              <w:bottom w:val="single" w:sz="6" w:space="0" w:color="auto"/>
              <w:right w:val="single" w:sz="6" w:space="0" w:color="auto"/>
            </w:tcBorders>
          </w:tcPr>
          <w:p w:rsidR="00435F2B" w:rsidRDefault="00435F2B">
            <w:pPr>
              <w:widowControl w:val="0"/>
              <w:autoSpaceDE w:val="0"/>
              <w:autoSpaceDN w:val="0"/>
              <w:adjustRightInd w:val="0"/>
              <w:rPr>
                <w:rFonts w:ascii="Times New Roman CYR" w:hAnsi="Times New Roman CYR" w:cs="Times New Roman CYR"/>
                <w:sz w:val="20"/>
                <w:szCs w:val="20"/>
              </w:rPr>
            </w:pPr>
          </w:p>
        </w:tc>
      </w:tr>
      <w:tr w:rsidR="00435F2B">
        <w:tblPrEx>
          <w:tblCellMar>
            <w:top w:w="0" w:type="dxa"/>
            <w:bottom w:w="0" w:type="dxa"/>
          </w:tblCellMar>
        </w:tblPrEx>
        <w:tc>
          <w:tcPr>
            <w:tcW w:w="11657" w:type="dxa"/>
            <w:tcBorders>
              <w:top w:val="nil"/>
              <w:left w:val="single" w:sz="6" w:space="0" w:color="auto"/>
              <w:bottom w:val="single" w:sz="6" w:space="0" w:color="auto"/>
              <w:right w:val="single" w:sz="6" w:space="0" w:color="auto"/>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Інше (зазначити)</w:t>
            </w:r>
          </w:p>
        </w:tc>
        <w:tc>
          <w:tcPr>
            <w:tcW w:w="2914" w:type="dxa"/>
            <w:gridSpan w:val="2"/>
            <w:tcBorders>
              <w:top w:val="nil"/>
              <w:left w:val="single" w:sz="6" w:space="0" w:color="auto"/>
              <w:bottom w:val="single" w:sz="6" w:space="0" w:color="auto"/>
              <w:right w:val="single" w:sz="6" w:space="0" w:color="auto"/>
            </w:tcBorders>
          </w:tcPr>
          <w:p w:rsidR="00435F2B" w:rsidRDefault="00435F2B">
            <w:pPr>
              <w:widowControl w:val="0"/>
              <w:autoSpaceDE w:val="0"/>
              <w:autoSpaceDN w:val="0"/>
              <w:adjustRightInd w:val="0"/>
              <w:rPr>
                <w:rFonts w:ascii="Times New Roman CYR" w:hAnsi="Times New Roman CYR" w:cs="Times New Roman CYR"/>
                <w:sz w:val="20"/>
                <w:szCs w:val="20"/>
              </w:rPr>
            </w:pPr>
          </w:p>
        </w:tc>
      </w:tr>
    </w:tbl>
    <w:p w:rsidR="00435F2B" w:rsidRDefault="00435F2B">
      <w:pPr>
        <w:widowControl w:val="0"/>
        <w:autoSpaceDE w:val="0"/>
        <w:autoSpaceDN w:val="0"/>
        <w:adjustRightInd w:val="0"/>
        <w:rPr>
          <w:rFonts w:ascii="Times New Roman CYR" w:hAnsi="Times New Roman CYR" w:cs="Times New Roman CYR"/>
          <w:sz w:val="20"/>
          <w:szCs w:val="20"/>
        </w:rPr>
      </w:pPr>
    </w:p>
    <w:tbl>
      <w:tblPr>
        <w:tblW w:w="0" w:type="auto"/>
        <w:tblInd w:w="57" w:type="dxa"/>
        <w:tblLayout w:type="fixed"/>
        <w:tblCellMar>
          <w:left w:w="57" w:type="dxa"/>
          <w:right w:w="57" w:type="dxa"/>
        </w:tblCellMar>
        <w:tblLook w:val="0000"/>
      </w:tblPr>
      <w:tblGrid>
        <w:gridCol w:w="7286"/>
        <w:gridCol w:w="7286"/>
      </w:tblGrid>
      <w:tr w:rsidR="00435F2B">
        <w:tblPrEx>
          <w:tblCellMar>
            <w:top w:w="0" w:type="dxa"/>
            <w:bottom w:w="0" w:type="dxa"/>
          </w:tblCellMar>
        </w:tblPrEx>
        <w:tc>
          <w:tcPr>
            <w:tcW w:w="7286"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У разі скликання, але непроведення чергових загальних зборів зазначається причина їх непроведення</w:t>
            </w:r>
          </w:p>
        </w:tc>
        <w:tc>
          <w:tcPr>
            <w:tcW w:w="7286"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rPr>
                <w:rFonts w:ascii="Times New Roman CYR" w:hAnsi="Times New Roman CYR" w:cs="Times New Roman CYR"/>
                <w:sz w:val="20"/>
                <w:szCs w:val="20"/>
              </w:rPr>
            </w:pPr>
          </w:p>
        </w:tc>
      </w:tr>
      <w:tr w:rsidR="00435F2B">
        <w:tblPrEx>
          <w:tblCellMar>
            <w:top w:w="0" w:type="dxa"/>
            <w:bottom w:w="0" w:type="dxa"/>
          </w:tblCellMar>
        </w:tblPrEx>
        <w:tc>
          <w:tcPr>
            <w:tcW w:w="7286"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У разі скликання, але непроведення позачергових загальних зборів зазначається причина їх непроведення</w:t>
            </w:r>
          </w:p>
        </w:tc>
        <w:tc>
          <w:tcPr>
            <w:tcW w:w="7286"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rPr>
                <w:rFonts w:ascii="Times New Roman CYR" w:hAnsi="Times New Roman CYR" w:cs="Times New Roman CYR"/>
                <w:sz w:val="20"/>
                <w:szCs w:val="20"/>
              </w:rPr>
            </w:pPr>
          </w:p>
        </w:tc>
      </w:tr>
    </w:tbl>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 Ставиться відмітка "Х" у відповідних графах.</w:t>
      </w:r>
    </w:p>
    <w:p w:rsidR="00435F2B" w:rsidRDefault="00435F2B">
      <w:pPr>
        <w:widowControl w:val="0"/>
        <w:autoSpaceDE w:val="0"/>
        <w:autoSpaceDN w:val="0"/>
        <w:adjustRightInd w:val="0"/>
        <w:rPr>
          <w:rFonts w:ascii="Times New Roman CYR" w:hAnsi="Times New Roman CYR" w:cs="Times New Roman CYR"/>
          <w:sz w:val="20"/>
          <w:szCs w:val="20"/>
        </w:rPr>
      </w:pPr>
    </w:p>
    <w:p w:rsidR="00435F2B" w:rsidRDefault="00435F2B">
      <w:pPr>
        <w:widowControl w:val="0"/>
        <w:autoSpaceDE w:val="0"/>
        <w:autoSpaceDN w:val="0"/>
        <w:adjustRightInd w:val="0"/>
        <w:rPr>
          <w:rFonts w:ascii="Times New Roman CYR" w:hAnsi="Times New Roman CYR" w:cs="Times New Roman CYR"/>
          <w:sz w:val="20"/>
          <w:szCs w:val="20"/>
        </w:rPr>
      </w:pPr>
    </w:p>
    <w:p w:rsidR="00435F2B" w:rsidRDefault="00435F2B">
      <w:pPr>
        <w:widowControl w:val="0"/>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4) інформація про наглядову раду та виконавчий орган емітента</w:t>
      </w:r>
    </w:p>
    <w:p w:rsidR="00435F2B" w:rsidRDefault="00435F2B">
      <w:pPr>
        <w:widowControl w:val="0"/>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Склад наглядової ради (за наявності)</w:t>
      </w:r>
    </w:p>
    <w:tbl>
      <w:tblPr>
        <w:tblW w:w="0" w:type="auto"/>
        <w:tblInd w:w="57" w:type="dxa"/>
        <w:tblLayout w:type="fixed"/>
        <w:tblCellMar>
          <w:left w:w="57" w:type="dxa"/>
          <w:right w:w="57" w:type="dxa"/>
        </w:tblCellMar>
        <w:tblLook w:val="0000"/>
      </w:tblPr>
      <w:tblGrid>
        <w:gridCol w:w="4163"/>
        <w:gridCol w:w="1040"/>
        <w:gridCol w:w="1040"/>
        <w:gridCol w:w="8327"/>
      </w:tblGrid>
      <w:tr w:rsidR="00435F2B">
        <w:tblPrEx>
          <w:tblCellMar>
            <w:top w:w="0" w:type="dxa"/>
            <w:bottom w:w="0" w:type="dxa"/>
          </w:tblCellMar>
        </w:tblPrEx>
        <w:tc>
          <w:tcPr>
            <w:tcW w:w="4163"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Персональний склад наглядової ради</w:t>
            </w:r>
          </w:p>
        </w:tc>
        <w:tc>
          <w:tcPr>
            <w:tcW w:w="1040"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Незалежний член наглядової ради</w:t>
            </w:r>
          </w:p>
        </w:tc>
        <w:tc>
          <w:tcPr>
            <w:tcW w:w="1040"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Залежний член наглядової ради</w:t>
            </w:r>
          </w:p>
        </w:tc>
        <w:tc>
          <w:tcPr>
            <w:tcW w:w="8327"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Функціональні обов'язки члена наглядової ради</w:t>
            </w:r>
          </w:p>
        </w:tc>
      </w:tr>
      <w:tr w:rsidR="00435F2B">
        <w:tblPrEx>
          <w:tblCellMar>
            <w:top w:w="0" w:type="dxa"/>
            <w:bottom w:w="0" w:type="dxa"/>
          </w:tblCellMar>
        </w:tblPrEx>
        <w:tc>
          <w:tcPr>
            <w:tcW w:w="4163"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Павець Тарас Ярославович</w:t>
            </w:r>
          </w:p>
        </w:tc>
        <w:tc>
          <w:tcPr>
            <w:tcW w:w="1040"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X</w:t>
            </w:r>
          </w:p>
        </w:tc>
        <w:tc>
          <w:tcPr>
            <w:tcW w:w="1040"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rPr>
                <w:rFonts w:ascii="Times New Roman CYR" w:hAnsi="Times New Roman CYR" w:cs="Times New Roman CYR"/>
                <w:sz w:val="20"/>
                <w:szCs w:val="20"/>
              </w:rPr>
            </w:pPr>
          </w:p>
        </w:tc>
        <w:tc>
          <w:tcPr>
            <w:tcW w:w="8327"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д/в</w:t>
            </w:r>
          </w:p>
        </w:tc>
      </w:tr>
      <w:tr w:rsidR="00435F2B">
        <w:tblPrEx>
          <w:tblCellMar>
            <w:top w:w="0" w:type="dxa"/>
            <w:bottom w:w="0" w:type="dxa"/>
          </w:tblCellMar>
        </w:tblPrEx>
        <w:tc>
          <w:tcPr>
            <w:tcW w:w="4163" w:type="dxa"/>
            <w:tcBorders>
              <w:top w:val="nil"/>
              <w:left w:val="single" w:sz="6" w:space="0" w:color="auto"/>
              <w:bottom w:val="single" w:sz="6" w:space="0" w:color="auto"/>
              <w:right w:val="single" w:sz="6" w:space="0" w:color="auto"/>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Цицик Степан Миколайович</w:t>
            </w:r>
          </w:p>
        </w:tc>
        <w:tc>
          <w:tcPr>
            <w:tcW w:w="1040" w:type="dxa"/>
            <w:tcBorders>
              <w:top w:val="nil"/>
              <w:left w:val="single" w:sz="6" w:space="0" w:color="auto"/>
              <w:bottom w:val="single" w:sz="6" w:space="0" w:color="auto"/>
              <w:right w:val="single" w:sz="6" w:space="0" w:color="auto"/>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X</w:t>
            </w:r>
          </w:p>
        </w:tc>
        <w:tc>
          <w:tcPr>
            <w:tcW w:w="1040" w:type="dxa"/>
            <w:tcBorders>
              <w:top w:val="nil"/>
              <w:left w:val="single" w:sz="6" w:space="0" w:color="auto"/>
              <w:bottom w:val="single" w:sz="6" w:space="0" w:color="auto"/>
              <w:right w:val="single" w:sz="6" w:space="0" w:color="auto"/>
            </w:tcBorders>
          </w:tcPr>
          <w:p w:rsidR="00435F2B" w:rsidRDefault="00435F2B">
            <w:pPr>
              <w:widowControl w:val="0"/>
              <w:autoSpaceDE w:val="0"/>
              <w:autoSpaceDN w:val="0"/>
              <w:adjustRightInd w:val="0"/>
              <w:rPr>
                <w:rFonts w:ascii="Times New Roman CYR" w:hAnsi="Times New Roman CYR" w:cs="Times New Roman CYR"/>
                <w:sz w:val="20"/>
                <w:szCs w:val="20"/>
              </w:rPr>
            </w:pPr>
          </w:p>
        </w:tc>
        <w:tc>
          <w:tcPr>
            <w:tcW w:w="8327" w:type="dxa"/>
            <w:tcBorders>
              <w:top w:val="nil"/>
              <w:left w:val="single" w:sz="6" w:space="0" w:color="auto"/>
              <w:bottom w:val="single" w:sz="6" w:space="0" w:color="auto"/>
              <w:right w:val="single" w:sz="6" w:space="0" w:color="auto"/>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д/в</w:t>
            </w:r>
          </w:p>
        </w:tc>
      </w:tr>
      <w:tr w:rsidR="00435F2B">
        <w:tblPrEx>
          <w:tblCellMar>
            <w:top w:w="0" w:type="dxa"/>
            <w:bottom w:w="0" w:type="dxa"/>
          </w:tblCellMar>
        </w:tblPrEx>
        <w:tc>
          <w:tcPr>
            <w:tcW w:w="4163" w:type="dxa"/>
            <w:tcBorders>
              <w:top w:val="nil"/>
              <w:left w:val="single" w:sz="6" w:space="0" w:color="auto"/>
              <w:bottom w:val="single" w:sz="6" w:space="0" w:color="auto"/>
              <w:right w:val="single" w:sz="6" w:space="0" w:color="auto"/>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Вишневський Ігор Омелянович</w:t>
            </w:r>
          </w:p>
        </w:tc>
        <w:tc>
          <w:tcPr>
            <w:tcW w:w="1040" w:type="dxa"/>
            <w:tcBorders>
              <w:top w:val="nil"/>
              <w:left w:val="single" w:sz="6" w:space="0" w:color="auto"/>
              <w:bottom w:val="single" w:sz="6" w:space="0" w:color="auto"/>
              <w:right w:val="single" w:sz="6" w:space="0" w:color="auto"/>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X</w:t>
            </w:r>
          </w:p>
        </w:tc>
        <w:tc>
          <w:tcPr>
            <w:tcW w:w="1040" w:type="dxa"/>
            <w:tcBorders>
              <w:top w:val="nil"/>
              <w:left w:val="single" w:sz="6" w:space="0" w:color="auto"/>
              <w:bottom w:val="single" w:sz="6" w:space="0" w:color="auto"/>
              <w:right w:val="single" w:sz="6" w:space="0" w:color="auto"/>
            </w:tcBorders>
          </w:tcPr>
          <w:p w:rsidR="00435F2B" w:rsidRDefault="00435F2B">
            <w:pPr>
              <w:widowControl w:val="0"/>
              <w:autoSpaceDE w:val="0"/>
              <w:autoSpaceDN w:val="0"/>
              <w:adjustRightInd w:val="0"/>
              <w:rPr>
                <w:rFonts w:ascii="Times New Roman CYR" w:hAnsi="Times New Roman CYR" w:cs="Times New Roman CYR"/>
                <w:sz w:val="20"/>
                <w:szCs w:val="20"/>
              </w:rPr>
            </w:pPr>
          </w:p>
        </w:tc>
        <w:tc>
          <w:tcPr>
            <w:tcW w:w="8327" w:type="dxa"/>
            <w:tcBorders>
              <w:top w:val="nil"/>
              <w:left w:val="single" w:sz="6" w:space="0" w:color="auto"/>
              <w:bottom w:val="single" w:sz="6" w:space="0" w:color="auto"/>
              <w:right w:val="single" w:sz="6" w:space="0" w:color="auto"/>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д/в</w:t>
            </w:r>
          </w:p>
        </w:tc>
      </w:tr>
    </w:tbl>
    <w:p w:rsidR="00435F2B" w:rsidRDefault="00435F2B">
      <w:pPr>
        <w:widowControl w:val="0"/>
        <w:autoSpaceDE w:val="0"/>
        <w:autoSpaceDN w:val="0"/>
        <w:adjustRightInd w:val="0"/>
        <w:rPr>
          <w:rFonts w:ascii="Times New Roman CYR" w:hAnsi="Times New Roman CYR" w:cs="Times New Roman CYR"/>
          <w:sz w:val="20"/>
          <w:szCs w:val="20"/>
        </w:rPr>
      </w:pPr>
    </w:p>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 Ставиться відмітка “Х” у відповідних графах.</w:t>
      </w:r>
    </w:p>
    <w:tbl>
      <w:tblPr>
        <w:tblW w:w="0" w:type="auto"/>
        <w:tblInd w:w="57" w:type="dxa"/>
        <w:tblLayout w:type="fixed"/>
        <w:tblCellMar>
          <w:left w:w="57" w:type="dxa"/>
          <w:right w:w="57" w:type="dxa"/>
        </w:tblCellMar>
        <w:tblLook w:val="0000"/>
      </w:tblPr>
      <w:tblGrid>
        <w:gridCol w:w="7286"/>
        <w:gridCol w:w="7286"/>
      </w:tblGrid>
      <w:tr w:rsidR="00435F2B">
        <w:tblPrEx>
          <w:tblCellMar>
            <w:top w:w="0" w:type="dxa"/>
            <w:bottom w:w="0" w:type="dxa"/>
          </w:tblCellMar>
        </w:tblPrEx>
        <w:tc>
          <w:tcPr>
            <w:tcW w:w="7286"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Чи проведені засідання наглядової ради, загальний опис прийнятих на них рішень; процедури, що застосовуються при прийнятті наглядовою радою рішень; визначення, як діяльність наглядової ради зумовила зміни у фінансово-господарській діяльності товариства</w:t>
            </w:r>
          </w:p>
        </w:tc>
        <w:tc>
          <w:tcPr>
            <w:tcW w:w="7286"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rPr>
                <w:rFonts w:ascii="Times New Roman CYR" w:hAnsi="Times New Roman CYR" w:cs="Times New Roman CYR"/>
                <w:sz w:val="20"/>
                <w:szCs w:val="20"/>
              </w:rPr>
            </w:pPr>
          </w:p>
        </w:tc>
      </w:tr>
    </w:tbl>
    <w:p w:rsidR="00435F2B" w:rsidRDefault="00435F2B">
      <w:pPr>
        <w:widowControl w:val="0"/>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Комітети в складі наглядової ради (за наявності)</w:t>
      </w:r>
    </w:p>
    <w:tbl>
      <w:tblPr>
        <w:tblW w:w="0" w:type="auto"/>
        <w:tblInd w:w="57" w:type="dxa"/>
        <w:tblLayout w:type="fixed"/>
        <w:tblCellMar>
          <w:left w:w="57" w:type="dxa"/>
          <w:right w:w="57" w:type="dxa"/>
        </w:tblCellMar>
        <w:tblLook w:val="0000"/>
      </w:tblPr>
      <w:tblGrid>
        <w:gridCol w:w="4371"/>
        <w:gridCol w:w="1457"/>
        <w:gridCol w:w="1458"/>
        <w:gridCol w:w="7286"/>
      </w:tblGrid>
      <w:tr w:rsidR="00435F2B">
        <w:tblPrEx>
          <w:tblCellMar>
            <w:top w:w="0" w:type="dxa"/>
            <w:bottom w:w="0" w:type="dxa"/>
          </w:tblCellMar>
        </w:tblPrEx>
        <w:tc>
          <w:tcPr>
            <w:tcW w:w="4371"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 xml:space="preserve"> </w:t>
            </w:r>
          </w:p>
        </w:tc>
        <w:tc>
          <w:tcPr>
            <w:tcW w:w="1457"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Так *</w:t>
            </w:r>
          </w:p>
        </w:tc>
        <w:tc>
          <w:tcPr>
            <w:tcW w:w="1457"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Ні *</w:t>
            </w:r>
          </w:p>
        </w:tc>
        <w:tc>
          <w:tcPr>
            <w:tcW w:w="7286"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Персональний склад комітетів</w:t>
            </w:r>
          </w:p>
        </w:tc>
      </w:tr>
      <w:tr w:rsidR="00435F2B">
        <w:tblPrEx>
          <w:tblCellMar>
            <w:top w:w="0" w:type="dxa"/>
            <w:bottom w:w="0" w:type="dxa"/>
          </w:tblCellMar>
        </w:tblPrEx>
        <w:tc>
          <w:tcPr>
            <w:tcW w:w="4371"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З питань аудиту</w:t>
            </w:r>
          </w:p>
        </w:tc>
        <w:tc>
          <w:tcPr>
            <w:tcW w:w="1457"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 xml:space="preserve"> </w:t>
            </w:r>
          </w:p>
        </w:tc>
        <w:tc>
          <w:tcPr>
            <w:tcW w:w="1457"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X</w:t>
            </w:r>
          </w:p>
        </w:tc>
        <w:tc>
          <w:tcPr>
            <w:tcW w:w="7286"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rPr>
                <w:rFonts w:ascii="Times New Roman CYR" w:hAnsi="Times New Roman CYR" w:cs="Times New Roman CYR"/>
                <w:sz w:val="20"/>
                <w:szCs w:val="20"/>
              </w:rPr>
            </w:pPr>
          </w:p>
        </w:tc>
      </w:tr>
      <w:tr w:rsidR="00435F2B">
        <w:tblPrEx>
          <w:tblCellMar>
            <w:top w:w="0" w:type="dxa"/>
            <w:bottom w:w="0" w:type="dxa"/>
          </w:tblCellMar>
        </w:tblPrEx>
        <w:tc>
          <w:tcPr>
            <w:tcW w:w="4371"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З питань призначень</w:t>
            </w:r>
          </w:p>
        </w:tc>
        <w:tc>
          <w:tcPr>
            <w:tcW w:w="1457"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 xml:space="preserve"> </w:t>
            </w:r>
          </w:p>
        </w:tc>
        <w:tc>
          <w:tcPr>
            <w:tcW w:w="1457"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X</w:t>
            </w:r>
          </w:p>
        </w:tc>
        <w:tc>
          <w:tcPr>
            <w:tcW w:w="7286"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rPr>
                <w:rFonts w:ascii="Times New Roman CYR" w:hAnsi="Times New Roman CYR" w:cs="Times New Roman CYR"/>
                <w:sz w:val="20"/>
                <w:szCs w:val="20"/>
              </w:rPr>
            </w:pPr>
          </w:p>
        </w:tc>
      </w:tr>
      <w:tr w:rsidR="00435F2B">
        <w:tblPrEx>
          <w:tblCellMar>
            <w:top w:w="0" w:type="dxa"/>
            <w:bottom w:w="0" w:type="dxa"/>
          </w:tblCellMar>
        </w:tblPrEx>
        <w:tc>
          <w:tcPr>
            <w:tcW w:w="4371"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З винагород</w:t>
            </w:r>
          </w:p>
        </w:tc>
        <w:tc>
          <w:tcPr>
            <w:tcW w:w="1457"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 xml:space="preserve"> </w:t>
            </w:r>
          </w:p>
        </w:tc>
        <w:tc>
          <w:tcPr>
            <w:tcW w:w="1457"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X</w:t>
            </w:r>
          </w:p>
        </w:tc>
        <w:tc>
          <w:tcPr>
            <w:tcW w:w="7286"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rPr>
                <w:rFonts w:ascii="Times New Roman CYR" w:hAnsi="Times New Roman CYR" w:cs="Times New Roman CYR"/>
                <w:sz w:val="20"/>
                <w:szCs w:val="20"/>
              </w:rPr>
            </w:pPr>
          </w:p>
        </w:tc>
      </w:tr>
      <w:tr w:rsidR="00435F2B">
        <w:tblPrEx>
          <w:tblCellMar>
            <w:top w:w="0" w:type="dxa"/>
            <w:bottom w:w="0" w:type="dxa"/>
          </w:tblCellMar>
        </w:tblPrEx>
        <w:tc>
          <w:tcPr>
            <w:tcW w:w="4371"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Інше (зазначити)</w:t>
            </w:r>
          </w:p>
        </w:tc>
        <w:tc>
          <w:tcPr>
            <w:tcW w:w="1457"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 xml:space="preserve"> </w:t>
            </w:r>
          </w:p>
        </w:tc>
        <w:tc>
          <w:tcPr>
            <w:tcW w:w="1457"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 xml:space="preserve"> </w:t>
            </w:r>
          </w:p>
        </w:tc>
        <w:tc>
          <w:tcPr>
            <w:tcW w:w="7286"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д\в</w:t>
            </w:r>
          </w:p>
        </w:tc>
      </w:tr>
      <w:tr w:rsidR="00435F2B">
        <w:tblPrEx>
          <w:tblCellMar>
            <w:top w:w="0" w:type="dxa"/>
            <w:bottom w:w="0" w:type="dxa"/>
          </w:tblCellMar>
        </w:tblPrEx>
        <w:tc>
          <w:tcPr>
            <w:tcW w:w="7286" w:type="dxa"/>
            <w:gridSpan w:val="3"/>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Чи проведені засідання комітетів наглядової ради, загальний опис прийнятих на них рішень; у разі проведення оцінки роботи комітетів зазначається інформація щодо їх компетентності та ефективності.</w:t>
            </w:r>
          </w:p>
        </w:tc>
        <w:tc>
          <w:tcPr>
            <w:tcW w:w="7286"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rPr>
                <w:rFonts w:ascii="Times New Roman CYR" w:hAnsi="Times New Roman CYR" w:cs="Times New Roman CYR"/>
                <w:sz w:val="20"/>
                <w:szCs w:val="20"/>
              </w:rPr>
            </w:pPr>
          </w:p>
        </w:tc>
      </w:tr>
      <w:tr w:rsidR="00435F2B">
        <w:tblPrEx>
          <w:tblCellMar>
            <w:top w:w="0" w:type="dxa"/>
            <w:bottom w:w="0" w:type="dxa"/>
          </w:tblCellMar>
        </w:tblPrEx>
        <w:tc>
          <w:tcPr>
            <w:tcW w:w="7286" w:type="dxa"/>
            <w:gridSpan w:val="3"/>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У разі проведення оцінки роботи комітетів зазначається інформація щодо їх компетентності та ефективності,</w:t>
            </w:r>
          </w:p>
        </w:tc>
        <w:tc>
          <w:tcPr>
            <w:tcW w:w="7286"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rPr>
                <w:rFonts w:ascii="Times New Roman CYR" w:hAnsi="Times New Roman CYR" w:cs="Times New Roman CYR"/>
                <w:sz w:val="20"/>
                <w:szCs w:val="20"/>
              </w:rPr>
            </w:pPr>
          </w:p>
        </w:tc>
      </w:tr>
    </w:tbl>
    <w:p w:rsidR="00435F2B" w:rsidRDefault="00435F2B">
      <w:pPr>
        <w:widowControl w:val="0"/>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Інформація про діяльність наглядової ради та оцінка її роботи</w:t>
      </w:r>
    </w:p>
    <w:tbl>
      <w:tblPr>
        <w:tblW w:w="0" w:type="auto"/>
        <w:tblInd w:w="57" w:type="dxa"/>
        <w:tblLayout w:type="fixed"/>
        <w:tblCellMar>
          <w:left w:w="57" w:type="dxa"/>
          <w:right w:w="57" w:type="dxa"/>
        </w:tblCellMar>
        <w:tblLook w:val="0000"/>
      </w:tblPr>
      <w:tblGrid>
        <w:gridCol w:w="7286"/>
        <w:gridCol w:w="7286"/>
      </w:tblGrid>
      <w:tr w:rsidR="00435F2B">
        <w:tblPrEx>
          <w:tblCellMar>
            <w:top w:w="0" w:type="dxa"/>
            <w:bottom w:w="0" w:type="dxa"/>
          </w:tblCellMar>
        </w:tblPrEx>
        <w:tc>
          <w:tcPr>
            <w:tcW w:w="7286"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Оцінка роботи наглядової ради</w:t>
            </w:r>
          </w:p>
        </w:tc>
        <w:tc>
          <w:tcPr>
            <w:tcW w:w="7286"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rPr>
                <w:rFonts w:ascii="Times New Roman CYR" w:hAnsi="Times New Roman CYR" w:cs="Times New Roman CYR"/>
                <w:sz w:val="20"/>
                <w:szCs w:val="20"/>
              </w:rPr>
            </w:pPr>
          </w:p>
        </w:tc>
      </w:tr>
    </w:tbl>
    <w:p w:rsidR="00435F2B" w:rsidRDefault="00435F2B">
      <w:pPr>
        <w:widowControl w:val="0"/>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Які з вимог до членів наглядової ради викладені у внутрішніх документах акціонерного товариства?</w:t>
      </w:r>
    </w:p>
    <w:tbl>
      <w:tblPr>
        <w:tblW w:w="0" w:type="auto"/>
        <w:tblInd w:w="57" w:type="dxa"/>
        <w:tblLayout w:type="fixed"/>
        <w:tblCellMar>
          <w:left w:w="57" w:type="dxa"/>
          <w:right w:w="57" w:type="dxa"/>
        </w:tblCellMar>
        <w:tblLook w:val="0000"/>
      </w:tblPr>
      <w:tblGrid>
        <w:gridCol w:w="11657"/>
        <w:gridCol w:w="1457"/>
        <w:gridCol w:w="1457"/>
      </w:tblGrid>
      <w:tr w:rsidR="00435F2B">
        <w:tblPrEx>
          <w:tblCellMar>
            <w:top w:w="0" w:type="dxa"/>
            <w:bottom w:w="0" w:type="dxa"/>
          </w:tblCellMar>
        </w:tblPrEx>
        <w:tc>
          <w:tcPr>
            <w:tcW w:w="11657"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rPr>
                <w:rFonts w:ascii="Times New Roman CYR" w:hAnsi="Times New Roman CYR" w:cs="Times New Roman CYR"/>
                <w:sz w:val="20"/>
                <w:szCs w:val="20"/>
              </w:rPr>
            </w:pPr>
          </w:p>
        </w:tc>
        <w:tc>
          <w:tcPr>
            <w:tcW w:w="1457"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Так (*)</w:t>
            </w:r>
          </w:p>
        </w:tc>
        <w:tc>
          <w:tcPr>
            <w:tcW w:w="1457"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Ні (*)</w:t>
            </w:r>
          </w:p>
        </w:tc>
      </w:tr>
      <w:tr w:rsidR="00435F2B">
        <w:tblPrEx>
          <w:tblCellMar>
            <w:top w:w="0" w:type="dxa"/>
            <w:bottom w:w="0" w:type="dxa"/>
          </w:tblCellMar>
        </w:tblPrEx>
        <w:tc>
          <w:tcPr>
            <w:tcW w:w="11657"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Галузеві знання і досвід роботи в галузі</w:t>
            </w:r>
          </w:p>
        </w:tc>
        <w:tc>
          <w:tcPr>
            <w:tcW w:w="1457"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X</w:t>
            </w:r>
          </w:p>
        </w:tc>
        <w:tc>
          <w:tcPr>
            <w:tcW w:w="1457"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center"/>
              <w:rPr>
                <w:rFonts w:ascii="Times New Roman CYR" w:hAnsi="Times New Roman CYR" w:cs="Times New Roman CYR"/>
                <w:sz w:val="20"/>
                <w:szCs w:val="20"/>
              </w:rPr>
            </w:pPr>
          </w:p>
        </w:tc>
      </w:tr>
      <w:tr w:rsidR="00435F2B">
        <w:tblPrEx>
          <w:tblCellMar>
            <w:top w:w="0" w:type="dxa"/>
            <w:bottom w:w="0" w:type="dxa"/>
          </w:tblCellMar>
        </w:tblPrEx>
        <w:tc>
          <w:tcPr>
            <w:tcW w:w="11657" w:type="dxa"/>
            <w:tcBorders>
              <w:top w:val="nil"/>
              <w:left w:val="single" w:sz="6" w:space="0" w:color="auto"/>
              <w:bottom w:val="single" w:sz="6" w:space="0" w:color="auto"/>
              <w:right w:val="single" w:sz="6" w:space="0" w:color="auto"/>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Знання у сфері фінансів і менеджменту</w:t>
            </w:r>
          </w:p>
        </w:tc>
        <w:tc>
          <w:tcPr>
            <w:tcW w:w="1457" w:type="dxa"/>
            <w:tcBorders>
              <w:top w:val="nil"/>
              <w:left w:val="single" w:sz="6" w:space="0" w:color="auto"/>
              <w:bottom w:val="single" w:sz="6" w:space="0" w:color="auto"/>
              <w:right w:val="single" w:sz="6" w:space="0" w:color="auto"/>
            </w:tcBorders>
          </w:tcPr>
          <w:p w:rsidR="00435F2B" w:rsidRDefault="00435F2B">
            <w:pPr>
              <w:widowControl w:val="0"/>
              <w:autoSpaceDE w:val="0"/>
              <w:autoSpaceDN w:val="0"/>
              <w:adjustRightInd w:val="0"/>
              <w:jc w:val="center"/>
              <w:rPr>
                <w:rFonts w:ascii="Times New Roman CYR" w:hAnsi="Times New Roman CYR" w:cs="Times New Roman CYR"/>
                <w:sz w:val="20"/>
                <w:szCs w:val="20"/>
              </w:rPr>
            </w:pPr>
          </w:p>
        </w:tc>
        <w:tc>
          <w:tcPr>
            <w:tcW w:w="1457" w:type="dxa"/>
            <w:tcBorders>
              <w:top w:val="nil"/>
              <w:left w:val="single" w:sz="6" w:space="0" w:color="auto"/>
              <w:bottom w:val="single" w:sz="6" w:space="0" w:color="auto"/>
              <w:right w:val="single" w:sz="6" w:space="0" w:color="auto"/>
            </w:tcBorders>
          </w:tcPr>
          <w:p w:rsidR="00435F2B" w:rsidRDefault="00435F2B">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X</w:t>
            </w:r>
          </w:p>
        </w:tc>
      </w:tr>
      <w:tr w:rsidR="00435F2B">
        <w:tblPrEx>
          <w:tblCellMar>
            <w:top w:w="0" w:type="dxa"/>
            <w:bottom w:w="0" w:type="dxa"/>
          </w:tblCellMar>
        </w:tblPrEx>
        <w:tc>
          <w:tcPr>
            <w:tcW w:w="11657" w:type="dxa"/>
            <w:tcBorders>
              <w:top w:val="nil"/>
              <w:left w:val="single" w:sz="6" w:space="0" w:color="auto"/>
              <w:bottom w:val="single" w:sz="6" w:space="0" w:color="auto"/>
              <w:right w:val="single" w:sz="6" w:space="0" w:color="auto"/>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Особисті якості (чесність, відповідальність)</w:t>
            </w:r>
          </w:p>
        </w:tc>
        <w:tc>
          <w:tcPr>
            <w:tcW w:w="1457" w:type="dxa"/>
            <w:tcBorders>
              <w:top w:val="nil"/>
              <w:left w:val="single" w:sz="6" w:space="0" w:color="auto"/>
              <w:bottom w:val="single" w:sz="6" w:space="0" w:color="auto"/>
              <w:right w:val="single" w:sz="6" w:space="0" w:color="auto"/>
            </w:tcBorders>
          </w:tcPr>
          <w:p w:rsidR="00435F2B" w:rsidRDefault="00435F2B">
            <w:pPr>
              <w:widowControl w:val="0"/>
              <w:autoSpaceDE w:val="0"/>
              <w:autoSpaceDN w:val="0"/>
              <w:adjustRightInd w:val="0"/>
              <w:jc w:val="center"/>
              <w:rPr>
                <w:rFonts w:ascii="Times New Roman CYR" w:hAnsi="Times New Roman CYR" w:cs="Times New Roman CYR"/>
                <w:sz w:val="20"/>
                <w:szCs w:val="20"/>
              </w:rPr>
            </w:pPr>
          </w:p>
        </w:tc>
        <w:tc>
          <w:tcPr>
            <w:tcW w:w="1457" w:type="dxa"/>
            <w:tcBorders>
              <w:top w:val="nil"/>
              <w:left w:val="single" w:sz="6" w:space="0" w:color="auto"/>
              <w:bottom w:val="single" w:sz="6" w:space="0" w:color="auto"/>
              <w:right w:val="single" w:sz="6" w:space="0" w:color="auto"/>
            </w:tcBorders>
          </w:tcPr>
          <w:p w:rsidR="00435F2B" w:rsidRDefault="00435F2B">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X</w:t>
            </w:r>
          </w:p>
        </w:tc>
      </w:tr>
      <w:tr w:rsidR="00435F2B">
        <w:tblPrEx>
          <w:tblCellMar>
            <w:top w:w="0" w:type="dxa"/>
            <w:bottom w:w="0" w:type="dxa"/>
          </w:tblCellMar>
        </w:tblPrEx>
        <w:tc>
          <w:tcPr>
            <w:tcW w:w="11657" w:type="dxa"/>
            <w:tcBorders>
              <w:top w:val="nil"/>
              <w:left w:val="single" w:sz="6" w:space="0" w:color="auto"/>
              <w:bottom w:val="single" w:sz="6" w:space="0" w:color="auto"/>
              <w:right w:val="single" w:sz="6" w:space="0" w:color="auto"/>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Відсутність конфлікту інтересів</w:t>
            </w:r>
          </w:p>
        </w:tc>
        <w:tc>
          <w:tcPr>
            <w:tcW w:w="1457" w:type="dxa"/>
            <w:tcBorders>
              <w:top w:val="nil"/>
              <w:left w:val="single" w:sz="6" w:space="0" w:color="auto"/>
              <w:bottom w:val="single" w:sz="6" w:space="0" w:color="auto"/>
              <w:right w:val="single" w:sz="6" w:space="0" w:color="auto"/>
            </w:tcBorders>
          </w:tcPr>
          <w:p w:rsidR="00435F2B" w:rsidRDefault="00435F2B">
            <w:pPr>
              <w:widowControl w:val="0"/>
              <w:autoSpaceDE w:val="0"/>
              <w:autoSpaceDN w:val="0"/>
              <w:adjustRightInd w:val="0"/>
              <w:jc w:val="center"/>
              <w:rPr>
                <w:rFonts w:ascii="Times New Roman CYR" w:hAnsi="Times New Roman CYR" w:cs="Times New Roman CYR"/>
                <w:sz w:val="20"/>
                <w:szCs w:val="20"/>
              </w:rPr>
            </w:pPr>
          </w:p>
        </w:tc>
        <w:tc>
          <w:tcPr>
            <w:tcW w:w="1457" w:type="dxa"/>
            <w:tcBorders>
              <w:top w:val="nil"/>
              <w:left w:val="single" w:sz="6" w:space="0" w:color="auto"/>
              <w:bottom w:val="single" w:sz="6" w:space="0" w:color="auto"/>
              <w:right w:val="single" w:sz="6" w:space="0" w:color="auto"/>
            </w:tcBorders>
          </w:tcPr>
          <w:p w:rsidR="00435F2B" w:rsidRDefault="00435F2B">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X</w:t>
            </w:r>
          </w:p>
        </w:tc>
      </w:tr>
      <w:tr w:rsidR="00435F2B">
        <w:tblPrEx>
          <w:tblCellMar>
            <w:top w:w="0" w:type="dxa"/>
            <w:bottom w:w="0" w:type="dxa"/>
          </w:tblCellMar>
        </w:tblPrEx>
        <w:tc>
          <w:tcPr>
            <w:tcW w:w="11657" w:type="dxa"/>
            <w:tcBorders>
              <w:top w:val="nil"/>
              <w:left w:val="single" w:sz="6" w:space="0" w:color="auto"/>
              <w:bottom w:val="single" w:sz="6" w:space="0" w:color="auto"/>
              <w:right w:val="single" w:sz="6" w:space="0" w:color="auto"/>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Граничний вік</w:t>
            </w:r>
          </w:p>
        </w:tc>
        <w:tc>
          <w:tcPr>
            <w:tcW w:w="1457" w:type="dxa"/>
            <w:tcBorders>
              <w:top w:val="nil"/>
              <w:left w:val="single" w:sz="6" w:space="0" w:color="auto"/>
              <w:bottom w:val="single" w:sz="6" w:space="0" w:color="auto"/>
              <w:right w:val="single" w:sz="6" w:space="0" w:color="auto"/>
            </w:tcBorders>
          </w:tcPr>
          <w:p w:rsidR="00435F2B" w:rsidRDefault="00435F2B">
            <w:pPr>
              <w:widowControl w:val="0"/>
              <w:autoSpaceDE w:val="0"/>
              <w:autoSpaceDN w:val="0"/>
              <w:adjustRightInd w:val="0"/>
              <w:jc w:val="center"/>
              <w:rPr>
                <w:rFonts w:ascii="Times New Roman CYR" w:hAnsi="Times New Roman CYR" w:cs="Times New Roman CYR"/>
                <w:sz w:val="20"/>
                <w:szCs w:val="20"/>
              </w:rPr>
            </w:pPr>
          </w:p>
        </w:tc>
        <w:tc>
          <w:tcPr>
            <w:tcW w:w="1457" w:type="dxa"/>
            <w:tcBorders>
              <w:top w:val="nil"/>
              <w:left w:val="single" w:sz="6" w:space="0" w:color="auto"/>
              <w:bottom w:val="single" w:sz="6" w:space="0" w:color="auto"/>
              <w:right w:val="single" w:sz="6" w:space="0" w:color="auto"/>
            </w:tcBorders>
          </w:tcPr>
          <w:p w:rsidR="00435F2B" w:rsidRDefault="00435F2B">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X</w:t>
            </w:r>
          </w:p>
        </w:tc>
      </w:tr>
      <w:tr w:rsidR="00435F2B">
        <w:tblPrEx>
          <w:tblCellMar>
            <w:top w:w="0" w:type="dxa"/>
            <w:bottom w:w="0" w:type="dxa"/>
          </w:tblCellMar>
        </w:tblPrEx>
        <w:tc>
          <w:tcPr>
            <w:tcW w:w="11657" w:type="dxa"/>
            <w:tcBorders>
              <w:top w:val="nil"/>
              <w:left w:val="single" w:sz="6" w:space="0" w:color="auto"/>
              <w:bottom w:val="single" w:sz="6" w:space="0" w:color="auto"/>
              <w:right w:val="single" w:sz="6" w:space="0" w:color="auto"/>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Відсутні будь-які вимоги</w:t>
            </w:r>
          </w:p>
        </w:tc>
        <w:tc>
          <w:tcPr>
            <w:tcW w:w="1457" w:type="dxa"/>
            <w:tcBorders>
              <w:top w:val="nil"/>
              <w:left w:val="single" w:sz="6" w:space="0" w:color="auto"/>
              <w:bottom w:val="single" w:sz="6" w:space="0" w:color="auto"/>
              <w:right w:val="single" w:sz="6" w:space="0" w:color="auto"/>
            </w:tcBorders>
          </w:tcPr>
          <w:p w:rsidR="00435F2B" w:rsidRDefault="00435F2B">
            <w:pPr>
              <w:widowControl w:val="0"/>
              <w:autoSpaceDE w:val="0"/>
              <w:autoSpaceDN w:val="0"/>
              <w:adjustRightInd w:val="0"/>
              <w:jc w:val="center"/>
              <w:rPr>
                <w:rFonts w:ascii="Times New Roman CYR" w:hAnsi="Times New Roman CYR" w:cs="Times New Roman CYR"/>
                <w:sz w:val="20"/>
                <w:szCs w:val="20"/>
              </w:rPr>
            </w:pPr>
          </w:p>
        </w:tc>
        <w:tc>
          <w:tcPr>
            <w:tcW w:w="1457" w:type="dxa"/>
            <w:tcBorders>
              <w:top w:val="nil"/>
              <w:left w:val="single" w:sz="6" w:space="0" w:color="auto"/>
              <w:bottom w:val="single" w:sz="6" w:space="0" w:color="auto"/>
              <w:right w:val="single" w:sz="6" w:space="0" w:color="auto"/>
            </w:tcBorders>
          </w:tcPr>
          <w:p w:rsidR="00435F2B" w:rsidRDefault="00435F2B">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X</w:t>
            </w:r>
          </w:p>
        </w:tc>
      </w:tr>
      <w:tr w:rsidR="00435F2B">
        <w:tblPrEx>
          <w:tblCellMar>
            <w:top w:w="0" w:type="dxa"/>
            <w:bottom w:w="0" w:type="dxa"/>
          </w:tblCellMar>
        </w:tblPrEx>
        <w:tc>
          <w:tcPr>
            <w:tcW w:w="11657" w:type="dxa"/>
            <w:tcBorders>
              <w:top w:val="nil"/>
              <w:left w:val="single" w:sz="6" w:space="0" w:color="auto"/>
              <w:bottom w:val="single" w:sz="6" w:space="0" w:color="auto"/>
              <w:right w:val="single" w:sz="6" w:space="0" w:color="auto"/>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Інше (зазначити)</w:t>
            </w:r>
          </w:p>
        </w:tc>
        <w:tc>
          <w:tcPr>
            <w:tcW w:w="2914" w:type="dxa"/>
            <w:gridSpan w:val="2"/>
            <w:tcBorders>
              <w:top w:val="nil"/>
              <w:left w:val="single" w:sz="6" w:space="0" w:color="auto"/>
              <w:bottom w:val="single" w:sz="6" w:space="0" w:color="auto"/>
              <w:right w:val="single" w:sz="6" w:space="0" w:color="auto"/>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д\в</w:t>
            </w:r>
          </w:p>
        </w:tc>
      </w:tr>
    </w:tbl>
    <w:p w:rsidR="00435F2B" w:rsidRDefault="00435F2B">
      <w:pPr>
        <w:widowControl w:val="0"/>
        <w:autoSpaceDE w:val="0"/>
        <w:autoSpaceDN w:val="0"/>
        <w:adjustRightInd w:val="0"/>
        <w:rPr>
          <w:rFonts w:ascii="Times New Roman CYR" w:hAnsi="Times New Roman CYR" w:cs="Times New Roman CYR"/>
          <w:sz w:val="20"/>
          <w:szCs w:val="20"/>
        </w:rPr>
      </w:pPr>
    </w:p>
    <w:p w:rsidR="00435F2B" w:rsidRDefault="00435F2B">
      <w:pPr>
        <w:widowControl w:val="0"/>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Коли останній раз обирався новий член наглядової ради, як він ознайомився зі своїми правами та обов'язками?</w:t>
      </w:r>
    </w:p>
    <w:tbl>
      <w:tblPr>
        <w:tblW w:w="0" w:type="auto"/>
        <w:tblInd w:w="57" w:type="dxa"/>
        <w:tblLayout w:type="fixed"/>
        <w:tblCellMar>
          <w:left w:w="57" w:type="dxa"/>
          <w:right w:w="57" w:type="dxa"/>
        </w:tblCellMar>
        <w:tblLook w:val="0000"/>
      </w:tblPr>
      <w:tblGrid>
        <w:gridCol w:w="11657"/>
        <w:gridCol w:w="1457"/>
        <w:gridCol w:w="1457"/>
      </w:tblGrid>
      <w:tr w:rsidR="00435F2B">
        <w:tblPrEx>
          <w:tblCellMar>
            <w:top w:w="0" w:type="dxa"/>
            <w:bottom w:w="0" w:type="dxa"/>
          </w:tblCellMar>
        </w:tblPrEx>
        <w:tc>
          <w:tcPr>
            <w:tcW w:w="11657"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rPr>
                <w:rFonts w:ascii="Times New Roman CYR" w:hAnsi="Times New Roman CYR" w:cs="Times New Roman CYR"/>
                <w:sz w:val="20"/>
                <w:szCs w:val="20"/>
              </w:rPr>
            </w:pPr>
          </w:p>
        </w:tc>
        <w:tc>
          <w:tcPr>
            <w:tcW w:w="1457"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Так (*)</w:t>
            </w:r>
          </w:p>
        </w:tc>
        <w:tc>
          <w:tcPr>
            <w:tcW w:w="1457"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Ні (*)</w:t>
            </w:r>
          </w:p>
        </w:tc>
      </w:tr>
      <w:tr w:rsidR="00435F2B">
        <w:tblPrEx>
          <w:tblCellMar>
            <w:top w:w="0" w:type="dxa"/>
            <w:bottom w:w="0" w:type="dxa"/>
          </w:tblCellMar>
        </w:tblPrEx>
        <w:tc>
          <w:tcPr>
            <w:tcW w:w="11657"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Новий член наглядової ради самостійно ознайомився із змістом внутрішніх документів акціонерного товариства</w:t>
            </w:r>
          </w:p>
        </w:tc>
        <w:tc>
          <w:tcPr>
            <w:tcW w:w="1457"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X</w:t>
            </w:r>
          </w:p>
        </w:tc>
        <w:tc>
          <w:tcPr>
            <w:tcW w:w="1457"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center"/>
              <w:rPr>
                <w:rFonts w:ascii="Times New Roman CYR" w:hAnsi="Times New Roman CYR" w:cs="Times New Roman CYR"/>
                <w:sz w:val="20"/>
                <w:szCs w:val="20"/>
              </w:rPr>
            </w:pPr>
          </w:p>
        </w:tc>
      </w:tr>
      <w:tr w:rsidR="00435F2B">
        <w:tblPrEx>
          <w:tblCellMar>
            <w:top w:w="0" w:type="dxa"/>
            <w:bottom w:w="0" w:type="dxa"/>
          </w:tblCellMar>
        </w:tblPrEx>
        <w:tc>
          <w:tcPr>
            <w:tcW w:w="11657" w:type="dxa"/>
            <w:tcBorders>
              <w:top w:val="nil"/>
              <w:left w:val="single" w:sz="6" w:space="0" w:color="auto"/>
              <w:bottom w:val="single" w:sz="6" w:space="0" w:color="auto"/>
              <w:right w:val="single" w:sz="6" w:space="0" w:color="auto"/>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Було проведено засідання наглядової ради, на якому нового члена наглядової ради ознайомили з його правами та обов'язками</w:t>
            </w:r>
          </w:p>
        </w:tc>
        <w:tc>
          <w:tcPr>
            <w:tcW w:w="1457" w:type="dxa"/>
            <w:tcBorders>
              <w:top w:val="nil"/>
              <w:left w:val="single" w:sz="6" w:space="0" w:color="auto"/>
              <w:bottom w:val="single" w:sz="6" w:space="0" w:color="auto"/>
              <w:right w:val="single" w:sz="6" w:space="0" w:color="auto"/>
            </w:tcBorders>
          </w:tcPr>
          <w:p w:rsidR="00435F2B" w:rsidRDefault="00435F2B">
            <w:pPr>
              <w:widowControl w:val="0"/>
              <w:autoSpaceDE w:val="0"/>
              <w:autoSpaceDN w:val="0"/>
              <w:adjustRightInd w:val="0"/>
              <w:jc w:val="center"/>
              <w:rPr>
                <w:rFonts w:ascii="Times New Roman CYR" w:hAnsi="Times New Roman CYR" w:cs="Times New Roman CYR"/>
                <w:sz w:val="20"/>
                <w:szCs w:val="20"/>
              </w:rPr>
            </w:pPr>
          </w:p>
        </w:tc>
        <w:tc>
          <w:tcPr>
            <w:tcW w:w="1457" w:type="dxa"/>
            <w:tcBorders>
              <w:top w:val="nil"/>
              <w:left w:val="single" w:sz="6" w:space="0" w:color="auto"/>
              <w:bottom w:val="single" w:sz="6" w:space="0" w:color="auto"/>
              <w:right w:val="single" w:sz="6" w:space="0" w:color="auto"/>
            </w:tcBorders>
          </w:tcPr>
          <w:p w:rsidR="00435F2B" w:rsidRDefault="00435F2B">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X</w:t>
            </w:r>
          </w:p>
        </w:tc>
      </w:tr>
      <w:tr w:rsidR="00435F2B">
        <w:tblPrEx>
          <w:tblCellMar>
            <w:top w:w="0" w:type="dxa"/>
            <w:bottom w:w="0" w:type="dxa"/>
          </w:tblCellMar>
        </w:tblPrEx>
        <w:tc>
          <w:tcPr>
            <w:tcW w:w="11657" w:type="dxa"/>
            <w:tcBorders>
              <w:top w:val="nil"/>
              <w:left w:val="single" w:sz="6" w:space="0" w:color="auto"/>
              <w:bottom w:val="single" w:sz="6" w:space="0" w:color="auto"/>
              <w:right w:val="single" w:sz="6" w:space="0" w:color="auto"/>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Для нового члена наглядової ради було організовано спеціальне навчання (з корпоративного управління або фінансового менеджменту)</w:t>
            </w:r>
          </w:p>
        </w:tc>
        <w:tc>
          <w:tcPr>
            <w:tcW w:w="1457" w:type="dxa"/>
            <w:tcBorders>
              <w:top w:val="nil"/>
              <w:left w:val="single" w:sz="6" w:space="0" w:color="auto"/>
              <w:bottom w:val="single" w:sz="6" w:space="0" w:color="auto"/>
              <w:right w:val="single" w:sz="6" w:space="0" w:color="auto"/>
            </w:tcBorders>
          </w:tcPr>
          <w:p w:rsidR="00435F2B" w:rsidRDefault="00435F2B">
            <w:pPr>
              <w:widowControl w:val="0"/>
              <w:autoSpaceDE w:val="0"/>
              <w:autoSpaceDN w:val="0"/>
              <w:adjustRightInd w:val="0"/>
              <w:jc w:val="center"/>
              <w:rPr>
                <w:rFonts w:ascii="Times New Roman CYR" w:hAnsi="Times New Roman CYR" w:cs="Times New Roman CYR"/>
                <w:sz w:val="20"/>
                <w:szCs w:val="20"/>
              </w:rPr>
            </w:pPr>
          </w:p>
        </w:tc>
        <w:tc>
          <w:tcPr>
            <w:tcW w:w="1457" w:type="dxa"/>
            <w:tcBorders>
              <w:top w:val="nil"/>
              <w:left w:val="single" w:sz="6" w:space="0" w:color="auto"/>
              <w:bottom w:val="single" w:sz="6" w:space="0" w:color="auto"/>
              <w:right w:val="single" w:sz="6" w:space="0" w:color="auto"/>
            </w:tcBorders>
          </w:tcPr>
          <w:p w:rsidR="00435F2B" w:rsidRDefault="00435F2B">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X</w:t>
            </w:r>
          </w:p>
        </w:tc>
      </w:tr>
      <w:tr w:rsidR="00435F2B">
        <w:tblPrEx>
          <w:tblCellMar>
            <w:top w:w="0" w:type="dxa"/>
            <w:bottom w:w="0" w:type="dxa"/>
          </w:tblCellMar>
        </w:tblPrEx>
        <w:tc>
          <w:tcPr>
            <w:tcW w:w="11657" w:type="dxa"/>
            <w:tcBorders>
              <w:top w:val="nil"/>
              <w:left w:val="single" w:sz="6" w:space="0" w:color="auto"/>
              <w:bottom w:val="single" w:sz="6" w:space="0" w:color="auto"/>
              <w:right w:val="single" w:sz="6" w:space="0" w:color="auto"/>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Усіх членів наглядової ради було переобрано на повторний строк або не було обрано нового члена</w:t>
            </w:r>
          </w:p>
        </w:tc>
        <w:tc>
          <w:tcPr>
            <w:tcW w:w="1457" w:type="dxa"/>
            <w:tcBorders>
              <w:top w:val="nil"/>
              <w:left w:val="single" w:sz="6" w:space="0" w:color="auto"/>
              <w:bottom w:val="single" w:sz="6" w:space="0" w:color="auto"/>
              <w:right w:val="single" w:sz="6" w:space="0" w:color="auto"/>
            </w:tcBorders>
          </w:tcPr>
          <w:p w:rsidR="00435F2B" w:rsidRDefault="00435F2B">
            <w:pPr>
              <w:widowControl w:val="0"/>
              <w:autoSpaceDE w:val="0"/>
              <w:autoSpaceDN w:val="0"/>
              <w:adjustRightInd w:val="0"/>
              <w:jc w:val="center"/>
              <w:rPr>
                <w:rFonts w:ascii="Times New Roman CYR" w:hAnsi="Times New Roman CYR" w:cs="Times New Roman CYR"/>
                <w:sz w:val="20"/>
                <w:szCs w:val="20"/>
              </w:rPr>
            </w:pPr>
          </w:p>
        </w:tc>
        <w:tc>
          <w:tcPr>
            <w:tcW w:w="1457" w:type="dxa"/>
            <w:tcBorders>
              <w:top w:val="nil"/>
              <w:left w:val="single" w:sz="6" w:space="0" w:color="auto"/>
              <w:bottom w:val="single" w:sz="6" w:space="0" w:color="auto"/>
              <w:right w:val="single" w:sz="6" w:space="0" w:color="auto"/>
            </w:tcBorders>
          </w:tcPr>
          <w:p w:rsidR="00435F2B" w:rsidRDefault="00435F2B">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X</w:t>
            </w:r>
          </w:p>
        </w:tc>
      </w:tr>
      <w:tr w:rsidR="00435F2B">
        <w:tblPrEx>
          <w:tblCellMar>
            <w:top w:w="0" w:type="dxa"/>
            <w:bottom w:w="0" w:type="dxa"/>
          </w:tblCellMar>
        </w:tblPrEx>
        <w:tc>
          <w:tcPr>
            <w:tcW w:w="11657" w:type="dxa"/>
            <w:tcBorders>
              <w:top w:val="nil"/>
              <w:left w:val="single" w:sz="6" w:space="0" w:color="auto"/>
              <w:bottom w:val="single" w:sz="6" w:space="0" w:color="auto"/>
              <w:right w:val="single" w:sz="6" w:space="0" w:color="auto"/>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Інше (зазначити)</w:t>
            </w:r>
          </w:p>
        </w:tc>
        <w:tc>
          <w:tcPr>
            <w:tcW w:w="2914" w:type="dxa"/>
            <w:gridSpan w:val="2"/>
            <w:tcBorders>
              <w:top w:val="nil"/>
              <w:left w:val="single" w:sz="6" w:space="0" w:color="auto"/>
              <w:bottom w:val="single" w:sz="6" w:space="0" w:color="auto"/>
              <w:right w:val="single" w:sz="6" w:space="0" w:color="auto"/>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д\в</w:t>
            </w:r>
          </w:p>
        </w:tc>
      </w:tr>
    </w:tbl>
    <w:p w:rsidR="00435F2B" w:rsidRDefault="00435F2B">
      <w:pPr>
        <w:widowControl w:val="0"/>
        <w:autoSpaceDE w:val="0"/>
        <w:autoSpaceDN w:val="0"/>
        <w:adjustRightInd w:val="0"/>
        <w:rPr>
          <w:rFonts w:ascii="Times New Roman CYR" w:hAnsi="Times New Roman CYR" w:cs="Times New Roman CYR"/>
          <w:sz w:val="20"/>
          <w:szCs w:val="20"/>
        </w:rPr>
      </w:pPr>
    </w:p>
    <w:tbl>
      <w:tblPr>
        <w:tblW w:w="0" w:type="auto"/>
        <w:tblInd w:w="57" w:type="dxa"/>
        <w:tblLayout w:type="fixed"/>
        <w:tblCellMar>
          <w:left w:w="57" w:type="dxa"/>
          <w:right w:w="57" w:type="dxa"/>
        </w:tblCellMar>
        <w:tblLook w:val="0000"/>
      </w:tblPr>
      <w:tblGrid>
        <w:gridCol w:w="7286"/>
        <w:gridCol w:w="7286"/>
      </w:tblGrid>
      <w:tr w:rsidR="00435F2B">
        <w:tblPrEx>
          <w:tblCellMar>
            <w:top w:w="0" w:type="dxa"/>
            <w:bottom w:w="0" w:type="dxa"/>
          </w:tblCellMar>
        </w:tblPrEx>
        <w:tc>
          <w:tcPr>
            <w:tcW w:w="7286"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Чи проводилися засідання наглядової ради? Загальний опис прийнятих на них рішень</w:t>
            </w:r>
          </w:p>
        </w:tc>
        <w:tc>
          <w:tcPr>
            <w:tcW w:w="7286"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rPr>
                <w:rFonts w:ascii="Times New Roman CYR" w:hAnsi="Times New Roman CYR" w:cs="Times New Roman CYR"/>
                <w:sz w:val="20"/>
                <w:szCs w:val="20"/>
              </w:rPr>
            </w:pPr>
          </w:p>
        </w:tc>
      </w:tr>
    </w:tbl>
    <w:p w:rsidR="00435F2B" w:rsidRDefault="00435F2B">
      <w:pPr>
        <w:widowControl w:val="0"/>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Як визначається розмір винагороди членів наглядової ради?</w:t>
      </w:r>
    </w:p>
    <w:tbl>
      <w:tblPr>
        <w:tblW w:w="0" w:type="auto"/>
        <w:tblInd w:w="57" w:type="dxa"/>
        <w:tblLayout w:type="fixed"/>
        <w:tblCellMar>
          <w:left w:w="57" w:type="dxa"/>
          <w:right w:w="57" w:type="dxa"/>
        </w:tblCellMar>
        <w:tblLook w:val="0000"/>
      </w:tblPr>
      <w:tblGrid>
        <w:gridCol w:w="11657"/>
        <w:gridCol w:w="1457"/>
        <w:gridCol w:w="1457"/>
      </w:tblGrid>
      <w:tr w:rsidR="00435F2B">
        <w:tblPrEx>
          <w:tblCellMar>
            <w:top w:w="0" w:type="dxa"/>
            <w:bottom w:w="0" w:type="dxa"/>
          </w:tblCellMar>
        </w:tblPrEx>
        <w:tc>
          <w:tcPr>
            <w:tcW w:w="11657"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rPr>
                <w:rFonts w:ascii="Times New Roman CYR" w:hAnsi="Times New Roman CYR" w:cs="Times New Roman CYR"/>
                <w:sz w:val="20"/>
                <w:szCs w:val="20"/>
              </w:rPr>
            </w:pPr>
          </w:p>
        </w:tc>
        <w:tc>
          <w:tcPr>
            <w:tcW w:w="1457"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Так (*)</w:t>
            </w:r>
          </w:p>
        </w:tc>
        <w:tc>
          <w:tcPr>
            <w:tcW w:w="1457"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Ні (*)</w:t>
            </w:r>
          </w:p>
        </w:tc>
      </w:tr>
      <w:tr w:rsidR="00435F2B">
        <w:tblPrEx>
          <w:tblCellMar>
            <w:top w:w="0" w:type="dxa"/>
            <w:bottom w:w="0" w:type="dxa"/>
          </w:tblCellMar>
        </w:tblPrEx>
        <w:tc>
          <w:tcPr>
            <w:tcW w:w="11657"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Винагорода є фіксованою сумою</w:t>
            </w:r>
          </w:p>
        </w:tc>
        <w:tc>
          <w:tcPr>
            <w:tcW w:w="1457"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center"/>
              <w:rPr>
                <w:rFonts w:ascii="Times New Roman CYR" w:hAnsi="Times New Roman CYR" w:cs="Times New Roman CYR"/>
                <w:sz w:val="20"/>
                <w:szCs w:val="20"/>
              </w:rPr>
            </w:pPr>
          </w:p>
        </w:tc>
        <w:tc>
          <w:tcPr>
            <w:tcW w:w="1457"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X</w:t>
            </w:r>
          </w:p>
        </w:tc>
      </w:tr>
      <w:tr w:rsidR="00435F2B">
        <w:tblPrEx>
          <w:tblCellMar>
            <w:top w:w="0" w:type="dxa"/>
            <w:bottom w:w="0" w:type="dxa"/>
          </w:tblCellMar>
        </w:tblPrEx>
        <w:tc>
          <w:tcPr>
            <w:tcW w:w="11657" w:type="dxa"/>
            <w:tcBorders>
              <w:top w:val="nil"/>
              <w:left w:val="single" w:sz="6" w:space="0" w:color="auto"/>
              <w:bottom w:val="single" w:sz="6" w:space="0" w:color="auto"/>
              <w:right w:val="single" w:sz="6" w:space="0" w:color="auto"/>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Винагорода є відсотком від чистого прибутку або збільшення ринкової вартості акцій</w:t>
            </w:r>
          </w:p>
        </w:tc>
        <w:tc>
          <w:tcPr>
            <w:tcW w:w="1457" w:type="dxa"/>
            <w:tcBorders>
              <w:top w:val="nil"/>
              <w:left w:val="single" w:sz="6" w:space="0" w:color="auto"/>
              <w:bottom w:val="single" w:sz="6" w:space="0" w:color="auto"/>
              <w:right w:val="single" w:sz="6" w:space="0" w:color="auto"/>
            </w:tcBorders>
          </w:tcPr>
          <w:p w:rsidR="00435F2B" w:rsidRDefault="00435F2B">
            <w:pPr>
              <w:widowControl w:val="0"/>
              <w:autoSpaceDE w:val="0"/>
              <w:autoSpaceDN w:val="0"/>
              <w:adjustRightInd w:val="0"/>
              <w:jc w:val="center"/>
              <w:rPr>
                <w:rFonts w:ascii="Times New Roman CYR" w:hAnsi="Times New Roman CYR" w:cs="Times New Roman CYR"/>
                <w:sz w:val="20"/>
                <w:szCs w:val="20"/>
              </w:rPr>
            </w:pPr>
          </w:p>
        </w:tc>
        <w:tc>
          <w:tcPr>
            <w:tcW w:w="1457" w:type="dxa"/>
            <w:tcBorders>
              <w:top w:val="nil"/>
              <w:left w:val="single" w:sz="6" w:space="0" w:color="auto"/>
              <w:bottom w:val="single" w:sz="6" w:space="0" w:color="auto"/>
              <w:right w:val="single" w:sz="6" w:space="0" w:color="auto"/>
            </w:tcBorders>
          </w:tcPr>
          <w:p w:rsidR="00435F2B" w:rsidRDefault="00435F2B">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X</w:t>
            </w:r>
          </w:p>
        </w:tc>
      </w:tr>
      <w:tr w:rsidR="00435F2B">
        <w:tblPrEx>
          <w:tblCellMar>
            <w:top w:w="0" w:type="dxa"/>
            <w:bottom w:w="0" w:type="dxa"/>
          </w:tblCellMar>
        </w:tblPrEx>
        <w:tc>
          <w:tcPr>
            <w:tcW w:w="11657" w:type="dxa"/>
            <w:tcBorders>
              <w:top w:val="nil"/>
              <w:left w:val="single" w:sz="6" w:space="0" w:color="auto"/>
              <w:bottom w:val="single" w:sz="6" w:space="0" w:color="auto"/>
              <w:right w:val="single" w:sz="6" w:space="0" w:color="auto"/>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Винагорода виплачується у вигляді цінних паперів товариства</w:t>
            </w:r>
          </w:p>
        </w:tc>
        <w:tc>
          <w:tcPr>
            <w:tcW w:w="1457" w:type="dxa"/>
            <w:tcBorders>
              <w:top w:val="nil"/>
              <w:left w:val="single" w:sz="6" w:space="0" w:color="auto"/>
              <w:bottom w:val="single" w:sz="6" w:space="0" w:color="auto"/>
              <w:right w:val="single" w:sz="6" w:space="0" w:color="auto"/>
            </w:tcBorders>
          </w:tcPr>
          <w:p w:rsidR="00435F2B" w:rsidRDefault="00435F2B">
            <w:pPr>
              <w:widowControl w:val="0"/>
              <w:autoSpaceDE w:val="0"/>
              <w:autoSpaceDN w:val="0"/>
              <w:adjustRightInd w:val="0"/>
              <w:jc w:val="center"/>
              <w:rPr>
                <w:rFonts w:ascii="Times New Roman CYR" w:hAnsi="Times New Roman CYR" w:cs="Times New Roman CYR"/>
                <w:sz w:val="20"/>
                <w:szCs w:val="20"/>
              </w:rPr>
            </w:pPr>
          </w:p>
        </w:tc>
        <w:tc>
          <w:tcPr>
            <w:tcW w:w="1457" w:type="dxa"/>
            <w:tcBorders>
              <w:top w:val="nil"/>
              <w:left w:val="single" w:sz="6" w:space="0" w:color="auto"/>
              <w:bottom w:val="single" w:sz="6" w:space="0" w:color="auto"/>
              <w:right w:val="single" w:sz="6" w:space="0" w:color="auto"/>
            </w:tcBorders>
          </w:tcPr>
          <w:p w:rsidR="00435F2B" w:rsidRDefault="00435F2B">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X</w:t>
            </w:r>
          </w:p>
        </w:tc>
      </w:tr>
      <w:tr w:rsidR="00435F2B">
        <w:tblPrEx>
          <w:tblCellMar>
            <w:top w:w="0" w:type="dxa"/>
            <w:bottom w:w="0" w:type="dxa"/>
          </w:tblCellMar>
        </w:tblPrEx>
        <w:tc>
          <w:tcPr>
            <w:tcW w:w="11657" w:type="dxa"/>
            <w:tcBorders>
              <w:top w:val="nil"/>
              <w:left w:val="single" w:sz="6" w:space="0" w:color="auto"/>
              <w:bottom w:val="single" w:sz="6" w:space="0" w:color="auto"/>
              <w:right w:val="single" w:sz="6" w:space="0" w:color="auto"/>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Члени наглядової ради не отримують винагороди</w:t>
            </w:r>
          </w:p>
        </w:tc>
        <w:tc>
          <w:tcPr>
            <w:tcW w:w="1457" w:type="dxa"/>
            <w:tcBorders>
              <w:top w:val="nil"/>
              <w:left w:val="single" w:sz="6" w:space="0" w:color="auto"/>
              <w:bottom w:val="single" w:sz="6" w:space="0" w:color="auto"/>
              <w:right w:val="single" w:sz="6" w:space="0" w:color="auto"/>
            </w:tcBorders>
          </w:tcPr>
          <w:p w:rsidR="00435F2B" w:rsidRDefault="00435F2B">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X</w:t>
            </w:r>
          </w:p>
        </w:tc>
        <w:tc>
          <w:tcPr>
            <w:tcW w:w="1457" w:type="dxa"/>
            <w:tcBorders>
              <w:top w:val="nil"/>
              <w:left w:val="single" w:sz="6" w:space="0" w:color="auto"/>
              <w:bottom w:val="single" w:sz="6" w:space="0" w:color="auto"/>
              <w:right w:val="single" w:sz="6" w:space="0" w:color="auto"/>
            </w:tcBorders>
          </w:tcPr>
          <w:p w:rsidR="00435F2B" w:rsidRDefault="00435F2B">
            <w:pPr>
              <w:widowControl w:val="0"/>
              <w:autoSpaceDE w:val="0"/>
              <w:autoSpaceDN w:val="0"/>
              <w:adjustRightInd w:val="0"/>
              <w:jc w:val="center"/>
              <w:rPr>
                <w:rFonts w:ascii="Times New Roman CYR" w:hAnsi="Times New Roman CYR" w:cs="Times New Roman CYR"/>
                <w:sz w:val="20"/>
                <w:szCs w:val="20"/>
              </w:rPr>
            </w:pPr>
          </w:p>
        </w:tc>
      </w:tr>
      <w:tr w:rsidR="00435F2B">
        <w:tblPrEx>
          <w:tblCellMar>
            <w:top w:w="0" w:type="dxa"/>
            <w:bottom w:w="0" w:type="dxa"/>
          </w:tblCellMar>
        </w:tblPrEx>
        <w:tc>
          <w:tcPr>
            <w:tcW w:w="11657" w:type="dxa"/>
            <w:tcBorders>
              <w:top w:val="nil"/>
              <w:left w:val="single" w:sz="6" w:space="0" w:color="auto"/>
              <w:bottom w:val="single" w:sz="6" w:space="0" w:color="auto"/>
              <w:right w:val="single" w:sz="6" w:space="0" w:color="auto"/>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Інше (зазначити)</w:t>
            </w:r>
          </w:p>
        </w:tc>
        <w:tc>
          <w:tcPr>
            <w:tcW w:w="2914" w:type="dxa"/>
            <w:gridSpan w:val="2"/>
            <w:tcBorders>
              <w:top w:val="nil"/>
              <w:left w:val="single" w:sz="6" w:space="0" w:color="auto"/>
              <w:bottom w:val="single" w:sz="6" w:space="0" w:color="auto"/>
              <w:right w:val="single" w:sz="6" w:space="0" w:color="auto"/>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д\в</w:t>
            </w:r>
          </w:p>
        </w:tc>
      </w:tr>
    </w:tbl>
    <w:p w:rsidR="00435F2B" w:rsidRDefault="00435F2B">
      <w:pPr>
        <w:widowControl w:val="0"/>
        <w:autoSpaceDE w:val="0"/>
        <w:autoSpaceDN w:val="0"/>
        <w:adjustRightInd w:val="0"/>
        <w:rPr>
          <w:rFonts w:ascii="Times New Roman CYR" w:hAnsi="Times New Roman CYR" w:cs="Times New Roman CYR"/>
          <w:sz w:val="20"/>
          <w:szCs w:val="20"/>
        </w:rPr>
      </w:pPr>
    </w:p>
    <w:p w:rsidR="00435F2B" w:rsidRDefault="00435F2B">
      <w:pPr>
        <w:widowControl w:val="0"/>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rPr>
        <w:t>Склад виконавчого органу</w:t>
      </w:r>
    </w:p>
    <w:p w:rsidR="00435F2B" w:rsidRDefault="00435F2B">
      <w:pPr>
        <w:widowControl w:val="0"/>
        <w:autoSpaceDE w:val="0"/>
        <w:autoSpaceDN w:val="0"/>
        <w:adjustRightInd w:val="0"/>
        <w:rPr>
          <w:rFonts w:ascii="Times New Roman CYR" w:hAnsi="Times New Roman CYR" w:cs="Times New Roman CYR"/>
          <w:sz w:val="20"/>
          <w:szCs w:val="20"/>
        </w:rPr>
      </w:pPr>
    </w:p>
    <w:tbl>
      <w:tblPr>
        <w:tblW w:w="0" w:type="auto"/>
        <w:tblInd w:w="57" w:type="dxa"/>
        <w:tblLayout w:type="fixed"/>
        <w:tblCellMar>
          <w:left w:w="57" w:type="dxa"/>
          <w:right w:w="57" w:type="dxa"/>
        </w:tblCellMar>
        <w:tblLook w:val="0000"/>
      </w:tblPr>
      <w:tblGrid>
        <w:gridCol w:w="7286"/>
        <w:gridCol w:w="7286"/>
      </w:tblGrid>
      <w:tr w:rsidR="00435F2B">
        <w:tblPrEx>
          <w:tblCellMar>
            <w:top w:w="0" w:type="dxa"/>
            <w:bottom w:w="0" w:type="dxa"/>
          </w:tblCellMar>
        </w:tblPrEx>
        <w:tc>
          <w:tcPr>
            <w:tcW w:w="7286"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Персональний склад виконавчого органу</w:t>
            </w:r>
          </w:p>
        </w:tc>
        <w:tc>
          <w:tcPr>
            <w:tcW w:w="7286"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Функціональні обов'язки члена виконавчого органу</w:t>
            </w:r>
          </w:p>
        </w:tc>
      </w:tr>
      <w:tr w:rsidR="00435F2B">
        <w:tblPrEx>
          <w:tblCellMar>
            <w:top w:w="0" w:type="dxa"/>
            <w:bottom w:w="0" w:type="dxa"/>
          </w:tblCellMar>
        </w:tblPrEx>
        <w:tc>
          <w:tcPr>
            <w:tcW w:w="7286"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 xml:space="preserve">Одноосібний </w:t>
            </w:r>
            <w:r>
              <w:rPr>
                <w:rFonts w:ascii="Times New Roman CYR" w:hAnsi="Times New Roman CYR" w:cs="Times New Roman CYR"/>
                <w:sz w:val="20"/>
                <w:szCs w:val="20"/>
              </w:rPr>
              <w:br/>
              <w:t>Генеральний директор-Павець Ярослав МИколайович</w:t>
            </w:r>
          </w:p>
        </w:tc>
        <w:tc>
          <w:tcPr>
            <w:tcW w:w="7286"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Директор виконує функції, покладені на нього як на керівника підприємства, згідно до законодавства України та укладеного з ним трудового договору (контракту). До компетенції Директора відносяться усі питання поточної діяльності Товариства окрім тих, що згідно законодавства України, Статуту та внутрішніх нормативних актів Товариства віднесені до компетенції Загальних зборів чи Наглядової ради Товариства. Загальні збори можуть винести рішення про передачу до компетенції Директора частини своїх прав, які не відносяться до їх виключної компетенції. Директор у процесі виконання своїх функцій має право без довіреності виконувати дії від імені Товариства.</w:t>
            </w:r>
          </w:p>
        </w:tc>
      </w:tr>
      <w:tr w:rsidR="00435F2B">
        <w:tblPrEx>
          <w:tblCellMar>
            <w:top w:w="0" w:type="dxa"/>
            <w:bottom w:w="0" w:type="dxa"/>
          </w:tblCellMar>
        </w:tblPrEx>
        <w:tc>
          <w:tcPr>
            <w:tcW w:w="7286"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Чи проведені засідання виконавчого органу: загальний опис прийнятих на них рішень; інформація про результати роботи виконавчого органу; визначення, як діяльність виконавчого органу зумовила зміни у фінансово-господарській діяльності товариства</w:t>
            </w:r>
          </w:p>
        </w:tc>
        <w:tc>
          <w:tcPr>
            <w:tcW w:w="7286"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rPr>
                <w:rFonts w:ascii="Times New Roman CYR" w:hAnsi="Times New Roman CYR" w:cs="Times New Roman CYR"/>
                <w:sz w:val="20"/>
                <w:szCs w:val="20"/>
              </w:rPr>
            </w:pPr>
          </w:p>
        </w:tc>
      </w:tr>
      <w:tr w:rsidR="00435F2B">
        <w:tblPrEx>
          <w:tblCellMar>
            <w:top w:w="0" w:type="dxa"/>
            <w:bottom w:w="0" w:type="dxa"/>
          </w:tblCellMar>
        </w:tblPrEx>
        <w:tc>
          <w:tcPr>
            <w:tcW w:w="7286"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Оцінка роботи виконавчого органу</w:t>
            </w:r>
          </w:p>
        </w:tc>
        <w:tc>
          <w:tcPr>
            <w:tcW w:w="7286"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rPr>
                <w:rFonts w:ascii="Times New Roman CYR" w:hAnsi="Times New Roman CYR" w:cs="Times New Roman CYR"/>
                <w:sz w:val="20"/>
                <w:szCs w:val="20"/>
              </w:rPr>
            </w:pPr>
          </w:p>
        </w:tc>
      </w:tr>
      <w:tr w:rsidR="00435F2B">
        <w:tblPrEx>
          <w:tblCellMar>
            <w:top w:w="0" w:type="dxa"/>
            <w:bottom w:w="0" w:type="dxa"/>
          </w:tblCellMar>
        </w:tblPrEx>
        <w:tc>
          <w:tcPr>
            <w:tcW w:w="7286"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5) опис основних характеристик систем внутрішнього контролю і управління ризиками емітента</w:t>
            </w:r>
          </w:p>
        </w:tc>
        <w:tc>
          <w:tcPr>
            <w:tcW w:w="7286"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rPr>
                <w:rFonts w:ascii="Times New Roman CYR" w:hAnsi="Times New Roman CYR" w:cs="Times New Roman CYR"/>
                <w:sz w:val="20"/>
                <w:szCs w:val="20"/>
              </w:rPr>
            </w:pPr>
          </w:p>
        </w:tc>
      </w:tr>
      <w:tr w:rsidR="00435F2B">
        <w:tblPrEx>
          <w:tblCellMar>
            <w:top w:w="0" w:type="dxa"/>
            <w:bottom w:w="0" w:type="dxa"/>
          </w:tblCellMar>
        </w:tblPrEx>
        <w:tc>
          <w:tcPr>
            <w:tcW w:w="7286"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Чи створено у вашому акціонерному товаристві ревізійну комісію або введено посаду ревізора? (так, створено ревізійну комісію / так, введено посаду ревізора / ні)</w:t>
            </w:r>
          </w:p>
        </w:tc>
        <w:tc>
          <w:tcPr>
            <w:tcW w:w="7286"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так, створено ревізійну комісію</w:t>
            </w:r>
          </w:p>
        </w:tc>
      </w:tr>
    </w:tbl>
    <w:p w:rsidR="00435F2B" w:rsidRDefault="00435F2B">
      <w:pPr>
        <w:widowControl w:val="0"/>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Якщо в товаристві створено ревізійну комісію:</w:t>
      </w:r>
    </w:p>
    <w:tbl>
      <w:tblPr>
        <w:tblW w:w="0" w:type="auto"/>
        <w:tblInd w:w="57" w:type="dxa"/>
        <w:tblLayout w:type="fixed"/>
        <w:tblCellMar>
          <w:left w:w="57" w:type="dxa"/>
          <w:right w:w="57" w:type="dxa"/>
        </w:tblCellMar>
        <w:tblLook w:val="0000"/>
      </w:tblPr>
      <w:tblGrid>
        <w:gridCol w:w="12143"/>
        <w:gridCol w:w="2428"/>
      </w:tblGrid>
      <w:tr w:rsidR="00435F2B">
        <w:tblPrEx>
          <w:tblCellMar>
            <w:top w:w="0" w:type="dxa"/>
            <w:bottom w:w="0" w:type="dxa"/>
          </w:tblCellMar>
        </w:tblPrEx>
        <w:tc>
          <w:tcPr>
            <w:tcW w:w="12143"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кількість членів ревізійної комісії (осіб)</w:t>
            </w:r>
          </w:p>
        </w:tc>
        <w:tc>
          <w:tcPr>
            <w:tcW w:w="2428"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rPr>
                <w:rFonts w:ascii="Times New Roman CYR" w:hAnsi="Times New Roman CYR" w:cs="Times New Roman CYR"/>
                <w:b/>
                <w:bCs/>
                <w:sz w:val="20"/>
                <w:szCs w:val="20"/>
              </w:rPr>
            </w:pPr>
            <w:r>
              <w:rPr>
                <w:rFonts w:ascii="Times New Roman CYR" w:hAnsi="Times New Roman CYR" w:cs="Times New Roman CYR"/>
                <w:b/>
                <w:bCs/>
                <w:sz w:val="20"/>
                <w:szCs w:val="20"/>
              </w:rPr>
              <w:t>1</w:t>
            </w:r>
          </w:p>
        </w:tc>
      </w:tr>
      <w:tr w:rsidR="00435F2B">
        <w:tblPrEx>
          <w:tblCellMar>
            <w:top w:w="0" w:type="dxa"/>
            <w:bottom w:w="0" w:type="dxa"/>
          </w:tblCellMar>
        </w:tblPrEx>
        <w:tc>
          <w:tcPr>
            <w:tcW w:w="12143"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скільки разів на рік у середньому відбувалося засідання ревізійної комісії протягом останніх трьох років?</w:t>
            </w:r>
          </w:p>
        </w:tc>
        <w:tc>
          <w:tcPr>
            <w:tcW w:w="2428"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rPr>
                <w:rFonts w:ascii="Times New Roman CYR" w:hAnsi="Times New Roman CYR" w:cs="Times New Roman CYR"/>
                <w:b/>
                <w:bCs/>
                <w:sz w:val="20"/>
                <w:szCs w:val="20"/>
              </w:rPr>
            </w:pPr>
            <w:r>
              <w:rPr>
                <w:rFonts w:ascii="Times New Roman CYR" w:hAnsi="Times New Roman CYR" w:cs="Times New Roman CYR"/>
                <w:b/>
                <w:bCs/>
                <w:sz w:val="20"/>
                <w:szCs w:val="20"/>
              </w:rPr>
              <w:t>1</w:t>
            </w:r>
          </w:p>
        </w:tc>
      </w:tr>
    </w:tbl>
    <w:p w:rsidR="00435F2B" w:rsidRDefault="00435F2B">
      <w:pPr>
        <w:widowControl w:val="0"/>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Відповідно до статуту вашого товариства, до компетенції якого з органів (загальних зборів акціонерів, наглядової ради чи виконавчого органу) належить вирішення кожного з цих питань (*)</w:t>
      </w:r>
    </w:p>
    <w:tbl>
      <w:tblPr>
        <w:tblW w:w="0" w:type="auto"/>
        <w:tblInd w:w="57" w:type="dxa"/>
        <w:tblLayout w:type="fixed"/>
        <w:tblCellMar>
          <w:left w:w="57" w:type="dxa"/>
          <w:right w:w="57" w:type="dxa"/>
        </w:tblCellMar>
        <w:tblLook w:val="0000"/>
      </w:tblPr>
      <w:tblGrid>
        <w:gridCol w:w="4857"/>
        <w:gridCol w:w="2428"/>
        <w:gridCol w:w="2428"/>
        <w:gridCol w:w="2428"/>
        <w:gridCol w:w="2428"/>
      </w:tblGrid>
      <w:tr w:rsidR="00435F2B">
        <w:tblPrEx>
          <w:tblCellMar>
            <w:top w:w="0" w:type="dxa"/>
            <w:bottom w:w="0" w:type="dxa"/>
          </w:tblCellMar>
        </w:tblPrEx>
        <w:tc>
          <w:tcPr>
            <w:tcW w:w="4857"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center"/>
              <w:rPr>
                <w:rFonts w:ascii="Times New Roman CYR" w:hAnsi="Times New Roman CYR" w:cs="Times New Roman CYR"/>
                <w:sz w:val="20"/>
                <w:szCs w:val="20"/>
              </w:rPr>
            </w:pPr>
          </w:p>
        </w:tc>
        <w:tc>
          <w:tcPr>
            <w:tcW w:w="2428"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Загальні збори акціонерів</w:t>
            </w:r>
          </w:p>
        </w:tc>
        <w:tc>
          <w:tcPr>
            <w:tcW w:w="2428"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Наглядова рада</w:t>
            </w:r>
          </w:p>
        </w:tc>
        <w:tc>
          <w:tcPr>
            <w:tcW w:w="2428"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Виконавчий орган</w:t>
            </w:r>
          </w:p>
        </w:tc>
        <w:tc>
          <w:tcPr>
            <w:tcW w:w="2428"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Не належить до компетенції жодного органу</w:t>
            </w:r>
          </w:p>
        </w:tc>
      </w:tr>
      <w:tr w:rsidR="00435F2B">
        <w:tblPrEx>
          <w:tblCellMar>
            <w:top w:w="0" w:type="dxa"/>
            <w:bottom w:w="0" w:type="dxa"/>
          </w:tblCellMar>
        </w:tblPrEx>
        <w:tc>
          <w:tcPr>
            <w:tcW w:w="4857"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Визначення основних напрямів діяльності (стратегії)</w:t>
            </w:r>
          </w:p>
        </w:tc>
        <w:tc>
          <w:tcPr>
            <w:tcW w:w="2428"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Так</w:t>
            </w:r>
          </w:p>
        </w:tc>
        <w:tc>
          <w:tcPr>
            <w:tcW w:w="2428"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Так</w:t>
            </w:r>
          </w:p>
        </w:tc>
        <w:tc>
          <w:tcPr>
            <w:tcW w:w="2428"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Ні</w:t>
            </w:r>
          </w:p>
        </w:tc>
        <w:tc>
          <w:tcPr>
            <w:tcW w:w="2428"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Ні</w:t>
            </w:r>
          </w:p>
        </w:tc>
      </w:tr>
      <w:tr w:rsidR="00435F2B">
        <w:tblPrEx>
          <w:tblCellMar>
            <w:top w:w="0" w:type="dxa"/>
            <w:bottom w:w="0" w:type="dxa"/>
          </w:tblCellMar>
        </w:tblPrEx>
        <w:tc>
          <w:tcPr>
            <w:tcW w:w="4857"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Затвердження планів діяльності (бізнес-планів) </w:t>
            </w:r>
          </w:p>
        </w:tc>
        <w:tc>
          <w:tcPr>
            <w:tcW w:w="2428"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Так</w:t>
            </w:r>
          </w:p>
        </w:tc>
        <w:tc>
          <w:tcPr>
            <w:tcW w:w="2428"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Так</w:t>
            </w:r>
          </w:p>
        </w:tc>
        <w:tc>
          <w:tcPr>
            <w:tcW w:w="2428"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Ні</w:t>
            </w:r>
          </w:p>
        </w:tc>
        <w:tc>
          <w:tcPr>
            <w:tcW w:w="2428"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Ні</w:t>
            </w:r>
          </w:p>
        </w:tc>
      </w:tr>
      <w:tr w:rsidR="00435F2B">
        <w:tblPrEx>
          <w:tblCellMar>
            <w:top w:w="0" w:type="dxa"/>
            <w:bottom w:w="0" w:type="dxa"/>
          </w:tblCellMar>
        </w:tblPrEx>
        <w:tc>
          <w:tcPr>
            <w:tcW w:w="4857"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Затвердження річного фінансового звіту, або балансу, або бюджету</w:t>
            </w:r>
          </w:p>
        </w:tc>
        <w:tc>
          <w:tcPr>
            <w:tcW w:w="2428"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Так</w:t>
            </w:r>
          </w:p>
        </w:tc>
        <w:tc>
          <w:tcPr>
            <w:tcW w:w="2428"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Ні</w:t>
            </w:r>
          </w:p>
        </w:tc>
        <w:tc>
          <w:tcPr>
            <w:tcW w:w="2428"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Ні</w:t>
            </w:r>
          </w:p>
        </w:tc>
        <w:tc>
          <w:tcPr>
            <w:tcW w:w="2428"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Ні</w:t>
            </w:r>
          </w:p>
        </w:tc>
      </w:tr>
      <w:tr w:rsidR="00435F2B">
        <w:tblPrEx>
          <w:tblCellMar>
            <w:top w:w="0" w:type="dxa"/>
            <w:bottom w:w="0" w:type="dxa"/>
          </w:tblCellMar>
        </w:tblPrEx>
        <w:tc>
          <w:tcPr>
            <w:tcW w:w="4857"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Обрання та припинення повноважень голови та членів виконавчого органу</w:t>
            </w:r>
          </w:p>
        </w:tc>
        <w:tc>
          <w:tcPr>
            <w:tcW w:w="2428"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Ні</w:t>
            </w:r>
          </w:p>
        </w:tc>
        <w:tc>
          <w:tcPr>
            <w:tcW w:w="2428"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Так</w:t>
            </w:r>
          </w:p>
        </w:tc>
        <w:tc>
          <w:tcPr>
            <w:tcW w:w="2428"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Ні</w:t>
            </w:r>
          </w:p>
        </w:tc>
        <w:tc>
          <w:tcPr>
            <w:tcW w:w="2428"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Ні</w:t>
            </w:r>
          </w:p>
        </w:tc>
      </w:tr>
      <w:tr w:rsidR="00435F2B">
        <w:tblPrEx>
          <w:tblCellMar>
            <w:top w:w="0" w:type="dxa"/>
            <w:bottom w:w="0" w:type="dxa"/>
          </w:tblCellMar>
        </w:tblPrEx>
        <w:tc>
          <w:tcPr>
            <w:tcW w:w="4857"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Обрання та припинення повноважень голови та членів наглядової ради</w:t>
            </w:r>
          </w:p>
        </w:tc>
        <w:tc>
          <w:tcPr>
            <w:tcW w:w="2428"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Так</w:t>
            </w:r>
          </w:p>
        </w:tc>
        <w:tc>
          <w:tcPr>
            <w:tcW w:w="2428"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Ні</w:t>
            </w:r>
          </w:p>
        </w:tc>
        <w:tc>
          <w:tcPr>
            <w:tcW w:w="2428"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Ні</w:t>
            </w:r>
          </w:p>
        </w:tc>
        <w:tc>
          <w:tcPr>
            <w:tcW w:w="2428"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Ні</w:t>
            </w:r>
          </w:p>
        </w:tc>
      </w:tr>
      <w:tr w:rsidR="00435F2B">
        <w:tblPrEx>
          <w:tblCellMar>
            <w:top w:w="0" w:type="dxa"/>
            <w:bottom w:w="0" w:type="dxa"/>
          </w:tblCellMar>
        </w:tblPrEx>
        <w:tc>
          <w:tcPr>
            <w:tcW w:w="4857"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Обрання та припинення повноважень голови та членів ревізійної комісії</w:t>
            </w:r>
          </w:p>
        </w:tc>
        <w:tc>
          <w:tcPr>
            <w:tcW w:w="2428"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Так</w:t>
            </w:r>
          </w:p>
        </w:tc>
        <w:tc>
          <w:tcPr>
            <w:tcW w:w="2428"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Ні</w:t>
            </w:r>
          </w:p>
        </w:tc>
        <w:tc>
          <w:tcPr>
            <w:tcW w:w="2428"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Ні</w:t>
            </w:r>
          </w:p>
        </w:tc>
        <w:tc>
          <w:tcPr>
            <w:tcW w:w="2428"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Ні</w:t>
            </w:r>
          </w:p>
        </w:tc>
      </w:tr>
      <w:tr w:rsidR="00435F2B">
        <w:tblPrEx>
          <w:tblCellMar>
            <w:top w:w="0" w:type="dxa"/>
            <w:bottom w:w="0" w:type="dxa"/>
          </w:tblCellMar>
        </w:tblPrEx>
        <w:tc>
          <w:tcPr>
            <w:tcW w:w="4857"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Визначення розміру винагороди для голови та членів виконавчого органу</w:t>
            </w:r>
          </w:p>
        </w:tc>
        <w:tc>
          <w:tcPr>
            <w:tcW w:w="2428"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Ні</w:t>
            </w:r>
          </w:p>
        </w:tc>
        <w:tc>
          <w:tcPr>
            <w:tcW w:w="2428"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Так</w:t>
            </w:r>
          </w:p>
        </w:tc>
        <w:tc>
          <w:tcPr>
            <w:tcW w:w="2428"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Ні</w:t>
            </w:r>
          </w:p>
        </w:tc>
        <w:tc>
          <w:tcPr>
            <w:tcW w:w="2428"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Ні</w:t>
            </w:r>
          </w:p>
        </w:tc>
      </w:tr>
      <w:tr w:rsidR="00435F2B">
        <w:tblPrEx>
          <w:tblCellMar>
            <w:top w:w="0" w:type="dxa"/>
            <w:bottom w:w="0" w:type="dxa"/>
          </w:tblCellMar>
        </w:tblPrEx>
        <w:tc>
          <w:tcPr>
            <w:tcW w:w="4857"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Визначення розміру винагороди для голови та членів наглядової ради</w:t>
            </w:r>
          </w:p>
        </w:tc>
        <w:tc>
          <w:tcPr>
            <w:tcW w:w="2428"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Так</w:t>
            </w:r>
          </w:p>
        </w:tc>
        <w:tc>
          <w:tcPr>
            <w:tcW w:w="2428"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Ні</w:t>
            </w:r>
          </w:p>
        </w:tc>
        <w:tc>
          <w:tcPr>
            <w:tcW w:w="2428"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Ні</w:t>
            </w:r>
          </w:p>
        </w:tc>
        <w:tc>
          <w:tcPr>
            <w:tcW w:w="2428"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Ні</w:t>
            </w:r>
          </w:p>
        </w:tc>
      </w:tr>
      <w:tr w:rsidR="00435F2B">
        <w:tblPrEx>
          <w:tblCellMar>
            <w:top w:w="0" w:type="dxa"/>
            <w:bottom w:w="0" w:type="dxa"/>
          </w:tblCellMar>
        </w:tblPrEx>
        <w:tc>
          <w:tcPr>
            <w:tcW w:w="4857"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Прийняття рішення про притягнення до майнової відповідальності членів виконавчого органу</w:t>
            </w:r>
          </w:p>
        </w:tc>
        <w:tc>
          <w:tcPr>
            <w:tcW w:w="2428"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Ні</w:t>
            </w:r>
          </w:p>
        </w:tc>
        <w:tc>
          <w:tcPr>
            <w:tcW w:w="2428"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Так</w:t>
            </w:r>
          </w:p>
        </w:tc>
        <w:tc>
          <w:tcPr>
            <w:tcW w:w="2428"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Так</w:t>
            </w:r>
          </w:p>
        </w:tc>
        <w:tc>
          <w:tcPr>
            <w:tcW w:w="2428"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Ні</w:t>
            </w:r>
          </w:p>
        </w:tc>
      </w:tr>
      <w:tr w:rsidR="00435F2B">
        <w:tblPrEx>
          <w:tblCellMar>
            <w:top w:w="0" w:type="dxa"/>
            <w:bottom w:w="0" w:type="dxa"/>
          </w:tblCellMar>
        </w:tblPrEx>
        <w:tc>
          <w:tcPr>
            <w:tcW w:w="4857"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Прийняття рішення про додаткову емісію акцій</w:t>
            </w:r>
          </w:p>
        </w:tc>
        <w:tc>
          <w:tcPr>
            <w:tcW w:w="2428"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Так</w:t>
            </w:r>
          </w:p>
        </w:tc>
        <w:tc>
          <w:tcPr>
            <w:tcW w:w="2428"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Ні</w:t>
            </w:r>
          </w:p>
        </w:tc>
        <w:tc>
          <w:tcPr>
            <w:tcW w:w="2428"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Ні</w:t>
            </w:r>
          </w:p>
        </w:tc>
        <w:tc>
          <w:tcPr>
            <w:tcW w:w="2428"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Ні</w:t>
            </w:r>
          </w:p>
        </w:tc>
      </w:tr>
      <w:tr w:rsidR="00435F2B">
        <w:tblPrEx>
          <w:tblCellMar>
            <w:top w:w="0" w:type="dxa"/>
            <w:bottom w:w="0" w:type="dxa"/>
          </w:tblCellMar>
        </w:tblPrEx>
        <w:tc>
          <w:tcPr>
            <w:tcW w:w="4857"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Прийняття рішення про викуп, реалізацію та розміщення власних акцій </w:t>
            </w:r>
          </w:p>
        </w:tc>
        <w:tc>
          <w:tcPr>
            <w:tcW w:w="2428"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Так</w:t>
            </w:r>
          </w:p>
        </w:tc>
        <w:tc>
          <w:tcPr>
            <w:tcW w:w="2428"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Ні</w:t>
            </w:r>
          </w:p>
        </w:tc>
        <w:tc>
          <w:tcPr>
            <w:tcW w:w="2428"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Ні</w:t>
            </w:r>
          </w:p>
        </w:tc>
        <w:tc>
          <w:tcPr>
            <w:tcW w:w="2428"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Ні</w:t>
            </w:r>
          </w:p>
        </w:tc>
      </w:tr>
      <w:tr w:rsidR="00435F2B">
        <w:tblPrEx>
          <w:tblCellMar>
            <w:top w:w="0" w:type="dxa"/>
            <w:bottom w:w="0" w:type="dxa"/>
          </w:tblCellMar>
        </w:tblPrEx>
        <w:tc>
          <w:tcPr>
            <w:tcW w:w="4857"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Затвердження зовнішнього аудитора</w:t>
            </w:r>
          </w:p>
        </w:tc>
        <w:tc>
          <w:tcPr>
            <w:tcW w:w="2428"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Ні</w:t>
            </w:r>
          </w:p>
        </w:tc>
        <w:tc>
          <w:tcPr>
            <w:tcW w:w="2428"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Так</w:t>
            </w:r>
          </w:p>
        </w:tc>
        <w:tc>
          <w:tcPr>
            <w:tcW w:w="2428"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Ні</w:t>
            </w:r>
          </w:p>
        </w:tc>
        <w:tc>
          <w:tcPr>
            <w:tcW w:w="2428"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Ні</w:t>
            </w:r>
          </w:p>
        </w:tc>
      </w:tr>
      <w:tr w:rsidR="00435F2B">
        <w:tblPrEx>
          <w:tblCellMar>
            <w:top w:w="0" w:type="dxa"/>
            <w:bottom w:w="0" w:type="dxa"/>
          </w:tblCellMar>
        </w:tblPrEx>
        <w:tc>
          <w:tcPr>
            <w:tcW w:w="4857"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Затвердження договорів, щодо яких існує конфлікт інтересів </w:t>
            </w:r>
          </w:p>
        </w:tc>
        <w:tc>
          <w:tcPr>
            <w:tcW w:w="2428"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Ні</w:t>
            </w:r>
          </w:p>
        </w:tc>
        <w:tc>
          <w:tcPr>
            <w:tcW w:w="2428"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Так</w:t>
            </w:r>
          </w:p>
        </w:tc>
        <w:tc>
          <w:tcPr>
            <w:tcW w:w="2428"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Ні</w:t>
            </w:r>
          </w:p>
        </w:tc>
        <w:tc>
          <w:tcPr>
            <w:tcW w:w="2428"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Ні</w:t>
            </w:r>
          </w:p>
        </w:tc>
      </w:tr>
    </w:tbl>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 Ставиться "так" або "ні" у відповідних графах.</w:t>
      </w:r>
    </w:p>
    <w:p w:rsidR="00435F2B" w:rsidRDefault="00435F2B">
      <w:pPr>
        <w:widowControl w:val="0"/>
        <w:autoSpaceDE w:val="0"/>
        <w:autoSpaceDN w:val="0"/>
        <w:adjustRightInd w:val="0"/>
        <w:rPr>
          <w:rFonts w:ascii="Times New Roman CYR" w:hAnsi="Times New Roman CYR" w:cs="Times New Roman CYR"/>
          <w:sz w:val="20"/>
          <w:szCs w:val="20"/>
        </w:rPr>
      </w:pPr>
    </w:p>
    <w:tbl>
      <w:tblPr>
        <w:tblW w:w="0" w:type="auto"/>
        <w:tblInd w:w="57" w:type="dxa"/>
        <w:tblLayout w:type="fixed"/>
        <w:tblCellMar>
          <w:left w:w="57" w:type="dxa"/>
          <w:right w:w="57" w:type="dxa"/>
        </w:tblCellMar>
        <w:tblLook w:val="0000"/>
      </w:tblPr>
      <w:tblGrid>
        <w:gridCol w:w="12143"/>
        <w:gridCol w:w="2428"/>
      </w:tblGrid>
      <w:tr w:rsidR="00435F2B">
        <w:tblPrEx>
          <w:tblCellMar>
            <w:top w:w="0" w:type="dxa"/>
            <w:bottom w:w="0" w:type="dxa"/>
          </w:tblCellMar>
        </w:tblPrEx>
        <w:tc>
          <w:tcPr>
            <w:tcW w:w="12143"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Чи містить статут акціонерного товариства положення, яке обмежує повноваження виконавчого органу приймати рішення про укладення договорів, враховуючи їх суму, від імені акціонерного товариства? (так/ні)</w:t>
            </w:r>
          </w:p>
        </w:tc>
        <w:tc>
          <w:tcPr>
            <w:tcW w:w="2428"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rPr>
                <w:rFonts w:ascii="Times New Roman CYR" w:hAnsi="Times New Roman CYR" w:cs="Times New Roman CYR"/>
                <w:b/>
                <w:bCs/>
                <w:sz w:val="20"/>
                <w:szCs w:val="20"/>
              </w:rPr>
            </w:pPr>
            <w:r>
              <w:rPr>
                <w:rFonts w:ascii="Times New Roman CYR" w:hAnsi="Times New Roman CYR" w:cs="Times New Roman CYR"/>
                <w:b/>
                <w:bCs/>
                <w:sz w:val="20"/>
                <w:szCs w:val="20"/>
              </w:rPr>
              <w:t>ні</w:t>
            </w:r>
          </w:p>
        </w:tc>
      </w:tr>
      <w:tr w:rsidR="00435F2B">
        <w:tblPrEx>
          <w:tblCellMar>
            <w:top w:w="0" w:type="dxa"/>
            <w:bottom w:w="0" w:type="dxa"/>
          </w:tblCellMar>
        </w:tblPrEx>
        <w:tc>
          <w:tcPr>
            <w:tcW w:w="12143"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Чи містить статут або внутрішні документи акціонерного товариства положення про конфлікт інтересів, тобто суперечність між особистими інтересами посадової особи або пов`язаних з нею осіб та обов`язком діяти в інтересах акціонерного товариства?(так/ні)</w:t>
            </w:r>
          </w:p>
        </w:tc>
        <w:tc>
          <w:tcPr>
            <w:tcW w:w="2428"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rPr>
                <w:rFonts w:ascii="Times New Roman CYR" w:hAnsi="Times New Roman CYR" w:cs="Times New Roman CYR"/>
                <w:b/>
                <w:bCs/>
                <w:sz w:val="20"/>
                <w:szCs w:val="20"/>
              </w:rPr>
            </w:pPr>
            <w:r>
              <w:rPr>
                <w:rFonts w:ascii="Times New Roman CYR" w:hAnsi="Times New Roman CYR" w:cs="Times New Roman CYR"/>
                <w:b/>
                <w:bCs/>
                <w:sz w:val="20"/>
                <w:szCs w:val="20"/>
              </w:rPr>
              <w:t>ні</w:t>
            </w:r>
          </w:p>
        </w:tc>
      </w:tr>
    </w:tbl>
    <w:p w:rsidR="00435F2B" w:rsidRDefault="00435F2B">
      <w:pPr>
        <w:widowControl w:val="0"/>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Які документи передбачені у вашому акціонерному товаристві?</w:t>
      </w:r>
    </w:p>
    <w:tbl>
      <w:tblPr>
        <w:tblW w:w="0" w:type="auto"/>
        <w:tblInd w:w="57" w:type="dxa"/>
        <w:tblLayout w:type="fixed"/>
        <w:tblCellMar>
          <w:left w:w="57" w:type="dxa"/>
          <w:right w:w="57" w:type="dxa"/>
        </w:tblCellMar>
        <w:tblLook w:val="0000"/>
      </w:tblPr>
      <w:tblGrid>
        <w:gridCol w:w="11657"/>
        <w:gridCol w:w="1457"/>
        <w:gridCol w:w="1457"/>
      </w:tblGrid>
      <w:tr w:rsidR="00435F2B">
        <w:tblPrEx>
          <w:tblCellMar>
            <w:top w:w="0" w:type="dxa"/>
            <w:bottom w:w="0" w:type="dxa"/>
          </w:tblCellMar>
        </w:tblPrEx>
        <w:tc>
          <w:tcPr>
            <w:tcW w:w="11657"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rPr>
                <w:rFonts w:ascii="Times New Roman CYR" w:hAnsi="Times New Roman CYR" w:cs="Times New Roman CYR"/>
                <w:sz w:val="20"/>
                <w:szCs w:val="20"/>
              </w:rPr>
            </w:pPr>
          </w:p>
        </w:tc>
        <w:tc>
          <w:tcPr>
            <w:tcW w:w="1457"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Так (*)</w:t>
            </w:r>
          </w:p>
        </w:tc>
        <w:tc>
          <w:tcPr>
            <w:tcW w:w="1457"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Ні (*)</w:t>
            </w:r>
          </w:p>
        </w:tc>
      </w:tr>
      <w:tr w:rsidR="00435F2B">
        <w:tblPrEx>
          <w:tblCellMar>
            <w:top w:w="0" w:type="dxa"/>
            <w:bottom w:w="0" w:type="dxa"/>
          </w:tblCellMar>
        </w:tblPrEx>
        <w:tc>
          <w:tcPr>
            <w:tcW w:w="11657"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Положення про загальні збори акціонерів  </w:t>
            </w:r>
          </w:p>
        </w:tc>
        <w:tc>
          <w:tcPr>
            <w:tcW w:w="1457"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center"/>
              <w:rPr>
                <w:rFonts w:ascii="Times New Roman CYR" w:hAnsi="Times New Roman CYR" w:cs="Times New Roman CYR"/>
                <w:sz w:val="20"/>
                <w:szCs w:val="20"/>
              </w:rPr>
            </w:pPr>
          </w:p>
        </w:tc>
        <w:tc>
          <w:tcPr>
            <w:tcW w:w="1457"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X</w:t>
            </w:r>
          </w:p>
        </w:tc>
      </w:tr>
      <w:tr w:rsidR="00435F2B">
        <w:tblPrEx>
          <w:tblCellMar>
            <w:top w:w="0" w:type="dxa"/>
            <w:bottom w:w="0" w:type="dxa"/>
          </w:tblCellMar>
        </w:tblPrEx>
        <w:tc>
          <w:tcPr>
            <w:tcW w:w="11657"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Положення про наглядову раду </w:t>
            </w:r>
          </w:p>
        </w:tc>
        <w:tc>
          <w:tcPr>
            <w:tcW w:w="1457"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X</w:t>
            </w:r>
          </w:p>
        </w:tc>
        <w:tc>
          <w:tcPr>
            <w:tcW w:w="1457"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center"/>
              <w:rPr>
                <w:rFonts w:ascii="Times New Roman CYR" w:hAnsi="Times New Roman CYR" w:cs="Times New Roman CYR"/>
                <w:sz w:val="20"/>
                <w:szCs w:val="20"/>
              </w:rPr>
            </w:pPr>
          </w:p>
        </w:tc>
      </w:tr>
      <w:tr w:rsidR="00435F2B">
        <w:tblPrEx>
          <w:tblCellMar>
            <w:top w:w="0" w:type="dxa"/>
            <w:bottom w:w="0" w:type="dxa"/>
          </w:tblCellMar>
        </w:tblPrEx>
        <w:tc>
          <w:tcPr>
            <w:tcW w:w="11657"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Положення про виконавчий орган</w:t>
            </w:r>
          </w:p>
        </w:tc>
        <w:tc>
          <w:tcPr>
            <w:tcW w:w="1457"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X</w:t>
            </w:r>
          </w:p>
        </w:tc>
        <w:tc>
          <w:tcPr>
            <w:tcW w:w="1457"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center"/>
              <w:rPr>
                <w:rFonts w:ascii="Times New Roman CYR" w:hAnsi="Times New Roman CYR" w:cs="Times New Roman CYR"/>
                <w:sz w:val="20"/>
                <w:szCs w:val="20"/>
              </w:rPr>
            </w:pPr>
          </w:p>
        </w:tc>
      </w:tr>
      <w:tr w:rsidR="00435F2B">
        <w:tblPrEx>
          <w:tblCellMar>
            <w:top w:w="0" w:type="dxa"/>
            <w:bottom w:w="0" w:type="dxa"/>
          </w:tblCellMar>
        </w:tblPrEx>
        <w:tc>
          <w:tcPr>
            <w:tcW w:w="11657"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Положення про посадових осіб акціонерного товариства </w:t>
            </w:r>
          </w:p>
        </w:tc>
        <w:tc>
          <w:tcPr>
            <w:tcW w:w="1457"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center"/>
              <w:rPr>
                <w:rFonts w:ascii="Times New Roman CYR" w:hAnsi="Times New Roman CYR" w:cs="Times New Roman CYR"/>
                <w:sz w:val="20"/>
                <w:szCs w:val="20"/>
              </w:rPr>
            </w:pPr>
          </w:p>
        </w:tc>
        <w:tc>
          <w:tcPr>
            <w:tcW w:w="1457"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X</w:t>
            </w:r>
          </w:p>
        </w:tc>
      </w:tr>
      <w:tr w:rsidR="00435F2B">
        <w:tblPrEx>
          <w:tblCellMar>
            <w:top w:w="0" w:type="dxa"/>
            <w:bottom w:w="0" w:type="dxa"/>
          </w:tblCellMar>
        </w:tblPrEx>
        <w:tc>
          <w:tcPr>
            <w:tcW w:w="11657"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Положення про ревізійну комісію (або ревізора)</w:t>
            </w:r>
          </w:p>
        </w:tc>
        <w:tc>
          <w:tcPr>
            <w:tcW w:w="1457"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X</w:t>
            </w:r>
          </w:p>
        </w:tc>
        <w:tc>
          <w:tcPr>
            <w:tcW w:w="1457"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center"/>
              <w:rPr>
                <w:rFonts w:ascii="Times New Roman CYR" w:hAnsi="Times New Roman CYR" w:cs="Times New Roman CYR"/>
                <w:sz w:val="20"/>
                <w:szCs w:val="20"/>
              </w:rPr>
            </w:pPr>
          </w:p>
        </w:tc>
      </w:tr>
      <w:tr w:rsidR="00435F2B">
        <w:tblPrEx>
          <w:tblCellMar>
            <w:top w:w="0" w:type="dxa"/>
            <w:bottom w:w="0" w:type="dxa"/>
          </w:tblCellMar>
        </w:tblPrEx>
        <w:tc>
          <w:tcPr>
            <w:tcW w:w="11657"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Положення про порядок розподілу прибутку </w:t>
            </w:r>
          </w:p>
        </w:tc>
        <w:tc>
          <w:tcPr>
            <w:tcW w:w="1457"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center"/>
              <w:rPr>
                <w:rFonts w:ascii="Times New Roman CYR" w:hAnsi="Times New Roman CYR" w:cs="Times New Roman CYR"/>
                <w:sz w:val="20"/>
                <w:szCs w:val="20"/>
              </w:rPr>
            </w:pPr>
          </w:p>
        </w:tc>
        <w:tc>
          <w:tcPr>
            <w:tcW w:w="1457"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X</w:t>
            </w:r>
          </w:p>
        </w:tc>
      </w:tr>
      <w:tr w:rsidR="00435F2B">
        <w:tblPrEx>
          <w:tblCellMar>
            <w:top w:w="0" w:type="dxa"/>
            <w:bottom w:w="0" w:type="dxa"/>
          </w:tblCellMar>
        </w:tblPrEx>
        <w:tc>
          <w:tcPr>
            <w:tcW w:w="11657"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Інше (зазначити) </w:t>
            </w:r>
          </w:p>
        </w:tc>
        <w:tc>
          <w:tcPr>
            <w:tcW w:w="2914" w:type="dxa"/>
            <w:gridSpan w:val="2"/>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д\в</w:t>
            </w:r>
          </w:p>
        </w:tc>
      </w:tr>
    </w:tbl>
    <w:p w:rsidR="00435F2B" w:rsidRDefault="00435F2B">
      <w:pPr>
        <w:widowControl w:val="0"/>
        <w:autoSpaceDE w:val="0"/>
        <w:autoSpaceDN w:val="0"/>
        <w:adjustRightInd w:val="0"/>
        <w:rPr>
          <w:rFonts w:ascii="Times New Roman CYR" w:hAnsi="Times New Roman CYR" w:cs="Times New Roman CYR"/>
          <w:sz w:val="20"/>
          <w:szCs w:val="20"/>
        </w:rPr>
      </w:pPr>
    </w:p>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 Ставиться відмітка "Х" у відповідних графах.</w:t>
      </w:r>
    </w:p>
    <w:p w:rsidR="00435F2B" w:rsidRDefault="00435F2B">
      <w:pPr>
        <w:widowControl w:val="0"/>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Як акціонери можуть отримати інформацію про діяльність вашого акціонерного товариства?*</w:t>
      </w:r>
    </w:p>
    <w:tbl>
      <w:tblPr>
        <w:tblW w:w="0" w:type="auto"/>
        <w:tblInd w:w="57" w:type="dxa"/>
        <w:tblLayout w:type="fixed"/>
        <w:tblCellMar>
          <w:left w:w="57" w:type="dxa"/>
          <w:right w:w="57" w:type="dxa"/>
        </w:tblCellMar>
        <w:tblLook w:val="0000"/>
      </w:tblPr>
      <w:tblGrid>
        <w:gridCol w:w="4317"/>
        <w:gridCol w:w="1619"/>
        <w:gridCol w:w="3777"/>
        <w:gridCol w:w="1619"/>
        <w:gridCol w:w="1619"/>
        <w:gridCol w:w="1619"/>
      </w:tblGrid>
      <w:tr w:rsidR="00435F2B">
        <w:tblPrEx>
          <w:tblCellMar>
            <w:top w:w="0" w:type="dxa"/>
            <w:bottom w:w="0" w:type="dxa"/>
          </w:tblCellMar>
        </w:tblPrEx>
        <w:tc>
          <w:tcPr>
            <w:tcW w:w="4317"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Інформація про діяльність акціонерного товариства</w:t>
            </w:r>
          </w:p>
        </w:tc>
        <w:tc>
          <w:tcPr>
            <w:tcW w:w="1619"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Інформація розповсюджується на загальних зборах</w:t>
            </w:r>
          </w:p>
        </w:tc>
        <w:tc>
          <w:tcPr>
            <w:tcW w:w="3777"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Інформація оприлюднюється в загальнодоступній інформаційній базі даних Національної комісії з цінних паперів та фондового ринку про ринок цінних паперів або через особу, яка провадить діяльність з оприлюднення регульованої інформації від імені учасників фондового ринку</w:t>
            </w:r>
          </w:p>
        </w:tc>
        <w:tc>
          <w:tcPr>
            <w:tcW w:w="1619"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Документи надаються для ознайомлення безпосередньо в акціонерному товаристві</w:t>
            </w:r>
          </w:p>
        </w:tc>
        <w:tc>
          <w:tcPr>
            <w:tcW w:w="1619"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Копії документів надаються на запит акціонера</w:t>
            </w:r>
          </w:p>
        </w:tc>
        <w:tc>
          <w:tcPr>
            <w:tcW w:w="1619"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Інформація розміщується на власному сайті акціонерного товариства</w:t>
            </w:r>
          </w:p>
        </w:tc>
      </w:tr>
      <w:tr w:rsidR="00435F2B">
        <w:tblPrEx>
          <w:tblCellMar>
            <w:top w:w="0" w:type="dxa"/>
            <w:bottom w:w="0" w:type="dxa"/>
          </w:tblCellMar>
        </w:tblPrEx>
        <w:tc>
          <w:tcPr>
            <w:tcW w:w="4317"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Фінансова звітність, результати діяльності </w:t>
            </w:r>
          </w:p>
        </w:tc>
        <w:tc>
          <w:tcPr>
            <w:tcW w:w="1619"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Так</w:t>
            </w:r>
          </w:p>
        </w:tc>
        <w:tc>
          <w:tcPr>
            <w:tcW w:w="3777"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Так</w:t>
            </w:r>
          </w:p>
        </w:tc>
        <w:tc>
          <w:tcPr>
            <w:tcW w:w="1619"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Ні</w:t>
            </w:r>
          </w:p>
        </w:tc>
        <w:tc>
          <w:tcPr>
            <w:tcW w:w="1619"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Ні</w:t>
            </w:r>
          </w:p>
        </w:tc>
        <w:tc>
          <w:tcPr>
            <w:tcW w:w="1619"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Ні</w:t>
            </w:r>
          </w:p>
        </w:tc>
      </w:tr>
      <w:tr w:rsidR="00435F2B">
        <w:tblPrEx>
          <w:tblCellMar>
            <w:top w:w="0" w:type="dxa"/>
            <w:bottom w:w="0" w:type="dxa"/>
          </w:tblCellMar>
        </w:tblPrEx>
        <w:tc>
          <w:tcPr>
            <w:tcW w:w="4317"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Інформація про акціонерів, які володіють 5 та більше відсотками голосуючих акцій </w:t>
            </w:r>
          </w:p>
        </w:tc>
        <w:tc>
          <w:tcPr>
            <w:tcW w:w="1619"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Так</w:t>
            </w:r>
          </w:p>
        </w:tc>
        <w:tc>
          <w:tcPr>
            <w:tcW w:w="3777"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Так</w:t>
            </w:r>
          </w:p>
        </w:tc>
        <w:tc>
          <w:tcPr>
            <w:tcW w:w="1619"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Ні</w:t>
            </w:r>
          </w:p>
        </w:tc>
        <w:tc>
          <w:tcPr>
            <w:tcW w:w="1619"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Ні</w:t>
            </w:r>
          </w:p>
        </w:tc>
        <w:tc>
          <w:tcPr>
            <w:tcW w:w="1619"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Ні</w:t>
            </w:r>
          </w:p>
        </w:tc>
      </w:tr>
      <w:tr w:rsidR="00435F2B">
        <w:tblPrEx>
          <w:tblCellMar>
            <w:top w:w="0" w:type="dxa"/>
            <w:bottom w:w="0" w:type="dxa"/>
          </w:tblCellMar>
        </w:tblPrEx>
        <w:tc>
          <w:tcPr>
            <w:tcW w:w="4317"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Інформація про склад органів управління товариства </w:t>
            </w:r>
          </w:p>
        </w:tc>
        <w:tc>
          <w:tcPr>
            <w:tcW w:w="1619"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Так</w:t>
            </w:r>
          </w:p>
        </w:tc>
        <w:tc>
          <w:tcPr>
            <w:tcW w:w="3777"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Ні</w:t>
            </w:r>
          </w:p>
        </w:tc>
        <w:tc>
          <w:tcPr>
            <w:tcW w:w="1619"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Ні</w:t>
            </w:r>
          </w:p>
        </w:tc>
        <w:tc>
          <w:tcPr>
            <w:tcW w:w="1619"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Ні</w:t>
            </w:r>
          </w:p>
        </w:tc>
        <w:tc>
          <w:tcPr>
            <w:tcW w:w="1619"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Ні</w:t>
            </w:r>
          </w:p>
        </w:tc>
      </w:tr>
      <w:tr w:rsidR="00435F2B">
        <w:tblPrEx>
          <w:tblCellMar>
            <w:top w:w="0" w:type="dxa"/>
            <w:bottom w:w="0" w:type="dxa"/>
          </w:tblCellMar>
        </w:tblPrEx>
        <w:tc>
          <w:tcPr>
            <w:tcW w:w="4317"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Протоколи загальних зборів акціонерів після їх проведення </w:t>
            </w:r>
          </w:p>
        </w:tc>
        <w:tc>
          <w:tcPr>
            <w:tcW w:w="1619"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Ні</w:t>
            </w:r>
          </w:p>
        </w:tc>
        <w:tc>
          <w:tcPr>
            <w:tcW w:w="3777"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Ні</w:t>
            </w:r>
          </w:p>
        </w:tc>
        <w:tc>
          <w:tcPr>
            <w:tcW w:w="1619"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Так</w:t>
            </w:r>
          </w:p>
        </w:tc>
        <w:tc>
          <w:tcPr>
            <w:tcW w:w="1619"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Ні</w:t>
            </w:r>
          </w:p>
        </w:tc>
        <w:tc>
          <w:tcPr>
            <w:tcW w:w="1619"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Ні</w:t>
            </w:r>
          </w:p>
        </w:tc>
      </w:tr>
      <w:tr w:rsidR="00435F2B">
        <w:tblPrEx>
          <w:tblCellMar>
            <w:top w:w="0" w:type="dxa"/>
            <w:bottom w:w="0" w:type="dxa"/>
          </w:tblCellMar>
        </w:tblPrEx>
        <w:tc>
          <w:tcPr>
            <w:tcW w:w="4317"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Розмір винагороди посадових осіб акціонерного товариства </w:t>
            </w:r>
          </w:p>
        </w:tc>
        <w:tc>
          <w:tcPr>
            <w:tcW w:w="1619"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Ні</w:t>
            </w:r>
          </w:p>
        </w:tc>
        <w:tc>
          <w:tcPr>
            <w:tcW w:w="3777"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Ні</w:t>
            </w:r>
          </w:p>
        </w:tc>
        <w:tc>
          <w:tcPr>
            <w:tcW w:w="1619"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Ні</w:t>
            </w:r>
          </w:p>
        </w:tc>
        <w:tc>
          <w:tcPr>
            <w:tcW w:w="1619"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Ні</w:t>
            </w:r>
          </w:p>
        </w:tc>
        <w:tc>
          <w:tcPr>
            <w:tcW w:w="1619"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Ні</w:t>
            </w:r>
          </w:p>
        </w:tc>
      </w:tr>
    </w:tbl>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 Ставиться "так" або "ні" у відповідних графах.</w:t>
      </w:r>
    </w:p>
    <w:p w:rsidR="00435F2B" w:rsidRDefault="00435F2B">
      <w:pPr>
        <w:widowControl w:val="0"/>
        <w:autoSpaceDE w:val="0"/>
        <w:autoSpaceDN w:val="0"/>
        <w:adjustRightInd w:val="0"/>
        <w:rPr>
          <w:rFonts w:ascii="Times New Roman CYR" w:hAnsi="Times New Roman CYR" w:cs="Times New Roman CYR"/>
          <w:sz w:val="20"/>
          <w:szCs w:val="20"/>
        </w:rPr>
      </w:pPr>
    </w:p>
    <w:tbl>
      <w:tblPr>
        <w:tblW w:w="0" w:type="auto"/>
        <w:tblInd w:w="57" w:type="dxa"/>
        <w:tblLayout w:type="fixed"/>
        <w:tblCellMar>
          <w:left w:w="57" w:type="dxa"/>
          <w:right w:w="57" w:type="dxa"/>
        </w:tblCellMar>
        <w:tblLook w:val="0000"/>
      </w:tblPr>
      <w:tblGrid>
        <w:gridCol w:w="12143"/>
        <w:gridCol w:w="2428"/>
      </w:tblGrid>
      <w:tr w:rsidR="00435F2B">
        <w:tblPrEx>
          <w:tblCellMar>
            <w:top w:w="0" w:type="dxa"/>
            <w:bottom w:w="0" w:type="dxa"/>
          </w:tblCellMar>
        </w:tblPrEx>
        <w:tc>
          <w:tcPr>
            <w:tcW w:w="12143"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Чи готує акціонерне товариство фінансову звітність відповідно до міжнародних стандартів фінансової звітності? (так/ні)</w:t>
            </w:r>
          </w:p>
        </w:tc>
        <w:tc>
          <w:tcPr>
            <w:tcW w:w="2428"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rPr>
                <w:rFonts w:ascii="Times New Roman CYR" w:hAnsi="Times New Roman CYR" w:cs="Times New Roman CYR"/>
                <w:b/>
                <w:bCs/>
                <w:sz w:val="20"/>
                <w:szCs w:val="20"/>
              </w:rPr>
            </w:pPr>
            <w:r>
              <w:rPr>
                <w:rFonts w:ascii="Times New Roman CYR" w:hAnsi="Times New Roman CYR" w:cs="Times New Roman CYR"/>
                <w:b/>
                <w:bCs/>
                <w:sz w:val="20"/>
                <w:szCs w:val="20"/>
              </w:rPr>
              <w:t>так</w:t>
            </w:r>
          </w:p>
        </w:tc>
      </w:tr>
    </w:tbl>
    <w:p w:rsidR="00435F2B" w:rsidRDefault="00435F2B">
      <w:pPr>
        <w:widowControl w:val="0"/>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Скільки разів проводилися аудиторські перевірки акціонерного товариства незалежним аудитором (аудиторською фірмою) протягом звітного періоду?</w:t>
      </w:r>
    </w:p>
    <w:tbl>
      <w:tblPr>
        <w:tblW w:w="0" w:type="auto"/>
        <w:tblInd w:w="57" w:type="dxa"/>
        <w:tblLayout w:type="fixed"/>
        <w:tblCellMar>
          <w:left w:w="57" w:type="dxa"/>
          <w:right w:w="57" w:type="dxa"/>
        </w:tblCellMar>
        <w:tblLook w:val="0000"/>
      </w:tblPr>
      <w:tblGrid>
        <w:gridCol w:w="11657"/>
        <w:gridCol w:w="1457"/>
        <w:gridCol w:w="1457"/>
      </w:tblGrid>
      <w:tr w:rsidR="00435F2B">
        <w:tblPrEx>
          <w:tblCellMar>
            <w:top w:w="0" w:type="dxa"/>
            <w:bottom w:w="0" w:type="dxa"/>
          </w:tblCellMar>
        </w:tblPrEx>
        <w:tc>
          <w:tcPr>
            <w:tcW w:w="11657"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rPr>
                <w:rFonts w:ascii="Times New Roman CYR" w:hAnsi="Times New Roman CYR" w:cs="Times New Roman CYR"/>
                <w:sz w:val="20"/>
                <w:szCs w:val="20"/>
              </w:rPr>
            </w:pPr>
          </w:p>
        </w:tc>
        <w:tc>
          <w:tcPr>
            <w:tcW w:w="1457"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Так (*)</w:t>
            </w:r>
          </w:p>
        </w:tc>
        <w:tc>
          <w:tcPr>
            <w:tcW w:w="1457"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Ні (*)</w:t>
            </w:r>
          </w:p>
        </w:tc>
      </w:tr>
      <w:tr w:rsidR="00435F2B">
        <w:tblPrEx>
          <w:tblCellMar>
            <w:top w:w="0" w:type="dxa"/>
            <w:bottom w:w="0" w:type="dxa"/>
          </w:tblCellMar>
        </w:tblPrEx>
        <w:tc>
          <w:tcPr>
            <w:tcW w:w="11657"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Не проводились взагалі</w:t>
            </w:r>
          </w:p>
        </w:tc>
        <w:tc>
          <w:tcPr>
            <w:tcW w:w="1457"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center"/>
              <w:rPr>
                <w:rFonts w:ascii="Times New Roman CYR" w:hAnsi="Times New Roman CYR" w:cs="Times New Roman CYR"/>
                <w:sz w:val="20"/>
                <w:szCs w:val="20"/>
              </w:rPr>
            </w:pPr>
          </w:p>
        </w:tc>
        <w:tc>
          <w:tcPr>
            <w:tcW w:w="1457"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X</w:t>
            </w:r>
          </w:p>
        </w:tc>
      </w:tr>
      <w:tr w:rsidR="00435F2B">
        <w:tblPrEx>
          <w:tblCellMar>
            <w:top w:w="0" w:type="dxa"/>
            <w:bottom w:w="0" w:type="dxa"/>
          </w:tblCellMar>
        </w:tblPrEx>
        <w:tc>
          <w:tcPr>
            <w:tcW w:w="11657"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 xml:space="preserve">Раз на рік </w:t>
            </w:r>
          </w:p>
        </w:tc>
        <w:tc>
          <w:tcPr>
            <w:tcW w:w="1457"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X</w:t>
            </w:r>
          </w:p>
        </w:tc>
        <w:tc>
          <w:tcPr>
            <w:tcW w:w="1457"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center"/>
              <w:rPr>
                <w:rFonts w:ascii="Times New Roman CYR" w:hAnsi="Times New Roman CYR" w:cs="Times New Roman CYR"/>
                <w:sz w:val="20"/>
                <w:szCs w:val="20"/>
              </w:rPr>
            </w:pPr>
          </w:p>
        </w:tc>
      </w:tr>
      <w:tr w:rsidR="00435F2B">
        <w:tblPrEx>
          <w:tblCellMar>
            <w:top w:w="0" w:type="dxa"/>
            <w:bottom w:w="0" w:type="dxa"/>
          </w:tblCellMar>
        </w:tblPrEx>
        <w:tc>
          <w:tcPr>
            <w:tcW w:w="11657"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 xml:space="preserve">Частіше ніж раз на рік </w:t>
            </w:r>
          </w:p>
        </w:tc>
        <w:tc>
          <w:tcPr>
            <w:tcW w:w="1457"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center"/>
              <w:rPr>
                <w:rFonts w:ascii="Times New Roman CYR" w:hAnsi="Times New Roman CYR" w:cs="Times New Roman CYR"/>
                <w:sz w:val="20"/>
                <w:szCs w:val="20"/>
              </w:rPr>
            </w:pPr>
          </w:p>
        </w:tc>
        <w:tc>
          <w:tcPr>
            <w:tcW w:w="1457"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X</w:t>
            </w:r>
          </w:p>
        </w:tc>
      </w:tr>
    </w:tbl>
    <w:p w:rsidR="00435F2B" w:rsidRDefault="00435F2B">
      <w:pPr>
        <w:widowControl w:val="0"/>
        <w:autoSpaceDE w:val="0"/>
        <w:autoSpaceDN w:val="0"/>
        <w:adjustRightInd w:val="0"/>
        <w:rPr>
          <w:rFonts w:ascii="Times New Roman CYR" w:hAnsi="Times New Roman CYR" w:cs="Times New Roman CYR"/>
          <w:sz w:val="20"/>
          <w:szCs w:val="20"/>
        </w:rPr>
      </w:pPr>
    </w:p>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 Ставиться відмітка "Х" у відповідних графах.</w:t>
      </w:r>
    </w:p>
    <w:p w:rsidR="00435F2B" w:rsidRDefault="00435F2B">
      <w:pPr>
        <w:widowControl w:val="0"/>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Який орган приймав рішення про затвердження незалежного аудитора (аудиторської фірми)?</w:t>
      </w:r>
    </w:p>
    <w:tbl>
      <w:tblPr>
        <w:tblW w:w="0" w:type="auto"/>
        <w:tblInd w:w="57" w:type="dxa"/>
        <w:tblLayout w:type="fixed"/>
        <w:tblCellMar>
          <w:left w:w="57" w:type="dxa"/>
          <w:right w:w="57" w:type="dxa"/>
        </w:tblCellMar>
        <w:tblLook w:val="0000"/>
      </w:tblPr>
      <w:tblGrid>
        <w:gridCol w:w="11657"/>
        <w:gridCol w:w="1457"/>
        <w:gridCol w:w="1457"/>
      </w:tblGrid>
      <w:tr w:rsidR="00435F2B">
        <w:tblPrEx>
          <w:tblCellMar>
            <w:top w:w="0" w:type="dxa"/>
            <w:bottom w:w="0" w:type="dxa"/>
          </w:tblCellMar>
        </w:tblPrEx>
        <w:tc>
          <w:tcPr>
            <w:tcW w:w="11657"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rPr>
                <w:rFonts w:ascii="Times New Roman CYR" w:hAnsi="Times New Roman CYR" w:cs="Times New Roman CYR"/>
                <w:sz w:val="20"/>
                <w:szCs w:val="20"/>
              </w:rPr>
            </w:pPr>
          </w:p>
        </w:tc>
        <w:tc>
          <w:tcPr>
            <w:tcW w:w="1457"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Так (*)</w:t>
            </w:r>
          </w:p>
        </w:tc>
        <w:tc>
          <w:tcPr>
            <w:tcW w:w="1457"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Ні (*)</w:t>
            </w:r>
          </w:p>
        </w:tc>
      </w:tr>
      <w:tr w:rsidR="00435F2B">
        <w:tblPrEx>
          <w:tblCellMar>
            <w:top w:w="0" w:type="dxa"/>
            <w:bottom w:w="0" w:type="dxa"/>
          </w:tblCellMar>
        </w:tblPrEx>
        <w:tc>
          <w:tcPr>
            <w:tcW w:w="11657"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Загальні збори акціонерів</w:t>
            </w:r>
          </w:p>
        </w:tc>
        <w:tc>
          <w:tcPr>
            <w:tcW w:w="1457"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center"/>
              <w:rPr>
                <w:rFonts w:ascii="Times New Roman CYR" w:hAnsi="Times New Roman CYR" w:cs="Times New Roman CYR"/>
                <w:sz w:val="20"/>
                <w:szCs w:val="20"/>
              </w:rPr>
            </w:pPr>
          </w:p>
        </w:tc>
        <w:tc>
          <w:tcPr>
            <w:tcW w:w="1457"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X</w:t>
            </w:r>
          </w:p>
        </w:tc>
      </w:tr>
      <w:tr w:rsidR="00435F2B">
        <w:tblPrEx>
          <w:tblCellMar>
            <w:top w:w="0" w:type="dxa"/>
            <w:bottom w:w="0" w:type="dxa"/>
          </w:tblCellMar>
        </w:tblPrEx>
        <w:tc>
          <w:tcPr>
            <w:tcW w:w="11657"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Наглядова рада</w:t>
            </w:r>
          </w:p>
        </w:tc>
        <w:tc>
          <w:tcPr>
            <w:tcW w:w="1457"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center"/>
              <w:rPr>
                <w:rFonts w:ascii="Times New Roman CYR" w:hAnsi="Times New Roman CYR" w:cs="Times New Roman CYR"/>
                <w:sz w:val="20"/>
                <w:szCs w:val="20"/>
              </w:rPr>
            </w:pPr>
          </w:p>
        </w:tc>
        <w:tc>
          <w:tcPr>
            <w:tcW w:w="1457"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X</w:t>
            </w:r>
          </w:p>
        </w:tc>
      </w:tr>
      <w:tr w:rsidR="00435F2B">
        <w:tblPrEx>
          <w:tblCellMar>
            <w:top w:w="0" w:type="dxa"/>
            <w:bottom w:w="0" w:type="dxa"/>
          </w:tblCellMar>
        </w:tblPrEx>
        <w:tc>
          <w:tcPr>
            <w:tcW w:w="11657"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Інше (зазначити)</w:t>
            </w:r>
          </w:p>
        </w:tc>
        <w:tc>
          <w:tcPr>
            <w:tcW w:w="2914" w:type="dxa"/>
            <w:gridSpan w:val="2"/>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д\в</w:t>
            </w:r>
          </w:p>
        </w:tc>
      </w:tr>
    </w:tbl>
    <w:p w:rsidR="00435F2B" w:rsidRDefault="00435F2B">
      <w:pPr>
        <w:widowControl w:val="0"/>
        <w:autoSpaceDE w:val="0"/>
        <w:autoSpaceDN w:val="0"/>
        <w:adjustRightInd w:val="0"/>
        <w:rPr>
          <w:rFonts w:ascii="Times New Roman CYR" w:hAnsi="Times New Roman CYR" w:cs="Times New Roman CYR"/>
          <w:sz w:val="20"/>
          <w:szCs w:val="20"/>
        </w:rPr>
      </w:pPr>
    </w:p>
    <w:p w:rsidR="00435F2B" w:rsidRDefault="00435F2B">
      <w:pPr>
        <w:widowControl w:val="0"/>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З ініціативи якого органу ревізійна комісія (ревізор) проводила (проводив) перевірку востаннє?</w:t>
      </w:r>
    </w:p>
    <w:tbl>
      <w:tblPr>
        <w:tblW w:w="0" w:type="auto"/>
        <w:tblInd w:w="57" w:type="dxa"/>
        <w:tblLayout w:type="fixed"/>
        <w:tblCellMar>
          <w:left w:w="57" w:type="dxa"/>
          <w:right w:w="57" w:type="dxa"/>
        </w:tblCellMar>
        <w:tblLook w:val="0000"/>
      </w:tblPr>
      <w:tblGrid>
        <w:gridCol w:w="11657"/>
        <w:gridCol w:w="1457"/>
        <w:gridCol w:w="1457"/>
      </w:tblGrid>
      <w:tr w:rsidR="00435F2B">
        <w:tblPrEx>
          <w:tblCellMar>
            <w:top w:w="0" w:type="dxa"/>
            <w:bottom w:w="0" w:type="dxa"/>
          </w:tblCellMar>
        </w:tblPrEx>
        <w:tc>
          <w:tcPr>
            <w:tcW w:w="11657"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rPr>
                <w:rFonts w:ascii="Times New Roman CYR" w:hAnsi="Times New Roman CYR" w:cs="Times New Roman CYR"/>
                <w:sz w:val="20"/>
                <w:szCs w:val="20"/>
              </w:rPr>
            </w:pPr>
          </w:p>
        </w:tc>
        <w:tc>
          <w:tcPr>
            <w:tcW w:w="1457"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Так (*)</w:t>
            </w:r>
          </w:p>
        </w:tc>
        <w:tc>
          <w:tcPr>
            <w:tcW w:w="1457"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Ні (*)</w:t>
            </w:r>
          </w:p>
        </w:tc>
      </w:tr>
      <w:tr w:rsidR="00435F2B">
        <w:tblPrEx>
          <w:tblCellMar>
            <w:top w:w="0" w:type="dxa"/>
            <w:bottom w:w="0" w:type="dxa"/>
          </w:tblCellMar>
        </w:tblPrEx>
        <w:tc>
          <w:tcPr>
            <w:tcW w:w="11657"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 xml:space="preserve">З власнї ініціативи </w:t>
            </w:r>
          </w:p>
        </w:tc>
        <w:tc>
          <w:tcPr>
            <w:tcW w:w="1457"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center"/>
              <w:rPr>
                <w:rFonts w:ascii="Times New Roman CYR" w:hAnsi="Times New Roman CYR" w:cs="Times New Roman CYR"/>
                <w:sz w:val="20"/>
                <w:szCs w:val="20"/>
              </w:rPr>
            </w:pPr>
          </w:p>
        </w:tc>
        <w:tc>
          <w:tcPr>
            <w:tcW w:w="1457"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X</w:t>
            </w:r>
          </w:p>
        </w:tc>
      </w:tr>
      <w:tr w:rsidR="00435F2B">
        <w:tblPrEx>
          <w:tblCellMar>
            <w:top w:w="0" w:type="dxa"/>
            <w:bottom w:w="0" w:type="dxa"/>
          </w:tblCellMar>
        </w:tblPrEx>
        <w:tc>
          <w:tcPr>
            <w:tcW w:w="11657"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 xml:space="preserve">За дорученням загальних зборів </w:t>
            </w:r>
          </w:p>
        </w:tc>
        <w:tc>
          <w:tcPr>
            <w:tcW w:w="1457"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center"/>
              <w:rPr>
                <w:rFonts w:ascii="Times New Roman CYR" w:hAnsi="Times New Roman CYR" w:cs="Times New Roman CYR"/>
                <w:sz w:val="20"/>
                <w:szCs w:val="20"/>
              </w:rPr>
            </w:pPr>
          </w:p>
        </w:tc>
        <w:tc>
          <w:tcPr>
            <w:tcW w:w="1457"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X</w:t>
            </w:r>
          </w:p>
        </w:tc>
      </w:tr>
      <w:tr w:rsidR="00435F2B">
        <w:tblPrEx>
          <w:tblCellMar>
            <w:top w:w="0" w:type="dxa"/>
            <w:bottom w:w="0" w:type="dxa"/>
          </w:tblCellMar>
        </w:tblPrEx>
        <w:tc>
          <w:tcPr>
            <w:tcW w:w="11657"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За дорученням наглядової ради</w:t>
            </w:r>
          </w:p>
        </w:tc>
        <w:tc>
          <w:tcPr>
            <w:tcW w:w="1457"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center"/>
              <w:rPr>
                <w:rFonts w:ascii="Times New Roman CYR" w:hAnsi="Times New Roman CYR" w:cs="Times New Roman CYR"/>
                <w:sz w:val="20"/>
                <w:szCs w:val="20"/>
              </w:rPr>
            </w:pPr>
          </w:p>
        </w:tc>
        <w:tc>
          <w:tcPr>
            <w:tcW w:w="1457"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X</w:t>
            </w:r>
          </w:p>
        </w:tc>
      </w:tr>
      <w:tr w:rsidR="00435F2B">
        <w:tblPrEx>
          <w:tblCellMar>
            <w:top w:w="0" w:type="dxa"/>
            <w:bottom w:w="0" w:type="dxa"/>
          </w:tblCellMar>
        </w:tblPrEx>
        <w:tc>
          <w:tcPr>
            <w:tcW w:w="11657"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За зверненням виконавчого органу</w:t>
            </w:r>
          </w:p>
        </w:tc>
        <w:tc>
          <w:tcPr>
            <w:tcW w:w="1457"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X</w:t>
            </w:r>
          </w:p>
        </w:tc>
        <w:tc>
          <w:tcPr>
            <w:tcW w:w="1457"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center"/>
              <w:rPr>
                <w:rFonts w:ascii="Times New Roman CYR" w:hAnsi="Times New Roman CYR" w:cs="Times New Roman CYR"/>
                <w:sz w:val="20"/>
                <w:szCs w:val="20"/>
              </w:rPr>
            </w:pPr>
          </w:p>
        </w:tc>
      </w:tr>
      <w:tr w:rsidR="00435F2B">
        <w:tblPrEx>
          <w:tblCellMar>
            <w:top w:w="0" w:type="dxa"/>
            <w:bottom w:w="0" w:type="dxa"/>
          </w:tblCellMar>
        </w:tblPrEx>
        <w:tc>
          <w:tcPr>
            <w:tcW w:w="11657"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На вимогу акціонерів, які в сукупності володіють понад та більше 10 відсотками голосуючих акцій</w:t>
            </w:r>
          </w:p>
        </w:tc>
        <w:tc>
          <w:tcPr>
            <w:tcW w:w="1457"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center"/>
              <w:rPr>
                <w:rFonts w:ascii="Times New Roman CYR" w:hAnsi="Times New Roman CYR" w:cs="Times New Roman CYR"/>
                <w:sz w:val="20"/>
                <w:szCs w:val="20"/>
              </w:rPr>
            </w:pPr>
          </w:p>
        </w:tc>
        <w:tc>
          <w:tcPr>
            <w:tcW w:w="1457"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X</w:t>
            </w:r>
          </w:p>
        </w:tc>
      </w:tr>
      <w:tr w:rsidR="00435F2B">
        <w:tblPrEx>
          <w:tblCellMar>
            <w:top w:w="0" w:type="dxa"/>
            <w:bottom w:w="0" w:type="dxa"/>
          </w:tblCellMar>
        </w:tblPrEx>
        <w:tc>
          <w:tcPr>
            <w:tcW w:w="11657"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Інше (зазначити)</w:t>
            </w:r>
          </w:p>
        </w:tc>
        <w:tc>
          <w:tcPr>
            <w:tcW w:w="2914" w:type="dxa"/>
            <w:gridSpan w:val="2"/>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д\в</w:t>
            </w:r>
          </w:p>
        </w:tc>
      </w:tr>
    </w:tbl>
    <w:p w:rsidR="00435F2B" w:rsidRDefault="00435F2B">
      <w:pPr>
        <w:widowControl w:val="0"/>
        <w:autoSpaceDE w:val="0"/>
        <w:autoSpaceDN w:val="0"/>
        <w:adjustRightInd w:val="0"/>
        <w:rPr>
          <w:rFonts w:ascii="Times New Roman CYR" w:hAnsi="Times New Roman CYR" w:cs="Times New Roman CYR"/>
          <w:sz w:val="20"/>
          <w:szCs w:val="20"/>
        </w:rPr>
      </w:pPr>
    </w:p>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 Ставиться відмітка "Х" у відповідних графах.</w:t>
      </w:r>
    </w:p>
    <w:p w:rsidR="00435F2B" w:rsidRDefault="00435F2B">
      <w:pPr>
        <w:widowControl w:val="0"/>
        <w:autoSpaceDE w:val="0"/>
        <w:autoSpaceDN w:val="0"/>
        <w:adjustRightInd w:val="0"/>
        <w:jc w:val="center"/>
        <w:rPr>
          <w:rFonts w:ascii="Times New Roman CYR" w:hAnsi="Times New Roman CYR" w:cs="Times New Roman CYR"/>
          <w:b/>
          <w:bCs/>
          <w:sz w:val="22"/>
          <w:szCs w:val="22"/>
        </w:rPr>
      </w:pPr>
    </w:p>
    <w:p w:rsidR="00435F2B" w:rsidRDefault="00435F2B">
      <w:pPr>
        <w:widowControl w:val="0"/>
        <w:autoSpaceDE w:val="0"/>
        <w:autoSpaceDN w:val="0"/>
        <w:adjustRightInd w:val="0"/>
        <w:jc w:val="center"/>
        <w:rPr>
          <w:rFonts w:ascii="Times New Roman CYR" w:hAnsi="Times New Roman CYR" w:cs="Times New Roman CYR"/>
          <w:b/>
          <w:bCs/>
          <w:sz w:val="22"/>
          <w:szCs w:val="22"/>
        </w:rPr>
      </w:pPr>
    </w:p>
    <w:tbl>
      <w:tblPr>
        <w:tblW w:w="0" w:type="auto"/>
        <w:tblInd w:w="57" w:type="dxa"/>
        <w:tblLayout w:type="fixed"/>
        <w:tblCellMar>
          <w:left w:w="57" w:type="dxa"/>
          <w:right w:w="57" w:type="dxa"/>
        </w:tblCellMar>
        <w:tblLook w:val="0000"/>
      </w:tblPr>
      <w:tblGrid>
        <w:gridCol w:w="12143"/>
        <w:gridCol w:w="2428"/>
      </w:tblGrid>
      <w:tr w:rsidR="00435F2B">
        <w:tblPrEx>
          <w:tblCellMar>
            <w:top w:w="0" w:type="dxa"/>
            <w:bottom w:w="0" w:type="dxa"/>
          </w:tblCellMar>
        </w:tblPrEx>
        <w:tc>
          <w:tcPr>
            <w:tcW w:w="12143" w:type="dxa"/>
            <w:tcBorders>
              <w:top w:val="nil"/>
              <w:left w:val="nil"/>
              <w:bottom w:val="nil"/>
              <w:right w:val="nil"/>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Звіт роздруковано з використанням програмної системи Фондові технології. Звіт АТ</w:t>
            </w:r>
            <w:r>
              <w:rPr>
                <w:rFonts w:ascii="Times New Roman CYR" w:hAnsi="Times New Roman CYR" w:cs="Times New Roman CYR"/>
                <w:sz w:val="20"/>
                <w:szCs w:val="20"/>
              </w:rPr>
              <w:br/>
              <w:t>Версія 09.10.07  (c) ТОВ "Фондові технології та консультації", MMIII - MMXX</w:t>
            </w:r>
          </w:p>
        </w:tc>
        <w:tc>
          <w:tcPr>
            <w:tcW w:w="2428" w:type="dxa"/>
            <w:tcBorders>
              <w:top w:val="nil"/>
              <w:left w:val="nil"/>
              <w:bottom w:val="nil"/>
              <w:right w:val="nil"/>
            </w:tcBorders>
          </w:tcPr>
          <w:p w:rsidR="00435F2B" w:rsidRDefault="00435F2B">
            <w:pPr>
              <w:widowControl w:val="0"/>
              <w:autoSpaceDE w:val="0"/>
              <w:autoSpaceDN w:val="0"/>
              <w:adjustRightInd w:val="0"/>
              <w:jc w:val="right"/>
              <w:rPr>
                <w:rFonts w:ascii="Times New Roman CYR" w:hAnsi="Times New Roman CYR" w:cs="Times New Roman CYR"/>
                <w:sz w:val="20"/>
                <w:szCs w:val="20"/>
              </w:rPr>
            </w:pPr>
          </w:p>
        </w:tc>
      </w:tr>
    </w:tbl>
    <w:p w:rsidR="00435F2B" w:rsidRDefault="00435F2B">
      <w:pPr>
        <w:widowControl w:val="0"/>
        <w:autoSpaceDE w:val="0"/>
        <w:autoSpaceDN w:val="0"/>
        <w:adjustRightInd w:val="0"/>
        <w:rPr>
          <w:rFonts w:ascii="Times New Roman CYR" w:hAnsi="Times New Roman CYR" w:cs="Times New Roman CYR"/>
          <w:sz w:val="20"/>
          <w:szCs w:val="20"/>
        </w:rPr>
        <w:sectPr w:rsidR="00435F2B">
          <w:pgSz w:w="16840" w:h="11907" w:orient="landscape"/>
          <w:pgMar w:top="1134" w:right="1134" w:bottom="1134" w:left="1134" w:header="708" w:footer="708" w:gutter="0"/>
          <w:cols w:space="720"/>
          <w:noEndnote/>
        </w:sectPr>
      </w:pPr>
    </w:p>
    <w:p w:rsidR="00435F2B" w:rsidRDefault="00435F2B">
      <w:pPr>
        <w:widowControl w:val="0"/>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rPr>
        <w:t>6) перелік осіб, які прямо або опосередковано є власниками значного пакета акцій емітента</w:t>
      </w:r>
    </w:p>
    <w:p w:rsidR="00435F2B" w:rsidRDefault="00435F2B">
      <w:pPr>
        <w:widowControl w:val="0"/>
        <w:autoSpaceDE w:val="0"/>
        <w:autoSpaceDN w:val="0"/>
        <w:adjustRightInd w:val="0"/>
        <w:rPr>
          <w:rFonts w:ascii="Times New Roman CYR" w:hAnsi="Times New Roman CYR" w:cs="Times New Roman CYR"/>
          <w:sz w:val="20"/>
          <w:szCs w:val="20"/>
        </w:rPr>
      </w:pPr>
    </w:p>
    <w:tbl>
      <w:tblPr>
        <w:tblW w:w="0" w:type="auto"/>
        <w:tblInd w:w="57" w:type="dxa"/>
        <w:tblLayout w:type="fixed"/>
        <w:tblCellMar>
          <w:left w:w="57" w:type="dxa"/>
          <w:right w:w="57" w:type="dxa"/>
        </w:tblCellMar>
        <w:tblLook w:val="0000"/>
      </w:tblPr>
      <w:tblGrid>
        <w:gridCol w:w="1120"/>
        <w:gridCol w:w="5604"/>
        <w:gridCol w:w="4483"/>
        <w:gridCol w:w="936"/>
        <w:gridCol w:w="2428"/>
      </w:tblGrid>
      <w:tr w:rsidR="00435F2B">
        <w:tblPrEx>
          <w:tblCellMar>
            <w:top w:w="0" w:type="dxa"/>
            <w:bottom w:w="0" w:type="dxa"/>
          </w:tblCellMar>
        </w:tblPrEx>
        <w:tc>
          <w:tcPr>
            <w:tcW w:w="1120"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 з/п</w:t>
            </w:r>
          </w:p>
        </w:tc>
        <w:tc>
          <w:tcPr>
            <w:tcW w:w="5604"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Повне найменування юридичної особи - власника (власників) або прізвище, ім'я, по батькові (за наявності) фізичної особи - власника (власників) значного пакета акцій</w:t>
            </w:r>
          </w:p>
        </w:tc>
        <w:tc>
          <w:tcPr>
            <w:tcW w:w="4483"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Ідентифікаційний код згідно з Єдиним державним реєстром юридичних осіб, фізичних осіб - підприємців та громадських формувань (для юридичної особи - резидента), код/номер з торговельного, банківського чи судового реєстру, реєстраційного посвідчення місцевого органу влади іноземної держави про реєстрацію юридичної особи (для юридичної особи - нерезидента)</w:t>
            </w:r>
          </w:p>
        </w:tc>
        <w:tc>
          <w:tcPr>
            <w:tcW w:w="3363" w:type="dxa"/>
            <w:gridSpan w:val="2"/>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Розмір частки акціонера (власника) (у відсотках до статутного капіталу)</w:t>
            </w:r>
          </w:p>
        </w:tc>
      </w:tr>
      <w:tr w:rsidR="00435F2B">
        <w:tblPrEx>
          <w:tblCellMar>
            <w:top w:w="0" w:type="dxa"/>
            <w:bottom w:w="0" w:type="dxa"/>
          </w:tblCellMar>
        </w:tblPrEx>
        <w:tc>
          <w:tcPr>
            <w:tcW w:w="1120"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right"/>
              <w:rPr>
                <w:rFonts w:ascii="Times New Roman CYR" w:hAnsi="Times New Roman CYR" w:cs="Times New Roman CYR"/>
                <w:sz w:val="20"/>
                <w:szCs w:val="20"/>
              </w:rPr>
            </w:pPr>
            <w:r>
              <w:rPr>
                <w:rFonts w:ascii="Times New Roman CYR" w:hAnsi="Times New Roman CYR" w:cs="Times New Roman CYR"/>
                <w:sz w:val="20"/>
                <w:szCs w:val="20"/>
              </w:rPr>
              <w:t>1</w:t>
            </w:r>
          </w:p>
        </w:tc>
        <w:tc>
          <w:tcPr>
            <w:tcW w:w="5604"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Павець Ярослав Миколайович</w:t>
            </w:r>
          </w:p>
        </w:tc>
        <w:tc>
          <w:tcPr>
            <w:tcW w:w="4483"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256485461</w:t>
            </w:r>
          </w:p>
        </w:tc>
        <w:tc>
          <w:tcPr>
            <w:tcW w:w="3363" w:type="dxa"/>
            <w:gridSpan w:val="2"/>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right"/>
              <w:rPr>
                <w:rFonts w:ascii="Times New Roman CYR" w:hAnsi="Times New Roman CYR" w:cs="Times New Roman CYR"/>
                <w:sz w:val="20"/>
                <w:szCs w:val="20"/>
              </w:rPr>
            </w:pPr>
            <w:r>
              <w:rPr>
                <w:rFonts w:ascii="Times New Roman CYR" w:hAnsi="Times New Roman CYR" w:cs="Times New Roman CYR"/>
                <w:sz w:val="20"/>
                <w:szCs w:val="20"/>
              </w:rPr>
              <w:t>20,130000</w:t>
            </w:r>
          </w:p>
        </w:tc>
      </w:tr>
      <w:tr w:rsidR="00435F2B">
        <w:tblPrEx>
          <w:tblCellMar>
            <w:top w:w="0" w:type="dxa"/>
            <w:bottom w:w="0" w:type="dxa"/>
          </w:tblCellMar>
        </w:tblPrEx>
        <w:tc>
          <w:tcPr>
            <w:tcW w:w="12143" w:type="dxa"/>
            <w:gridSpan w:val="4"/>
            <w:tcBorders>
              <w:top w:val="nil"/>
              <w:left w:val="nil"/>
              <w:bottom w:val="nil"/>
              <w:right w:val="nil"/>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Звіт роздруковано з використанням програмної системи Фондові технології. Звіт АТ</w:t>
            </w:r>
            <w:r>
              <w:rPr>
                <w:rFonts w:ascii="Times New Roman CYR" w:hAnsi="Times New Roman CYR" w:cs="Times New Roman CYR"/>
                <w:sz w:val="20"/>
                <w:szCs w:val="20"/>
              </w:rPr>
              <w:br/>
              <w:t>Версія 09.10.07  (c) ТОВ "Фондові технології та консультації", MMIII - MMXX</w:t>
            </w:r>
          </w:p>
        </w:tc>
        <w:tc>
          <w:tcPr>
            <w:tcW w:w="2428" w:type="dxa"/>
            <w:tcBorders>
              <w:top w:val="nil"/>
              <w:left w:val="nil"/>
              <w:bottom w:val="nil"/>
              <w:right w:val="nil"/>
            </w:tcBorders>
          </w:tcPr>
          <w:p w:rsidR="00435F2B" w:rsidRDefault="00435F2B">
            <w:pPr>
              <w:widowControl w:val="0"/>
              <w:autoSpaceDE w:val="0"/>
              <w:autoSpaceDN w:val="0"/>
              <w:adjustRightInd w:val="0"/>
              <w:jc w:val="right"/>
              <w:rPr>
                <w:rFonts w:ascii="Times New Roman CYR" w:hAnsi="Times New Roman CYR" w:cs="Times New Roman CYR"/>
                <w:sz w:val="20"/>
                <w:szCs w:val="20"/>
              </w:rPr>
            </w:pPr>
          </w:p>
        </w:tc>
      </w:tr>
    </w:tbl>
    <w:p w:rsidR="00435F2B" w:rsidRDefault="00435F2B">
      <w:pPr>
        <w:widowControl w:val="0"/>
        <w:autoSpaceDE w:val="0"/>
        <w:autoSpaceDN w:val="0"/>
        <w:adjustRightInd w:val="0"/>
        <w:rPr>
          <w:rFonts w:ascii="Times New Roman CYR" w:hAnsi="Times New Roman CYR" w:cs="Times New Roman CYR"/>
          <w:sz w:val="20"/>
          <w:szCs w:val="20"/>
        </w:rPr>
        <w:sectPr w:rsidR="00435F2B">
          <w:pgSz w:w="16840" w:h="11907" w:orient="landscape"/>
          <w:pgMar w:top="1134" w:right="1134" w:bottom="1134" w:left="1134" w:header="708" w:footer="708" w:gutter="0"/>
          <w:cols w:space="720"/>
          <w:noEndnote/>
        </w:sectPr>
      </w:pPr>
    </w:p>
    <w:p w:rsidR="00435F2B" w:rsidRDefault="00435F2B">
      <w:pPr>
        <w:widowControl w:val="0"/>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rPr>
        <w:t>7) інформація про будь-які обмеження прав участі та голосування акціонерів (учасників) на загальних зборах емітента</w:t>
      </w:r>
    </w:p>
    <w:p w:rsidR="00435F2B" w:rsidRDefault="00435F2B">
      <w:pPr>
        <w:widowControl w:val="0"/>
        <w:autoSpaceDE w:val="0"/>
        <w:autoSpaceDN w:val="0"/>
        <w:adjustRightInd w:val="0"/>
        <w:rPr>
          <w:rFonts w:ascii="Times New Roman CYR" w:hAnsi="Times New Roman CYR" w:cs="Times New Roman CYR"/>
          <w:sz w:val="20"/>
          <w:szCs w:val="20"/>
        </w:rPr>
      </w:pPr>
    </w:p>
    <w:tbl>
      <w:tblPr>
        <w:tblW w:w="0" w:type="auto"/>
        <w:tblInd w:w="57" w:type="dxa"/>
        <w:tblLayout w:type="fixed"/>
        <w:tblCellMar>
          <w:left w:w="57" w:type="dxa"/>
          <w:right w:w="57" w:type="dxa"/>
        </w:tblCellMar>
        <w:tblLook w:val="0000"/>
      </w:tblPr>
      <w:tblGrid>
        <w:gridCol w:w="2428"/>
        <w:gridCol w:w="2428"/>
        <w:gridCol w:w="7287"/>
        <w:gridCol w:w="2428"/>
      </w:tblGrid>
      <w:tr w:rsidR="00435F2B">
        <w:tblPrEx>
          <w:tblCellMar>
            <w:top w:w="0" w:type="dxa"/>
            <w:bottom w:w="0" w:type="dxa"/>
          </w:tblCellMar>
        </w:tblPrEx>
        <w:tc>
          <w:tcPr>
            <w:tcW w:w="2428"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Загальна кількість акцій</w:t>
            </w:r>
          </w:p>
        </w:tc>
        <w:tc>
          <w:tcPr>
            <w:tcW w:w="2428"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Кількість акцій з обмеженнями</w:t>
            </w:r>
          </w:p>
        </w:tc>
        <w:tc>
          <w:tcPr>
            <w:tcW w:w="7286"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Підстава виникнення обмеження</w:t>
            </w:r>
          </w:p>
        </w:tc>
        <w:tc>
          <w:tcPr>
            <w:tcW w:w="2428"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Дата виникнення обмеження</w:t>
            </w:r>
          </w:p>
        </w:tc>
      </w:tr>
      <w:tr w:rsidR="00435F2B">
        <w:tblPrEx>
          <w:tblCellMar>
            <w:top w:w="0" w:type="dxa"/>
            <w:bottom w:w="0" w:type="dxa"/>
          </w:tblCellMar>
        </w:tblPrEx>
        <w:tc>
          <w:tcPr>
            <w:tcW w:w="2428"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right"/>
              <w:rPr>
                <w:rFonts w:ascii="Times New Roman CYR" w:hAnsi="Times New Roman CYR" w:cs="Times New Roman CYR"/>
                <w:sz w:val="20"/>
                <w:szCs w:val="20"/>
              </w:rPr>
            </w:pPr>
            <w:r>
              <w:rPr>
                <w:rFonts w:ascii="Times New Roman CYR" w:hAnsi="Times New Roman CYR" w:cs="Times New Roman CYR"/>
                <w:sz w:val="20"/>
                <w:szCs w:val="20"/>
              </w:rPr>
              <w:t>11328100</w:t>
            </w:r>
          </w:p>
        </w:tc>
        <w:tc>
          <w:tcPr>
            <w:tcW w:w="2428"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right"/>
              <w:rPr>
                <w:rFonts w:ascii="Times New Roman CYR" w:hAnsi="Times New Roman CYR" w:cs="Times New Roman CYR"/>
                <w:sz w:val="20"/>
                <w:szCs w:val="20"/>
              </w:rPr>
            </w:pPr>
            <w:r>
              <w:rPr>
                <w:rFonts w:ascii="Times New Roman CYR" w:hAnsi="Times New Roman CYR" w:cs="Times New Roman CYR"/>
                <w:sz w:val="20"/>
                <w:szCs w:val="20"/>
              </w:rPr>
              <w:t>9287849</w:t>
            </w:r>
          </w:p>
        </w:tc>
        <w:tc>
          <w:tcPr>
            <w:tcW w:w="7286"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Обмеження на рахунках власників цінних паперів Товариства встановлене відповідно до пункту 10 розділу VI Закону України "Про депозитарну систему України" від 06.07.2012 № 5178-VI, - "Власник цінних паперів, які були дематеріалізовані, зобов'язаний звернутися до обраної емітентом депозитарної установи та укласти з нею договір про обслуговування рахунка в цінних паперах від власного імені або здійснити переказ прав на цінні папери на свій рахунок в цінних паперах, відкритий в іншій депозитарній установі. У разі якщо власник цінних паперів протягом одного року з дня набрання чинності цим Законом не уклав з обраною емітентом депозитарною установою договору про обслуговування рахунка в цінних паперах від власного імені або не здійснив переказ належних йому прав на цінні папери на свій рахунок у цінних паперах, відкритий в іншій депозитарній установі, цінні папери такого власника (які дають право на участь в органах емітента) не враховуються при визначенні кворуму та при голосуванні в органах емітента.". Таким чином, власники цінних паперів, що не звернулися до Депозитарної установи після 11.10.2013 року, на рахунках в цінних паперах мають обмеження щодо прав голосування на загальних зборах емітента. Інші обмеження прав участi на загальних зборах емітента встановлюються відповідно чинного законодавства України.</w:t>
            </w:r>
          </w:p>
        </w:tc>
        <w:tc>
          <w:tcPr>
            <w:tcW w:w="2428"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right"/>
              <w:rPr>
                <w:rFonts w:ascii="Times New Roman CYR" w:hAnsi="Times New Roman CYR" w:cs="Times New Roman CYR"/>
                <w:sz w:val="20"/>
                <w:szCs w:val="20"/>
              </w:rPr>
            </w:pPr>
            <w:r>
              <w:rPr>
                <w:rFonts w:ascii="Times New Roman CYR" w:hAnsi="Times New Roman CYR" w:cs="Times New Roman CYR"/>
                <w:sz w:val="20"/>
                <w:szCs w:val="20"/>
              </w:rPr>
              <w:t>11.10.2013</w:t>
            </w:r>
          </w:p>
        </w:tc>
      </w:tr>
      <w:tr w:rsidR="00435F2B">
        <w:tblPrEx>
          <w:tblCellMar>
            <w:top w:w="0" w:type="dxa"/>
            <w:bottom w:w="0" w:type="dxa"/>
          </w:tblCellMar>
        </w:tblPrEx>
        <w:tc>
          <w:tcPr>
            <w:tcW w:w="2428"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Опис</w:t>
            </w:r>
          </w:p>
        </w:tc>
        <w:tc>
          <w:tcPr>
            <w:tcW w:w="12143" w:type="dxa"/>
            <w:gridSpan w:val="3"/>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д/в</w:t>
            </w:r>
          </w:p>
        </w:tc>
      </w:tr>
      <w:tr w:rsidR="00435F2B">
        <w:tblPrEx>
          <w:tblCellMar>
            <w:top w:w="0" w:type="dxa"/>
            <w:bottom w:w="0" w:type="dxa"/>
          </w:tblCellMar>
        </w:tblPrEx>
        <w:tc>
          <w:tcPr>
            <w:tcW w:w="12143" w:type="dxa"/>
            <w:gridSpan w:val="3"/>
            <w:tcBorders>
              <w:top w:val="nil"/>
              <w:left w:val="nil"/>
              <w:bottom w:val="nil"/>
              <w:right w:val="nil"/>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Звіт роздруковано з використанням програмної системи Фондові технології. Звіт АТ</w:t>
            </w:r>
            <w:r>
              <w:rPr>
                <w:rFonts w:ascii="Times New Roman CYR" w:hAnsi="Times New Roman CYR" w:cs="Times New Roman CYR"/>
                <w:sz w:val="20"/>
                <w:szCs w:val="20"/>
              </w:rPr>
              <w:br/>
              <w:t>Версія 09.10.07  (c) ТОВ "Фондові технології та консультації", MMIII - MMXX</w:t>
            </w:r>
          </w:p>
        </w:tc>
        <w:tc>
          <w:tcPr>
            <w:tcW w:w="2428" w:type="dxa"/>
            <w:tcBorders>
              <w:top w:val="nil"/>
              <w:left w:val="nil"/>
              <w:bottom w:val="nil"/>
              <w:right w:val="nil"/>
            </w:tcBorders>
          </w:tcPr>
          <w:p w:rsidR="00435F2B" w:rsidRDefault="00435F2B">
            <w:pPr>
              <w:widowControl w:val="0"/>
              <w:autoSpaceDE w:val="0"/>
              <w:autoSpaceDN w:val="0"/>
              <w:adjustRightInd w:val="0"/>
              <w:jc w:val="right"/>
              <w:rPr>
                <w:rFonts w:ascii="Times New Roman CYR" w:hAnsi="Times New Roman CYR" w:cs="Times New Roman CYR"/>
                <w:sz w:val="20"/>
                <w:szCs w:val="20"/>
              </w:rPr>
            </w:pPr>
          </w:p>
        </w:tc>
      </w:tr>
    </w:tbl>
    <w:p w:rsidR="00435F2B" w:rsidRDefault="00435F2B">
      <w:pPr>
        <w:widowControl w:val="0"/>
        <w:autoSpaceDE w:val="0"/>
        <w:autoSpaceDN w:val="0"/>
        <w:adjustRightInd w:val="0"/>
        <w:rPr>
          <w:rFonts w:ascii="Times New Roman CYR" w:hAnsi="Times New Roman CYR" w:cs="Times New Roman CYR"/>
          <w:sz w:val="20"/>
          <w:szCs w:val="20"/>
        </w:rPr>
        <w:sectPr w:rsidR="00435F2B">
          <w:pgSz w:w="16840" w:h="11907" w:orient="landscape"/>
          <w:pgMar w:top="1134" w:right="1134" w:bottom="1134" w:left="1134" w:header="708" w:footer="708" w:gutter="0"/>
          <w:cols w:space="720"/>
          <w:noEndnote/>
        </w:sectPr>
      </w:pPr>
    </w:p>
    <w:p w:rsidR="00435F2B" w:rsidRDefault="00435F2B">
      <w:pPr>
        <w:widowControl w:val="0"/>
        <w:autoSpaceDE w:val="0"/>
        <w:autoSpaceDN w:val="0"/>
        <w:adjustRightInd w:val="0"/>
        <w:jc w:val="center"/>
        <w:rPr>
          <w:rFonts w:ascii="Times New Roman CYR" w:hAnsi="Times New Roman CYR" w:cs="Times New Roman CYR"/>
          <w:b/>
          <w:bCs/>
        </w:rPr>
      </w:pPr>
    </w:p>
    <w:p w:rsidR="00435F2B" w:rsidRDefault="00435F2B">
      <w:pPr>
        <w:widowControl w:val="0"/>
        <w:autoSpaceDE w:val="0"/>
        <w:autoSpaceDN w:val="0"/>
        <w:adjustRightInd w:val="0"/>
        <w:rPr>
          <w:rFonts w:ascii="Times New Roman CYR" w:hAnsi="Times New Roman CYR" w:cs="Times New Roman CYR"/>
          <w:sz w:val="20"/>
          <w:szCs w:val="20"/>
        </w:rPr>
      </w:pPr>
    </w:p>
    <w:p w:rsidR="00435F2B" w:rsidRDefault="00435F2B">
      <w:pPr>
        <w:widowControl w:val="0"/>
        <w:autoSpaceDE w:val="0"/>
        <w:autoSpaceDN w:val="0"/>
        <w:adjustRightInd w:val="0"/>
        <w:rPr>
          <w:rFonts w:ascii="Times New Roman CYR" w:hAnsi="Times New Roman CYR" w:cs="Times New Roman CYR"/>
          <w:b/>
          <w:bCs/>
          <w:sz w:val="20"/>
          <w:szCs w:val="20"/>
        </w:rPr>
      </w:pPr>
      <w:r>
        <w:rPr>
          <w:rFonts w:ascii="Times New Roman CYR" w:hAnsi="Times New Roman CYR" w:cs="Times New Roman CYR"/>
          <w:b/>
          <w:bCs/>
          <w:sz w:val="20"/>
          <w:szCs w:val="20"/>
        </w:rPr>
        <w:t>8) порядок призначення та звільнення посадових осіб емітента</w:t>
      </w:r>
    </w:p>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призначення та звільнення посадових осіб здійснюється згідно статуту та чинного законодавстива</w:t>
      </w:r>
    </w:p>
    <w:p w:rsidR="00435F2B" w:rsidRDefault="00435F2B">
      <w:pPr>
        <w:widowControl w:val="0"/>
        <w:autoSpaceDE w:val="0"/>
        <w:autoSpaceDN w:val="0"/>
        <w:adjustRightInd w:val="0"/>
        <w:rPr>
          <w:rFonts w:ascii="Times New Roman CYR" w:hAnsi="Times New Roman CYR" w:cs="Times New Roman CYR"/>
          <w:sz w:val="20"/>
          <w:szCs w:val="20"/>
        </w:rPr>
      </w:pPr>
    </w:p>
    <w:p w:rsidR="00435F2B" w:rsidRDefault="00435F2B">
      <w:pPr>
        <w:widowControl w:val="0"/>
        <w:autoSpaceDE w:val="0"/>
        <w:autoSpaceDN w:val="0"/>
        <w:adjustRightInd w:val="0"/>
        <w:rPr>
          <w:rFonts w:ascii="Times New Roman CYR" w:hAnsi="Times New Roman CYR" w:cs="Times New Roman CYR"/>
          <w:b/>
          <w:bCs/>
          <w:sz w:val="20"/>
          <w:szCs w:val="20"/>
        </w:rPr>
      </w:pPr>
      <w:r>
        <w:rPr>
          <w:rFonts w:ascii="Times New Roman CYR" w:hAnsi="Times New Roman CYR" w:cs="Times New Roman CYR"/>
          <w:b/>
          <w:bCs/>
          <w:sz w:val="20"/>
          <w:szCs w:val="20"/>
        </w:rPr>
        <w:t>9) повноваження посадових осіб емітента</w:t>
      </w:r>
    </w:p>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згідно чинного законодавства</w:t>
      </w:r>
    </w:p>
    <w:p w:rsidR="00435F2B" w:rsidRDefault="00435F2B">
      <w:pPr>
        <w:widowControl w:val="0"/>
        <w:autoSpaceDE w:val="0"/>
        <w:autoSpaceDN w:val="0"/>
        <w:adjustRightInd w:val="0"/>
        <w:rPr>
          <w:rFonts w:ascii="Times New Roman CYR" w:hAnsi="Times New Roman CYR" w:cs="Times New Roman CYR"/>
          <w:sz w:val="20"/>
          <w:szCs w:val="20"/>
        </w:rPr>
      </w:pPr>
    </w:p>
    <w:p w:rsidR="00435F2B" w:rsidRDefault="00435F2B">
      <w:pPr>
        <w:widowControl w:val="0"/>
        <w:autoSpaceDE w:val="0"/>
        <w:autoSpaceDN w:val="0"/>
        <w:adjustRightInd w:val="0"/>
        <w:rPr>
          <w:rFonts w:ascii="Times New Roman CYR" w:hAnsi="Times New Roman CYR" w:cs="Times New Roman CYR"/>
          <w:b/>
          <w:bCs/>
          <w:sz w:val="20"/>
          <w:szCs w:val="20"/>
        </w:rPr>
      </w:pPr>
      <w:r>
        <w:rPr>
          <w:rFonts w:ascii="Times New Roman CYR" w:hAnsi="Times New Roman CYR" w:cs="Times New Roman CYR"/>
          <w:b/>
          <w:bCs/>
          <w:sz w:val="20"/>
          <w:szCs w:val="20"/>
        </w:rPr>
        <w:t>10) висловлення думки аудитора (аудиторської фірми) щодо інформації, зазначеної у підпунктах 5 - 9 цього пункту, а також перевірки інформації, зазначеної в підпунктах 1 - 4 цього пункту</w:t>
      </w:r>
    </w:p>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ЗВІТ  З НАДАННЯ ВПЕВНЕНОСТІ</w:t>
      </w:r>
      <w:r>
        <w:rPr>
          <w:rFonts w:ascii="Times New Roman CYR" w:hAnsi="Times New Roman CYR" w:cs="Times New Roman CYR"/>
          <w:sz w:val="20"/>
          <w:szCs w:val="20"/>
        </w:rPr>
        <w:br/>
        <w:t>НЕЗАЛЕЖНОГО ПРАКТИКУЮЧОГО ФАХІВЦЯ</w:t>
      </w:r>
      <w:r>
        <w:rPr>
          <w:rFonts w:ascii="Times New Roman CYR" w:hAnsi="Times New Roman CYR" w:cs="Times New Roman CYR"/>
          <w:sz w:val="20"/>
          <w:szCs w:val="20"/>
        </w:rPr>
        <w:br/>
      </w:r>
      <w:r>
        <w:rPr>
          <w:rFonts w:ascii="Times New Roman CYR" w:hAnsi="Times New Roman CYR" w:cs="Times New Roman CYR"/>
          <w:sz w:val="20"/>
          <w:szCs w:val="20"/>
        </w:rPr>
        <w:br/>
        <w:t>Управлінському персоналу ПрАТ "Дрогобицьке АТП 24655"</w:t>
      </w:r>
      <w:r>
        <w:rPr>
          <w:rFonts w:ascii="Times New Roman CYR" w:hAnsi="Times New Roman CYR" w:cs="Times New Roman CYR"/>
          <w:sz w:val="20"/>
          <w:szCs w:val="20"/>
        </w:rPr>
        <w:br/>
        <w:t>Національній комісії з цінних паперів та фондового ринку</w:t>
      </w:r>
      <w:r>
        <w:rPr>
          <w:rFonts w:ascii="Times New Roman CYR" w:hAnsi="Times New Roman CYR" w:cs="Times New Roman CYR"/>
          <w:sz w:val="20"/>
          <w:szCs w:val="20"/>
        </w:rPr>
        <w:br/>
      </w:r>
      <w:r>
        <w:rPr>
          <w:rFonts w:ascii="Times New Roman CYR" w:hAnsi="Times New Roman CYR" w:cs="Times New Roman CYR"/>
          <w:sz w:val="20"/>
          <w:szCs w:val="20"/>
        </w:rPr>
        <w:br/>
        <w:t>Ми виконали завдання з надання впевненості щодо перевірки окремої інформації про корпоративне управління, яка міститься у Звіті керівництва Приватного акціонерного товариства "Дрогобицьке АТП 24655" (надалі - Товариство) за 2019 рік та включається до Річного звіту емітента цінних паперів за 2019 рік.</w:t>
      </w:r>
      <w:r>
        <w:rPr>
          <w:rFonts w:ascii="Times New Roman CYR" w:hAnsi="Times New Roman CYR" w:cs="Times New Roman CYR"/>
          <w:sz w:val="20"/>
          <w:szCs w:val="20"/>
        </w:rPr>
        <w:br/>
        <w:t xml:space="preserve">1. Інформація, яку, відповідно до вимог статті 401 ЗУ "Про цінні папери та фондовий  ринок", повинен перевірити аудитор, а не висловити свою думку щодо неї, включає: </w:t>
      </w:r>
      <w:r>
        <w:rPr>
          <w:rFonts w:ascii="Times New Roman CYR" w:hAnsi="Times New Roman CYR" w:cs="Times New Roman CYR"/>
          <w:sz w:val="20"/>
          <w:szCs w:val="20"/>
        </w:rPr>
        <w:br/>
        <w:t>"</w:t>
      </w:r>
      <w:r>
        <w:rPr>
          <w:rFonts w:ascii="Times New Roman CYR" w:hAnsi="Times New Roman CYR" w:cs="Times New Roman CYR"/>
          <w:sz w:val="20"/>
          <w:szCs w:val="20"/>
        </w:rPr>
        <w:tab/>
        <w:t>інформацію про практику корпоративного управління;</w:t>
      </w:r>
      <w:r>
        <w:rPr>
          <w:rFonts w:ascii="Times New Roman CYR" w:hAnsi="Times New Roman CYR" w:cs="Times New Roman CYR"/>
          <w:sz w:val="20"/>
          <w:szCs w:val="20"/>
        </w:rPr>
        <w:br/>
        <w:t>"</w:t>
      </w:r>
      <w:r>
        <w:rPr>
          <w:rFonts w:ascii="Times New Roman CYR" w:hAnsi="Times New Roman CYR" w:cs="Times New Roman CYR"/>
          <w:sz w:val="20"/>
          <w:szCs w:val="20"/>
        </w:rPr>
        <w:tab/>
        <w:t>інформацію про проведені загальні збори акціонерів (учасників) та загальний опис прийнятих на зборах рішень;</w:t>
      </w:r>
      <w:r>
        <w:rPr>
          <w:rFonts w:ascii="Times New Roman CYR" w:hAnsi="Times New Roman CYR" w:cs="Times New Roman CYR"/>
          <w:sz w:val="20"/>
          <w:szCs w:val="20"/>
        </w:rPr>
        <w:br/>
        <w:t>"</w:t>
      </w:r>
      <w:r>
        <w:rPr>
          <w:rFonts w:ascii="Times New Roman CYR" w:hAnsi="Times New Roman CYR" w:cs="Times New Roman CYR"/>
          <w:sz w:val="20"/>
          <w:szCs w:val="20"/>
        </w:rPr>
        <w:tab/>
        <w:t>персональний склад наглядової ради та колегіального виконавчого органу (за наявності) емітента, їхніх комітетів (за наявності), інформацію про проведені засідання та загальний опис прийнятих на них рішень.</w:t>
      </w:r>
      <w:r>
        <w:rPr>
          <w:rFonts w:ascii="Times New Roman CYR" w:hAnsi="Times New Roman CYR" w:cs="Times New Roman CYR"/>
          <w:sz w:val="20"/>
          <w:szCs w:val="20"/>
        </w:rPr>
        <w:br/>
        <w:t>2. Інформація, щодо якої аудитор, відповідно до  статті 401 ЗУ "Про цінні папери та фондовий ринок", повинен висловити свою думку, та яка є предметом нашого завдання включає:</w:t>
      </w:r>
      <w:r>
        <w:rPr>
          <w:rFonts w:ascii="Times New Roman CYR" w:hAnsi="Times New Roman CYR" w:cs="Times New Roman CYR"/>
          <w:sz w:val="20"/>
          <w:szCs w:val="20"/>
        </w:rPr>
        <w:br/>
        <w:t>"</w:t>
      </w:r>
      <w:r>
        <w:rPr>
          <w:rFonts w:ascii="Times New Roman CYR" w:hAnsi="Times New Roman CYR" w:cs="Times New Roman CYR"/>
          <w:sz w:val="20"/>
          <w:szCs w:val="20"/>
        </w:rPr>
        <w:tab/>
        <w:t>опис основних характеристик систем внутрішнього контролю і управління ризиками емітента;</w:t>
      </w:r>
      <w:r>
        <w:rPr>
          <w:rFonts w:ascii="Times New Roman CYR" w:hAnsi="Times New Roman CYR" w:cs="Times New Roman CYR"/>
          <w:sz w:val="20"/>
          <w:szCs w:val="20"/>
        </w:rPr>
        <w:br/>
        <w:t>"</w:t>
      </w:r>
      <w:r>
        <w:rPr>
          <w:rFonts w:ascii="Times New Roman CYR" w:hAnsi="Times New Roman CYR" w:cs="Times New Roman CYR"/>
          <w:sz w:val="20"/>
          <w:szCs w:val="20"/>
        </w:rPr>
        <w:tab/>
        <w:t>перелік осіб, які прямо або опосередковано є власниками значного пакета акцій емітента;</w:t>
      </w:r>
      <w:r>
        <w:rPr>
          <w:rFonts w:ascii="Times New Roman CYR" w:hAnsi="Times New Roman CYR" w:cs="Times New Roman CYR"/>
          <w:sz w:val="20"/>
          <w:szCs w:val="20"/>
        </w:rPr>
        <w:br/>
        <w:t>"</w:t>
      </w:r>
      <w:r>
        <w:rPr>
          <w:rFonts w:ascii="Times New Roman CYR" w:hAnsi="Times New Roman CYR" w:cs="Times New Roman CYR"/>
          <w:sz w:val="20"/>
          <w:szCs w:val="20"/>
        </w:rPr>
        <w:tab/>
        <w:t>інформацію про будь-які обмеження прав участі та голосування акціонерів (учасників) на загальних зборах емітента;</w:t>
      </w:r>
      <w:r>
        <w:rPr>
          <w:rFonts w:ascii="Times New Roman CYR" w:hAnsi="Times New Roman CYR" w:cs="Times New Roman CYR"/>
          <w:sz w:val="20"/>
          <w:szCs w:val="20"/>
        </w:rPr>
        <w:br/>
        <w:t>"</w:t>
      </w:r>
      <w:r>
        <w:rPr>
          <w:rFonts w:ascii="Times New Roman CYR" w:hAnsi="Times New Roman CYR" w:cs="Times New Roman CYR"/>
          <w:sz w:val="20"/>
          <w:szCs w:val="20"/>
        </w:rPr>
        <w:tab/>
        <w:t>порядок призначення та звільнення посадових осіб емітента;</w:t>
      </w:r>
      <w:r>
        <w:rPr>
          <w:rFonts w:ascii="Times New Roman CYR" w:hAnsi="Times New Roman CYR" w:cs="Times New Roman CYR"/>
          <w:sz w:val="20"/>
          <w:szCs w:val="20"/>
        </w:rPr>
        <w:br/>
        <w:t>"</w:t>
      </w:r>
      <w:r>
        <w:rPr>
          <w:rFonts w:ascii="Times New Roman CYR" w:hAnsi="Times New Roman CYR" w:cs="Times New Roman CYR"/>
          <w:sz w:val="20"/>
          <w:szCs w:val="20"/>
        </w:rPr>
        <w:tab/>
        <w:t>повноваження посадових осіб емітента.</w:t>
      </w:r>
      <w:r>
        <w:rPr>
          <w:rFonts w:ascii="Times New Roman CYR" w:hAnsi="Times New Roman CYR" w:cs="Times New Roman CYR"/>
          <w:sz w:val="20"/>
          <w:szCs w:val="20"/>
        </w:rPr>
        <w:br/>
        <w:t xml:space="preserve">Нашими цілями є: </w:t>
      </w:r>
      <w:r>
        <w:rPr>
          <w:rFonts w:ascii="Times New Roman CYR" w:hAnsi="Times New Roman CYR" w:cs="Times New Roman CYR"/>
          <w:sz w:val="20"/>
          <w:szCs w:val="20"/>
        </w:rPr>
        <w:br/>
        <w:t>"</w:t>
      </w:r>
      <w:r>
        <w:rPr>
          <w:rFonts w:ascii="Times New Roman CYR" w:hAnsi="Times New Roman CYR" w:cs="Times New Roman CYR"/>
          <w:sz w:val="20"/>
          <w:szCs w:val="20"/>
        </w:rPr>
        <w:tab/>
        <w:t>перевірити інформацію, яка зазначена в п.1 нашого Звіту;</w:t>
      </w:r>
      <w:r>
        <w:rPr>
          <w:rFonts w:ascii="Times New Roman CYR" w:hAnsi="Times New Roman CYR" w:cs="Times New Roman CYR"/>
          <w:sz w:val="20"/>
          <w:szCs w:val="20"/>
        </w:rPr>
        <w:br/>
        <w:t>"</w:t>
      </w:r>
      <w:r>
        <w:rPr>
          <w:rFonts w:ascii="Times New Roman CYR" w:hAnsi="Times New Roman CYR" w:cs="Times New Roman CYR"/>
          <w:sz w:val="20"/>
          <w:szCs w:val="20"/>
        </w:rPr>
        <w:tab/>
        <w:t>отримати обмежену впевненість стосовно того, чи не привернули нашої уваги, на основі виконаних процедур, суттєві питання, які б змусили нас вважати, що інформація, яка зазначена в п.2 нашого Звіту та є предметом нашого завдання, не відповідає вимогам  законодавчих та нормативних актів, які виставляються до подання та розкриття такої інформації;</w:t>
      </w:r>
      <w:r>
        <w:rPr>
          <w:rFonts w:ascii="Times New Roman CYR" w:hAnsi="Times New Roman CYR" w:cs="Times New Roman CYR"/>
          <w:sz w:val="20"/>
          <w:szCs w:val="20"/>
        </w:rPr>
        <w:br/>
        <w:t>"</w:t>
      </w:r>
      <w:r>
        <w:rPr>
          <w:rFonts w:ascii="Times New Roman CYR" w:hAnsi="Times New Roman CYR" w:cs="Times New Roman CYR"/>
          <w:sz w:val="20"/>
          <w:szCs w:val="20"/>
        </w:rPr>
        <w:tab/>
        <w:t xml:space="preserve">надати висновок стосовно оцінки предмета завдання в письмовому Звіті, що містить висновок з наданням обмеженої впевненості та описує підстави для такого висновку.  </w:t>
      </w:r>
      <w:r>
        <w:rPr>
          <w:rFonts w:ascii="Times New Roman CYR" w:hAnsi="Times New Roman CYR" w:cs="Times New Roman CYR"/>
          <w:sz w:val="20"/>
          <w:szCs w:val="20"/>
        </w:rPr>
        <w:br/>
        <w:t>Критерії, за допомогою яких оцінено предмет перевірки</w:t>
      </w:r>
      <w:r>
        <w:rPr>
          <w:rFonts w:ascii="Times New Roman CYR" w:hAnsi="Times New Roman CYR" w:cs="Times New Roman CYR"/>
          <w:sz w:val="20"/>
          <w:szCs w:val="20"/>
        </w:rPr>
        <w:br/>
        <w:t>"</w:t>
      </w:r>
      <w:r>
        <w:rPr>
          <w:rFonts w:ascii="Times New Roman CYR" w:hAnsi="Times New Roman CYR" w:cs="Times New Roman CYR"/>
          <w:sz w:val="20"/>
          <w:szCs w:val="20"/>
        </w:rPr>
        <w:tab/>
        <w:t>Закон України "Про цінні папери та фондовий ринок" від 23.02.2006 №3480-IV (зі змінами);</w:t>
      </w:r>
      <w:r>
        <w:rPr>
          <w:rFonts w:ascii="Times New Roman CYR" w:hAnsi="Times New Roman CYR" w:cs="Times New Roman CYR"/>
          <w:sz w:val="20"/>
          <w:szCs w:val="20"/>
        </w:rPr>
        <w:br/>
        <w:t>"</w:t>
      </w:r>
      <w:r>
        <w:rPr>
          <w:rFonts w:ascii="Times New Roman CYR" w:hAnsi="Times New Roman CYR" w:cs="Times New Roman CYR"/>
          <w:sz w:val="20"/>
          <w:szCs w:val="20"/>
        </w:rPr>
        <w:tab/>
        <w:t>Положення "Про розкриття інформації емітентами цінних паперів", затверджене рішенням НКЦПФР 03.12.2013р. №2826 (зі змінами та доповненнями).</w:t>
      </w:r>
      <w:r>
        <w:rPr>
          <w:rFonts w:ascii="Times New Roman CYR" w:hAnsi="Times New Roman CYR" w:cs="Times New Roman CYR"/>
          <w:sz w:val="20"/>
          <w:szCs w:val="20"/>
        </w:rPr>
        <w:br/>
        <w:t xml:space="preserve">Відповідальність управлінського персоналу </w:t>
      </w:r>
      <w:r>
        <w:rPr>
          <w:rFonts w:ascii="Times New Roman CYR" w:hAnsi="Times New Roman CYR" w:cs="Times New Roman CYR"/>
          <w:sz w:val="20"/>
          <w:szCs w:val="20"/>
        </w:rPr>
        <w:br/>
        <w:t xml:space="preserve">Управлінський персонал  ПрАТ "Дрогобицьке АТП 24655" несе відповідальність за підготовку та подання річної інформації емітента цінних паперів за 2019 рік відповідно до вимог  Закону України "Про цінні папери та фондовий ринок". </w:t>
      </w:r>
      <w:r>
        <w:rPr>
          <w:rFonts w:ascii="Times New Roman CYR" w:hAnsi="Times New Roman CYR" w:cs="Times New Roman CYR"/>
          <w:sz w:val="20"/>
          <w:szCs w:val="20"/>
        </w:rPr>
        <w:br/>
        <w:t xml:space="preserve">Відповідальність практикуючого фахівця </w:t>
      </w:r>
      <w:r>
        <w:rPr>
          <w:rFonts w:ascii="Times New Roman CYR" w:hAnsi="Times New Roman CYR" w:cs="Times New Roman CYR"/>
          <w:sz w:val="20"/>
          <w:szCs w:val="20"/>
        </w:rPr>
        <w:br/>
        <w:t>Нашою відповідальністю є надання висновку щодо предмету завдання на основі результатів, отриманих у процесі виконання завдання.</w:t>
      </w:r>
      <w:r>
        <w:rPr>
          <w:rFonts w:ascii="Times New Roman CYR" w:hAnsi="Times New Roman CYR" w:cs="Times New Roman CYR"/>
          <w:sz w:val="20"/>
          <w:szCs w:val="20"/>
        </w:rPr>
        <w:br/>
        <w:t xml:space="preserve">Ми виконали наше завдання з надання впевненості  відповідно з вимогами положень Міжнародного стандарту завдань з надання впевненості 3000 "Завдання з надання впевненості, що не є аудитом чи оглядом історичної фінансової інформації". </w:t>
      </w:r>
      <w:r>
        <w:rPr>
          <w:rFonts w:ascii="Times New Roman CYR" w:hAnsi="Times New Roman CYR" w:cs="Times New Roman CYR"/>
          <w:sz w:val="20"/>
          <w:szCs w:val="20"/>
        </w:rPr>
        <w:br/>
        <w:t>Наша фірма дотримується вимог Міжнародного стандарту контролю якості 1 та відповідно впровадила комплексну систему контролю якості, включаючи задокументовану політику та процедури щодо дотримання етичних вимог, професійних стандартів і застосовних вимог законодавчих та нормативних актів.</w:t>
      </w:r>
      <w:r>
        <w:rPr>
          <w:rFonts w:ascii="Times New Roman CYR" w:hAnsi="Times New Roman CYR" w:cs="Times New Roman CYR"/>
          <w:sz w:val="20"/>
          <w:szCs w:val="20"/>
        </w:rPr>
        <w:br/>
        <w:t>Ми дотримувались вимог незалежності та інших вимог, викладених у Кодексі етики професійних бухгалтерів, затвердженому Радою з Міжнародних стандартів етики для бухгалтерів, який ґрунтується на фундаментальних принципах чесності, об'єктивності, професійної компетентності та належної ретельності, конфіденційності та професійної поведінки.</w:t>
      </w:r>
      <w:r>
        <w:rPr>
          <w:rFonts w:ascii="Times New Roman CYR" w:hAnsi="Times New Roman CYR" w:cs="Times New Roman CYR"/>
          <w:sz w:val="20"/>
          <w:szCs w:val="20"/>
        </w:rPr>
        <w:br/>
        <w:t xml:space="preserve">Законодавчі та нормативні акти, які регулюють подання та розкриття  інформації, яка є предметом нашого завдання, окрім двох критеріїв, яким вона повинна відповідати, а саме: перелік інформації та обов'язок її включення до відповідного Звіту, не  містять чіткого переліку критеріїв оцінки такої інформації. Тому, ми виконали процедури, які відрізняються за характером і часом та є меншими за обсягом, порівняно з процедурами, необхідними  при виконанні  завдання з надання обґрунтованої впевненості.  Рівень впевненості, отриманий у завданні з надання обмеженої впевненості, є значно меншим порівняно з тим рівнем, який було б отримано у разі виконання завдання з надання обґрунтованої впевненості. </w:t>
      </w:r>
      <w:r>
        <w:rPr>
          <w:rFonts w:ascii="Times New Roman CYR" w:hAnsi="Times New Roman CYR" w:cs="Times New Roman CYR"/>
          <w:sz w:val="20"/>
          <w:szCs w:val="20"/>
        </w:rPr>
        <w:br/>
        <w:t>Інформація яка зазначена в п.1 нашого Звіту</w:t>
      </w:r>
      <w:r>
        <w:rPr>
          <w:rFonts w:ascii="Times New Roman CYR" w:hAnsi="Times New Roman CYR" w:cs="Times New Roman CYR"/>
          <w:sz w:val="20"/>
          <w:szCs w:val="20"/>
        </w:rPr>
        <w:br/>
        <w:t>Управлінський персонал Товариства несе відповідальність за таку інформацію. Ми отримали та ознайомилися з інформацією зазначеною в п.1 нашого Звіту, яка міститься у Звіті про корпоративне управління та не виявили будь-яких фактів, які б необхідно було включити до нашого Звіту. Наша думка не поширюється на цю інформацію та ми не робимо висновок з будь-яким рівнем впевненості щодо неї.</w:t>
      </w:r>
      <w:r>
        <w:rPr>
          <w:rFonts w:ascii="Times New Roman CYR" w:hAnsi="Times New Roman CYR" w:cs="Times New Roman CYR"/>
          <w:sz w:val="20"/>
          <w:szCs w:val="20"/>
        </w:rPr>
        <w:br/>
        <w:t>Інформація яка зазначена в п.2 нашого Звіту та є предметом нашого завдання</w:t>
      </w:r>
      <w:r>
        <w:rPr>
          <w:rFonts w:ascii="Times New Roman CYR" w:hAnsi="Times New Roman CYR" w:cs="Times New Roman CYR"/>
          <w:sz w:val="20"/>
          <w:szCs w:val="20"/>
        </w:rPr>
        <w:br/>
        <w:t xml:space="preserve">Оскільки, законодавчі та нормативні акти, окрім критеріїв: перелік інформації та обов'язок її включення до відповідного Звіту, не виставляють критеріїв до її оцінки, ми, з урахуванням нашого професійного судження, розширили перелік критеріїв оцінки такої інформації, які відповідають обставинам та мають такі характеристики: доречність, нейтральність, зрозумілість. Наші процедури, були виконані з метою отримання аудиторських доказів стосовно включення інформації, яка зазначена в п.2 нашого Звіту, до Звіту керівництва, зокрема, до Звіту про корпоративне управління та її відповідності встановленим нами критеріїв. Ми вважаємо, що отримані нами докази дають підстави для висловлення нашої думки. </w:t>
      </w:r>
      <w:r>
        <w:rPr>
          <w:rFonts w:ascii="Times New Roman CYR" w:hAnsi="Times New Roman CYR" w:cs="Times New Roman CYR"/>
          <w:sz w:val="20"/>
          <w:szCs w:val="20"/>
        </w:rPr>
        <w:br/>
        <w:t>Думка</w:t>
      </w:r>
      <w:r>
        <w:rPr>
          <w:rFonts w:ascii="Times New Roman CYR" w:hAnsi="Times New Roman CYR" w:cs="Times New Roman CYR"/>
          <w:sz w:val="20"/>
          <w:szCs w:val="20"/>
        </w:rPr>
        <w:br/>
        <w:t>На основі виконаних процедур та отриманих доказів, ніщо не привернуло нашої уваги, що змусило б нас вважати, що управлінський персонал ПрАТ "Дрогобицьке АТП 24655", при підготовці та розкритті інформації, яка зазначена в п.2 нашого Звіту, та була предметом нашого завдання, не дотримався в усіх суттєвих аспектах вимог Закону України "Про цінні папери та фондовий ринок" від 23.02.2006 №3480-IV (зі змінами) та Положення "Про розкриття інформації емітентами цінних паперів", затверджене рішенням НКЦПФР 03.12.2013р. №2826 (зі змінами та доповненнями).</w:t>
      </w:r>
      <w:r>
        <w:rPr>
          <w:rFonts w:ascii="Times New Roman CYR" w:hAnsi="Times New Roman CYR" w:cs="Times New Roman CYR"/>
          <w:sz w:val="20"/>
          <w:szCs w:val="20"/>
        </w:rPr>
        <w:br/>
      </w:r>
      <w:r>
        <w:rPr>
          <w:rFonts w:ascii="Times New Roman CYR" w:hAnsi="Times New Roman CYR" w:cs="Times New Roman CYR"/>
          <w:sz w:val="20"/>
          <w:szCs w:val="20"/>
        </w:rPr>
        <w:br/>
      </w:r>
      <w:r>
        <w:rPr>
          <w:rFonts w:ascii="Times New Roman CYR" w:hAnsi="Times New Roman CYR" w:cs="Times New Roman CYR"/>
          <w:sz w:val="20"/>
          <w:szCs w:val="20"/>
        </w:rPr>
        <w:br/>
        <w:t>Партнер із завдання</w:t>
      </w:r>
      <w:r>
        <w:rPr>
          <w:rFonts w:ascii="Times New Roman CYR" w:hAnsi="Times New Roman CYR" w:cs="Times New Roman CYR"/>
          <w:sz w:val="20"/>
          <w:szCs w:val="20"/>
        </w:rPr>
        <w:tab/>
      </w:r>
      <w:r>
        <w:rPr>
          <w:rFonts w:ascii="Times New Roman CYR" w:hAnsi="Times New Roman CYR" w:cs="Times New Roman CYR"/>
          <w:sz w:val="20"/>
          <w:szCs w:val="20"/>
        </w:rPr>
        <w:tab/>
      </w:r>
      <w:r>
        <w:rPr>
          <w:rFonts w:ascii="Times New Roman CYR" w:hAnsi="Times New Roman CYR" w:cs="Times New Roman CYR"/>
          <w:sz w:val="20"/>
          <w:szCs w:val="20"/>
        </w:rPr>
        <w:tab/>
      </w:r>
      <w:r>
        <w:rPr>
          <w:rFonts w:ascii="Times New Roman CYR" w:hAnsi="Times New Roman CYR" w:cs="Times New Roman CYR"/>
          <w:sz w:val="20"/>
          <w:szCs w:val="20"/>
        </w:rPr>
        <w:tab/>
      </w:r>
      <w:r>
        <w:rPr>
          <w:rFonts w:ascii="Times New Roman CYR" w:hAnsi="Times New Roman CYR" w:cs="Times New Roman CYR"/>
          <w:sz w:val="20"/>
          <w:szCs w:val="20"/>
        </w:rPr>
        <w:tab/>
      </w:r>
      <w:r>
        <w:rPr>
          <w:rFonts w:ascii="Times New Roman CYR" w:hAnsi="Times New Roman CYR" w:cs="Times New Roman CYR"/>
          <w:sz w:val="20"/>
          <w:szCs w:val="20"/>
        </w:rPr>
        <w:tab/>
      </w:r>
      <w:r>
        <w:rPr>
          <w:rFonts w:ascii="Times New Roman CYR" w:hAnsi="Times New Roman CYR" w:cs="Times New Roman CYR"/>
          <w:sz w:val="20"/>
          <w:szCs w:val="20"/>
        </w:rPr>
        <w:tab/>
        <w:t>Овчаренко М.І.</w:t>
      </w:r>
      <w:r>
        <w:rPr>
          <w:rFonts w:ascii="Times New Roman CYR" w:hAnsi="Times New Roman CYR" w:cs="Times New Roman CYR"/>
          <w:sz w:val="20"/>
          <w:szCs w:val="20"/>
        </w:rPr>
        <w:br/>
      </w:r>
      <w:r>
        <w:rPr>
          <w:rFonts w:ascii="Times New Roman CYR" w:hAnsi="Times New Roman CYR" w:cs="Times New Roman CYR"/>
          <w:sz w:val="20"/>
          <w:szCs w:val="20"/>
        </w:rPr>
        <w:br/>
        <w:t>м. Київ, 22 квітня 2020 р.</w:t>
      </w:r>
    </w:p>
    <w:p w:rsidR="00435F2B" w:rsidRDefault="00435F2B">
      <w:pPr>
        <w:widowControl w:val="0"/>
        <w:autoSpaceDE w:val="0"/>
        <w:autoSpaceDN w:val="0"/>
        <w:adjustRightInd w:val="0"/>
        <w:rPr>
          <w:rFonts w:ascii="Times New Roman CYR" w:hAnsi="Times New Roman CYR" w:cs="Times New Roman CYR"/>
          <w:sz w:val="20"/>
          <w:szCs w:val="20"/>
        </w:rPr>
      </w:pPr>
    </w:p>
    <w:p w:rsidR="00435F2B" w:rsidRDefault="00435F2B">
      <w:pPr>
        <w:widowControl w:val="0"/>
        <w:autoSpaceDE w:val="0"/>
        <w:autoSpaceDN w:val="0"/>
        <w:adjustRightInd w:val="0"/>
        <w:rPr>
          <w:rFonts w:ascii="Times New Roman CYR" w:hAnsi="Times New Roman CYR" w:cs="Times New Roman CYR"/>
          <w:b/>
          <w:bCs/>
          <w:sz w:val="20"/>
          <w:szCs w:val="20"/>
        </w:rPr>
      </w:pPr>
      <w:r>
        <w:rPr>
          <w:rFonts w:ascii="Times New Roman CYR" w:hAnsi="Times New Roman CYR" w:cs="Times New Roman CYR"/>
          <w:b/>
          <w:bCs/>
          <w:sz w:val="20"/>
          <w:szCs w:val="20"/>
        </w:rPr>
        <w:t>11) інформація, передбачена Законом України "Про фінансові послуги та державне регулювання ринку фінансових послуг"</w:t>
      </w:r>
    </w:p>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Д/В</w:t>
      </w:r>
    </w:p>
    <w:tbl>
      <w:tblPr>
        <w:tblW w:w="0" w:type="auto"/>
        <w:tblInd w:w="57" w:type="dxa"/>
        <w:tblLayout w:type="fixed"/>
        <w:tblCellMar>
          <w:left w:w="57" w:type="dxa"/>
          <w:right w:w="57" w:type="dxa"/>
        </w:tblCellMar>
        <w:tblLook w:val="0000"/>
      </w:tblPr>
      <w:tblGrid>
        <w:gridCol w:w="8032"/>
        <w:gridCol w:w="1606"/>
      </w:tblGrid>
      <w:tr w:rsidR="00435F2B">
        <w:tblPrEx>
          <w:tblCellMar>
            <w:top w:w="0" w:type="dxa"/>
            <w:bottom w:w="0" w:type="dxa"/>
          </w:tblCellMar>
        </w:tblPrEx>
        <w:tc>
          <w:tcPr>
            <w:tcW w:w="8032" w:type="dxa"/>
            <w:tcBorders>
              <w:top w:val="nil"/>
              <w:left w:val="nil"/>
              <w:bottom w:val="nil"/>
              <w:right w:val="nil"/>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Звіт роздруковано з використанням програмної системи Фондові технології. Звіт АТ</w:t>
            </w:r>
            <w:r>
              <w:rPr>
                <w:rFonts w:ascii="Times New Roman CYR" w:hAnsi="Times New Roman CYR" w:cs="Times New Roman CYR"/>
                <w:sz w:val="20"/>
                <w:szCs w:val="20"/>
              </w:rPr>
              <w:br/>
              <w:t>Версія 09.10.07  (c) ТОВ "Фондові технології та консультації", MMIII - MMXX</w:t>
            </w:r>
          </w:p>
        </w:tc>
        <w:tc>
          <w:tcPr>
            <w:tcW w:w="1606" w:type="dxa"/>
            <w:tcBorders>
              <w:top w:val="nil"/>
              <w:left w:val="nil"/>
              <w:bottom w:val="nil"/>
              <w:right w:val="nil"/>
            </w:tcBorders>
          </w:tcPr>
          <w:p w:rsidR="00435F2B" w:rsidRDefault="00435F2B">
            <w:pPr>
              <w:widowControl w:val="0"/>
              <w:autoSpaceDE w:val="0"/>
              <w:autoSpaceDN w:val="0"/>
              <w:adjustRightInd w:val="0"/>
              <w:jc w:val="right"/>
              <w:rPr>
                <w:rFonts w:ascii="Times New Roman CYR" w:hAnsi="Times New Roman CYR" w:cs="Times New Roman CYR"/>
                <w:sz w:val="20"/>
                <w:szCs w:val="20"/>
              </w:rPr>
            </w:pPr>
          </w:p>
        </w:tc>
      </w:tr>
    </w:tbl>
    <w:p w:rsidR="00435F2B" w:rsidRDefault="00435F2B">
      <w:pPr>
        <w:widowControl w:val="0"/>
        <w:autoSpaceDE w:val="0"/>
        <w:autoSpaceDN w:val="0"/>
        <w:adjustRightInd w:val="0"/>
        <w:rPr>
          <w:rFonts w:ascii="Times New Roman CYR" w:hAnsi="Times New Roman CYR" w:cs="Times New Roman CYR"/>
          <w:sz w:val="20"/>
          <w:szCs w:val="20"/>
        </w:rPr>
        <w:sectPr w:rsidR="00435F2B">
          <w:pgSz w:w="11907" w:h="16840" w:orient="landscape"/>
          <w:pgMar w:top="1134" w:right="1134" w:bottom="1134" w:left="1134" w:header="708" w:footer="708" w:gutter="0"/>
          <w:cols w:space="720"/>
          <w:noEndnote/>
        </w:sectPr>
      </w:pPr>
    </w:p>
    <w:p w:rsidR="00435F2B" w:rsidRDefault="00435F2B">
      <w:pPr>
        <w:widowControl w:val="0"/>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rPr>
        <w:t>VIII. Інформація про осіб, що володіють 5 і більше відсотками акцій емітента</w:t>
      </w:r>
    </w:p>
    <w:p w:rsidR="00435F2B" w:rsidRDefault="00435F2B">
      <w:pPr>
        <w:widowControl w:val="0"/>
        <w:autoSpaceDE w:val="0"/>
        <w:autoSpaceDN w:val="0"/>
        <w:adjustRightInd w:val="0"/>
        <w:rPr>
          <w:rFonts w:ascii="Times New Roman CYR" w:hAnsi="Times New Roman CYR" w:cs="Times New Roman CYR"/>
          <w:sz w:val="20"/>
          <w:szCs w:val="20"/>
        </w:rPr>
      </w:pPr>
    </w:p>
    <w:tbl>
      <w:tblPr>
        <w:tblW w:w="0" w:type="auto"/>
        <w:tblInd w:w="57" w:type="dxa"/>
        <w:tblLayout w:type="fixed"/>
        <w:tblCellMar>
          <w:left w:w="57" w:type="dxa"/>
          <w:right w:w="57" w:type="dxa"/>
        </w:tblCellMar>
        <w:tblLook w:val="0000"/>
      </w:tblPr>
      <w:tblGrid>
        <w:gridCol w:w="2081"/>
        <w:gridCol w:w="2081"/>
        <w:gridCol w:w="2081"/>
        <w:gridCol w:w="2081"/>
        <w:gridCol w:w="419"/>
        <w:gridCol w:w="1457"/>
        <w:gridCol w:w="205"/>
        <w:gridCol w:w="1252"/>
        <w:gridCol w:w="486"/>
        <w:gridCol w:w="343"/>
        <w:gridCol w:w="628"/>
        <w:gridCol w:w="1457"/>
      </w:tblGrid>
      <w:tr w:rsidR="00435F2B">
        <w:tblPrEx>
          <w:tblCellMar>
            <w:top w:w="0" w:type="dxa"/>
            <w:bottom w:w="0" w:type="dxa"/>
          </w:tblCellMar>
        </w:tblPrEx>
        <w:tc>
          <w:tcPr>
            <w:tcW w:w="2081" w:type="dxa"/>
            <w:vMerge w:val="restart"/>
            <w:tcBorders>
              <w:top w:val="single" w:sz="6" w:space="0" w:color="auto"/>
              <w:left w:val="single" w:sz="6" w:space="0" w:color="auto"/>
              <w:bottom w:val="nil"/>
              <w:right w:val="single" w:sz="6" w:space="0" w:color="auto"/>
            </w:tcBorders>
          </w:tcPr>
          <w:p w:rsidR="00435F2B" w:rsidRDefault="00435F2B">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Найменування юридичної особи</w:t>
            </w:r>
          </w:p>
        </w:tc>
        <w:tc>
          <w:tcPr>
            <w:tcW w:w="2081" w:type="dxa"/>
            <w:vMerge w:val="restart"/>
            <w:tcBorders>
              <w:top w:val="single" w:sz="6" w:space="0" w:color="auto"/>
              <w:left w:val="single" w:sz="6" w:space="0" w:color="auto"/>
              <w:bottom w:val="nil"/>
              <w:right w:val="single" w:sz="6" w:space="0" w:color="auto"/>
            </w:tcBorders>
          </w:tcPr>
          <w:p w:rsidR="00435F2B" w:rsidRDefault="00435F2B">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Ідентифікаційний код юридичної особи*</w:t>
            </w:r>
          </w:p>
        </w:tc>
        <w:tc>
          <w:tcPr>
            <w:tcW w:w="2081" w:type="dxa"/>
            <w:vMerge w:val="restart"/>
            <w:tcBorders>
              <w:top w:val="single" w:sz="6" w:space="0" w:color="auto"/>
              <w:left w:val="single" w:sz="6" w:space="0" w:color="auto"/>
              <w:bottom w:val="nil"/>
              <w:right w:val="single" w:sz="6" w:space="0" w:color="auto"/>
            </w:tcBorders>
          </w:tcPr>
          <w:p w:rsidR="00435F2B" w:rsidRDefault="00435F2B">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Місцезнаходження</w:t>
            </w:r>
          </w:p>
        </w:tc>
        <w:tc>
          <w:tcPr>
            <w:tcW w:w="2081" w:type="dxa"/>
            <w:vMerge w:val="restart"/>
            <w:tcBorders>
              <w:top w:val="single" w:sz="6" w:space="0" w:color="auto"/>
              <w:left w:val="single" w:sz="6" w:space="0" w:color="auto"/>
              <w:bottom w:val="nil"/>
              <w:right w:val="single" w:sz="6" w:space="0" w:color="auto"/>
            </w:tcBorders>
          </w:tcPr>
          <w:p w:rsidR="00435F2B" w:rsidRDefault="00435F2B">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Кількість акцій (штук)</w:t>
            </w:r>
          </w:p>
        </w:tc>
        <w:tc>
          <w:tcPr>
            <w:tcW w:w="2081" w:type="dxa"/>
            <w:gridSpan w:val="3"/>
            <w:vMerge w:val="restart"/>
            <w:tcBorders>
              <w:top w:val="single" w:sz="6" w:space="0" w:color="auto"/>
              <w:left w:val="single" w:sz="6" w:space="0" w:color="auto"/>
              <w:bottom w:val="nil"/>
              <w:right w:val="single" w:sz="6" w:space="0" w:color="auto"/>
            </w:tcBorders>
          </w:tcPr>
          <w:p w:rsidR="00435F2B" w:rsidRDefault="00435F2B">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Від загальної кількості акцій (у відсотках)</w:t>
            </w:r>
          </w:p>
        </w:tc>
        <w:tc>
          <w:tcPr>
            <w:tcW w:w="4163" w:type="dxa"/>
            <w:gridSpan w:val="5"/>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Кількість за типами акцій</w:t>
            </w:r>
          </w:p>
        </w:tc>
      </w:tr>
      <w:tr w:rsidR="00435F2B">
        <w:tblPrEx>
          <w:tblCellMar>
            <w:top w:w="0" w:type="dxa"/>
            <w:bottom w:w="0" w:type="dxa"/>
          </w:tblCellMar>
        </w:tblPrEx>
        <w:tc>
          <w:tcPr>
            <w:tcW w:w="2081" w:type="dxa"/>
            <w:tcBorders>
              <w:top w:val="nil"/>
              <w:left w:val="single" w:sz="6" w:space="0" w:color="auto"/>
              <w:bottom w:val="single" w:sz="6" w:space="0" w:color="auto"/>
              <w:right w:val="single" w:sz="6" w:space="0" w:color="auto"/>
            </w:tcBorders>
          </w:tcPr>
          <w:p w:rsidR="00435F2B" w:rsidRDefault="00435F2B">
            <w:pPr>
              <w:widowControl w:val="0"/>
              <w:autoSpaceDE w:val="0"/>
              <w:autoSpaceDN w:val="0"/>
              <w:adjustRightInd w:val="0"/>
              <w:jc w:val="center"/>
              <w:rPr>
                <w:rFonts w:ascii="Times New Roman CYR" w:hAnsi="Times New Roman CYR" w:cs="Times New Roman CYR"/>
                <w:sz w:val="20"/>
                <w:szCs w:val="20"/>
              </w:rPr>
            </w:pPr>
          </w:p>
        </w:tc>
        <w:tc>
          <w:tcPr>
            <w:tcW w:w="2081" w:type="dxa"/>
            <w:tcBorders>
              <w:top w:val="nil"/>
              <w:left w:val="single" w:sz="6" w:space="0" w:color="auto"/>
              <w:bottom w:val="single" w:sz="6" w:space="0" w:color="auto"/>
              <w:right w:val="single" w:sz="6" w:space="0" w:color="auto"/>
            </w:tcBorders>
          </w:tcPr>
          <w:p w:rsidR="00435F2B" w:rsidRDefault="00435F2B">
            <w:pPr>
              <w:widowControl w:val="0"/>
              <w:autoSpaceDE w:val="0"/>
              <w:autoSpaceDN w:val="0"/>
              <w:adjustRightInd w:val="0"/>
              <w:jc w:val="center"/>
              <w:rPr>
                <w:rFonts w:ascii="Times New Roman CYR" w:hAnsi="Times New Roman CYR" w:cs="Times New Roman CYR"/>
                <w:sz w:val="20"/>
                <w:szCs w:val="20"/>
              </w:rPr>
            </w:pPr>
          </w:p>
        </w:tc>
        <w:tc>
          <w:tcPr>
            <w:tcW w:w="2081" w:type="dxa"/>
            <w:tcBorders>
              <w:top w:val="nil"/>
              <w:left w:val="single" w:sz="6" w:space="0" w:color="auto"/>
              <w:bottom w:val="single" w:sz="6" w:space="0" w:color="auto"/>
              <w:right w:val="single" w:sz="6" w:space="0" w:color="auto"/>
            </w:tcBorders>
          </w:tcPr>
          <w:p w:rsidR="00435F2B" w:rsidRDefault="00435F2B">
            <w:pPr>
              <w:widowControl w:val="0"/>
              <w:autoSpaceDE w:val="0"/>
              <w:autoSpaceDN w:val="0"/>
              <w:adjustRightInd w:val="0"/>
              <w:jc w:val="center"/>
              <w:rPr>
                <w:rFonts w:ascii="Times New Roman CYR" w:hAnsi="Times New Roman CYR" w:cs="Times New Roman CYR"/>
                <w:sz w:val="20"/>
                <w:szCs w:val="20"/>
              </w:rPr>
            </w:pPr>
          </w:p>
        </w:tc>
        <w:tc>
          <w:tcPr>
            <w:tcW w:w="2081" w:type="dxa"/>
            <w:tcBorders>
              <w:top w:val="nil"/>
              <w:left w:val="single" w:sz="6" w:space="0" w:color="auto"/>
              <w:bottom w:val="single" w:sz="6" w:space="0" w:color="auto"/>
              <w:right w:val="single" w:sz="6" w:space="0" w:color="auto"/>
            </w:tcBorders>
          </w:tcPr>
          <w:p w:rsidR="00435F2B" w:rsidRDefault="00435F2B">
            <w:pPr>
              <w:widowControl w:val="0"/>
              <w:autoSpaceDE w:val="0"/>
              <w:autoSpaceDN w:val="0"/>
              <w:adjustRightInd w:val="0"/>
              <w:jc w:val="center"/>
              <w:rPr>
                <w:rFonts w:ascii="Times New Roman CYR" w:hAnsi="Times New Roman CYR" w:cs="Times New Roman CYR"/>
                <w:sz w:val="20"/>
                <w:szCs w:val="20"/>
              </w:rPr>
            </w:pPr>
          </w:p>
        </w:tc>
        <w:tc>
          <w:tcPr>
            <w:tcW w:w="2081" w:type="dxa"/>
            <w:gridSpan w:val="3"/>
            <w:tcBorders>
              <w:top w:val="nil"/>
              <w:left w:val="single" w:sz="6" w:space="0" w:color="auto"/>
              <w:bottom w:val="single" w:sz="6" w:space="0" w:color="auto"/>
              <w:right w:val="single" w:sz="6" w:space="0" w:color="auto"/>
            </w:tcBorders>
          </w:tcPr>
          <w:p w:rsidR="00435F2B" w:rsidRDefault="00435F2B">
            <w:pPr>
              <w:widowControl w:val="0"/>
              <w:autoSpaceDE w:val="0"/>
              <w:autoSpaceDN w:val="0"/>
              <w:adjustRightInd w:val="0"/>
              <w:jc w:val="center"/>
              <w:rPr>
                <w:rFonts w:ascii="Times New Roman CYR" w:hAnsi="Times New Roman CYR" w:cs="Times New Roman CYR"/>
                <w:sz w:val="20"/>
                <w:szCs w:val="20"/>
              </w:rPr>
            </w:pPr>
          </w:p>
        </w:tc>
        <w:tc>
          <w:tcPr>
            <w:tcW w:w="2081" w:type="dxa"/>
            <w:gridSpan w:val="3"/>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прості іменні</w:t>
            </w:r>
          </w:p>
        </w:tc>
        <w:tc>
          <w:tcPr>
            <w:tcW w:w="2081" w:type="dxa"/>
            <w:gridSpan w:val="2"/>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привілейовані іменні</w:t>
            </w:r>
          </w:p>
        </w:tc>
      </w:tr>
      <w:tr w:rsidR="00435F2B">
        <w:tblPrEx>
          <w:tblCellMar>
            <w:top w:w="0" w:type="dxa"/>
            <w:bottom w:w="0" w:type="dxa"/>
          </w:tblCellMar>
        </w:tblPrEx>
        <w:tc>
          <w:tcPr>
            <w:tcW w:w="8743" w:type="dxa"/>
            <w:gridSpan w:val="5"/>
            <w:vMerge w:val="restart"/>
            <w:tcBorders>
              <w:top w:val="single" w:sz="6" w:space="0" w:color="auto"/>
              <w:left w:val="single" w:sz="6" w:space="0" w:color="auto"/>
              <w:bottom w:val="nil"/>
              <w:right w:val="single" w:sz="6" w:space="0" w:color="auto"/>
            </w:tcBorders>
          </w:tcPr>
          <w:p w:rsidR="00435F2B" w:rsidRDefault="00435F2B">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Прізвище, ім’я, по батькові (за наявності) фізичної особи**</w:t>
            </w:r>
          </w:p>
        </w:tc>
        <w:tc>
          <w:tcPr>
            <w:tcW w:w="1457" w:type="dxa"/>
            <w:vMerge w:val="restart"/>
            <w:tcBorders>
              <w:top w:val="single" w:sz="6" w:space="0" w:color="auto"/>
              <w:left w:val="single" w:sz="6" w:space="0" w:color="auto"/>
              <w:bottom w:val="nil"/>
              <w:right w:val="single" w:sz="6" w:space="0" w:color="auto"/>
            </w:tcBorders>
          </w:tcPr>
          <w:p w:rsidR="00435F2B" w:rsidRDefault="00435F2B">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Кількість акцій (штук)</w:t>
            </w:r>
          </w:p>
        </w:tc>
        <w:tc>
          <w:tcPr>
            <w:tcW w:w="1457" w:type="dxa"/>
            <w:gridSpan w:val="2"/>
            <w:vMerge w:val="restart"/>
            <w:tcBorders>
              <w:top w:val="single" w:sz="6" w:space="0" w:color="auto"/>
              <w:left w:val="single" w:sz="6" w:space="0" w:color="auto"/>
              <w:bottom w:val="nil"/>
              <w:right w:val="single" w:sz="6" w:space="0" w:color="auto"/>
            </w:tcBorders>
          </w:tcPr>
          <w:p w:rsidR="00435F2B" w:rsidRDefault="00435F2B">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Від загальної кількості акцій (у відсотках)</w:t>
            </w:r>
          </w:p>
        </w:tc>
        <w:tc>
          <w:tcPr>
            <w:tcW w:w="2914" w:type="dxa"/>
            <w:gridSpan w:val="4"/>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Кількість за типами акцій</w:t>
            </w:r>
          </w:p>
        </w:tc>
      </w:tr>
      <w:tr w:rsidR="00435F2B">
        <w:tblPrEx>
          <w:tblCellMar>
            <w:top w:w="0" w:type="dxa"/>
            <w:bottom w:w="0" w:type="dxa"/>
          </w:tblCellMar>
        </w:tblPrEx>
        <w:tc>
          <w:tcPr>
            <w:tcW w:w="8743" w:type="dxa"/>
            <w:gridSpan w:val="5"/>
            <w:tcBorders>
              <w:top w:val="nil"/>
              <w:left w:val="single" w:sz="6" w:space="0" w:color="auto"/>
              <w:bottom w:val="single" w:sz="6" w:space="0" w:color="auto"/>
              <w:right w:val="single" w:sz="6" w:space="0" w:color="auto"/>
            </w:tcBorders>
          </w:tcPr>
          <w:p w:rsidR="00435F2B" w:rsidRDefault="00435F2B">
            <w:pPr>
              <w:widowControl w:val="0"/>
              <w:autoSpaceDE w:val="0"/>
              <w:autoSpaceDN w:val="0"/>
              <w:adjustRightInd w:val="0"/>
              <w:jc w:val="center"/>
              <w:rPr>
                <w:rFonts w:ascii="Times New Roman CYR" w:hAnsi="Times New Roman CYR" w:cs="Times New Roman CYR"/>
                <w:sz w:val="20"/>
                <w:szCs w:val="20"/>
              </w:rPr>
            </w:pPr>
          </w:p>
        </w:tc>
        <w:tc>
          <w:tcPr>
            <w:tcW w:w="1457" w:type="dxa"/>
            <w:tcBorders>
              <w:top w:val="nil"/>
              <w:left w:val="single" w:sz="6" w:space="0" w:color="auto"/>
              <w:bottom w:val="single" w:sz="6" w:space="0" w:color="auto"/>
              <w:right w:val="single" w:sz="6" w:space="0" w:color="auto"/>
            </w:tcBorders>
          </w:tcPr>
          <w:p w:rsidR="00435F2B" w:rsidRDefault="00435F2B">
            <w:pPr>
              <w:widowControl w:val="0"/>
              <w:autoSpaceDE w:val="0"/>
              <w:autoSpaceDN w:val="0"/>
              <w:adjustRightInd w:val="0"/>
              <w:jc w:val="center"/>
              <w:rPr>
                <w:rFonts w:ascii="Times New Roman CYR" w:hAnsi="Times New Roman CYR" w:cs="Times New Roman CYR"/>
                <w:sz w:val="20"/>
                <w:szCs w:val="20"/>
              </w:rPr>
            </w:pPr>
          </w:p>
        </w:tc>
        <w:tc>
          <w:tcPr>
            <w:tcW w:w="1457" w:type="dxa"/>
            <w:gridSpan w:val="2"/>
            <w:tcBorders>
              <w:top w:val="nil"/>
              <w:left w:val="single" w:sz="6" w:space="0" w:color="auto"/>
              <w:bottom w:val="single" w:sz="6" w:space="0" w:color="auto"/>
              <w:right w:val="single" w:sz="6" w:space="0" w:color="auto"/>
            </w:tcBorders>
          </w:tcPr>
          <w:p w:rsidR="00435F2B" w:rsidRDefault="00435F2B">
            <w:pPr>
              <w:widowControl w:val="0"/>
              <w:autoSpaceDE w:val="0"/>
              <w:autoSpaceDN w:val="0"/>
              <w:adjustRightInd w:val="0"/>
              <w:jc w:val="center"/>
              <w:rPr>
                <w:rFonts w:ascii="Times New Roman CYR" w:hAnsi="Times New Roman CYR" w:cs="Times New Roman CYR"/>
                <w:sz w:val="20"/>
                <w:szCs w:val="20"/>
              </w:rPr>
            </w:pPr>
          </w:p>
        </w:tc>
        <w:tc>
          <w:tcPr>
            <w:tcW w:w="1457" w:type="dxa"/>
            <w:gridSpan w:val="3"/>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прості іменні</w:t>
            </w:r>
          </w:p>
        </w:tc>
        <w:tc>
          <w:tcPr>
            <w:tcW w:w="1457"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привілейовані іменні</w:t>
            </w:r>
          </w:p>
        </w:tc>
      </w:tr>
      <w:tr w:rsidR="00435F2B">
        <w:tblPrEx>
          <w:tblCellMar>
            <w:top w:w="0" w:type="dxa"/>
            <w:bottom w:w="0" w:type="dxa"/>
          </w:tblCellMar>
        </w:tblPrEx>
        <w:tc>
          <w:tcPr>
            <w:tcW w:w="8743" w:type="dxa"/>
            <w:gridSpan w:val="5"/>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Павець Ярослав Миколайович</w:t>
            </w:r>
          </w:p>
        </w:tc>
        <w:tc>
          <w:tcPr>
            <w:tcW w:w="1457"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right"/>
              <w:rPr>
                <w:rFonts w:ascii="Times New Roman CYR" w:hAnsi="Times New Roman CYR" w:cs="Times New Roman CYR"/>
                <w:sz w:val="20"/>
                <w:szCs w:val="20"/>
              </w:rPr>
            </w:pPr>
            <w:r>
              <w:rPr>
                <w:rFonts w:ascii="Times New Roman CYR" w:hAnsi="Times New Roman CYR" w:cs="Times New Roman CYR"/>
                <w:sz w:val="20"/>
                <w:szCs w:val="20"/>
              </w:rPr>
              <w:t>2340251</w:t>
            </w:r>
          </w:p>
        </w:tc>
        <w:tc>
          <w:tcPr>
            <w:tcW w:w="1457" w:type="dxa"/>
            <w:gridSpan w:val="2"/>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right"/>
              <w:rPr>
                <w:rFonts w:ascii="Times New Roman CYR" w:hAnsi="Times New Roman CYR" w:cs="Times New Roman CYR"/>
                <w:sz w:val="20"/>
                <w:szCs w:val="20"/>
              </w:rPr>
            </w:pPr>
            <w:r>
              <w:rPr>
                <w:rFonts w:ascii="Times New Roman CYR" w:hAnsi="Times New Roman CYR" w:cs="Times New Roman CYR"/>
                <w:sz w:val="20"/>
                <w:szCs w:val="20"/>
              </w:rPr>
              <w:t>20,125825</w:t>
            </w:r>
          </w:p>
        </w:tc>
        <w:tc>
          <w:tcPr>
            <w:tcW w:w="1457" w:type="dxa"/>
            <w:gridSpan w:val="3"/>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right"/>
              <w:rPr>
                <w:rFonts w:ascii="Times New Roman CYR" w:hAnsi="Times New Roman CYR" w:cs="Times New Roman CYR"/>
                <w:sz w:val="20"/>
                <w:szCs w:val="20"/>
              </w:rPr>
            </w:pPr>
            <w:r>
              <w:rPr>
                <w:rFonts w:ascii="Times New Roman CYR" w:hAnsi="Times New Roman CYR" w:cs="Times New Roman CYR"/>
                <w:sz w:val="20"/>
                <w:szCs w:val="20"/>
              </w:rPr>
              <w:t>2340251</w:t>
            </w:r>
          </w:p>
        </w:tc>
        <w:tc>
          <w:tcPr>
            <w:tcW w:w="1457"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right"/>
              <w:rPr>
                <w:rFonts w:ascii="Times New Roman CYR" w:hAnsi="Times New Roman CYR" w:cs="Times New Roman CYR"/>
                <w:sz w:val="20"/>
                <w:szCs w:val="20"/>
              </w:rPr>
            </w:pPr>
            <w:r>
              <w:rPr>
                <w:rFonts w:ascii="Times New Roman CYR" w:hAnsi="Times New Roman CYR" w:cs="Times New Roman CYR"/>
                <w:sz w:val="20"/>
                <w:szCs w:val="20"/>
              </w:rPr>
              <w:t>0</w:t>
            </w:r>
          </w:p>
        </w:tc>
      </w:tr>
      <w:tr w:rsidR="00435F2B">
        <w:tblPrEx>
          <w:tblCellMar>
            <w:top w:w="0" w:type="dxa"/>
            <w:bottom w:w="0" w:type="dxa"/>
          </w:tblCellMar>
        </w:tblPrEx>
        <w:tc>
          <w:tcPr>
            <w:tcW w:w="8743" w:type="dxa"/>
            <w:gridSpan w:val="5"/>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Просяник Свiтлана Олександрiвна</w:t>
            </w:r>
          </w:p>
        </w:tc>
        <w:tc>
          <w:tcPr>
            <w:tcW w:w="1457"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right"/>
              <w:rPr>
                <w:rFonts w:ascii="Times New Roman CYR" w:hAnsi="Times New Roman CYR" w:cs="Times New Roman CYR"/>
                <w:sz w:val="20"/>
                <w:szCs w:val="20"/>
              </w:rPr>
            </w:pPr>
            <w:r>
              <w:rPr>
                <w:rFonts w:ascii="Times New Roman CYR" w:hAnsi="Times New Roman CYR" w:cs="Times New Roman CYR"/>
                <w:sz w:val="20"/>
                <w:szCs w:val="20"/>
              </w:rPr>
              <w:t>1296000</w:t>
            </w:r>
          </w:p>
        </w:tc>
        <w:tc>
          <w:tcPr>
            <w:tcW w:w="1457" w:type="dxa"/>
            <w:gridSpan w:val="2"/>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right"/>
              <w:rPr>
                <w:rFonts w:ascii="Times New Roman CYR" w:hAnsi="Times New Roman CYR" w:cs="Times New Roman CYR"/>
                <w:sz w:val="20"/>
                <w:szCs w:val="20"/>
              </w:rPr>
            </w:pPr>
            <w:r>
              <w:rPr>
                <w:rFonts w:ascii="Times New Roman CYR" w:hAnsi="Times New Roman CYR" w:cs="Times New Roman CYR"/>
                <w:sz w:val="20"/>
                <w:szCs w:val="20"/>
              </w:rPr>
              <w:t>11,145415</w:t>
            </w:r>
          </w:p>
        </w:tc>
        <w:tc>
          <w:tcPr>
            <w:tcW w:w="1457" w:type="dxa"/>
            <w:gridSpan w:val="3"/>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right"/>
              <w:rPr>
                <w:rFonts w:ascii="Times New Roman CYR" w:hAnsi="Times New Roman CYR" w:cs="Times New Roman CYR"/>
                <w:sz w:val="20"/>
                <w:szCs w:val="20"/>
              </w:rPr>
            </w:pPr>
            <w:r>
              <w:rPr>
                <w:rFonts w:ascii="Times New Roman CYR" w:hAnsi="Times New Roman CYR" w:cs="Times New Roman CYR"/>
                <w:sz w:val="20"/>
                <w:szCs w:val="20"/>
              </w:rPr>
              <w:t>1296000</w:t>
            </w:r>
          </w:p>
        </w:tc>
        <w:tc>
          <w:tcPr>
            <w:tcW w:w="1457"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right"/>
              <w:rPr>
                <w:rFonts w:ascii="Times New Roman CYR" w:hAnsi="Times New Roman CYR" w:cs="Times New Roman CYR"/>
                <w:sz w:val="20"/>
                <w:szCs w:val="20"/>
              </w:rPr>
            </w:pPr>
            <w:r>
              <w:rPr>
                <w:rFonts w:ascii="Times New Roman CYR" w:hAnsi="Times New Roman CYR" w:cs="Times New Roman CYR"/>
                <w:sz w:val="20"/>
                <w:szCs w:val="20"/>
              </w:rPr>
              <w:t>0</w:t>
            </w:r>
          </w:p>
        </w:tc>
      </w:tr>
      <w:tr w:rsidR="00435F2B">
        <w:tblPrEx>
          <w:tblCellMar>
            <w:top w:w="0" w:type="dxa"/>
            <w:bottom w:w="0" w:type="dxa"/>
          </w:tblCellMar>
        </w:tblPrEx>
        <w:tc>
          <w:tcPr>
            <w:tcW w:w="8743" w:type="dxa"/>
            <w:gridSpan w:val="5"/>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Усього</w:t>
            </w:r>
          </w:p>
        </w:tc>
        <w:tc>
          <w:tcPr>
            <w:tcW w:w="1457"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right"/>
              <w:rPr>
                <w:rFonts w:ascii="Times New Roman CYR" w:hAnsi="Times New Roman CYR" w:cs="Times New Roman CYR"/>
                <w:sz w:val="20"/>
                <w:szCs w:val="20"/>
              </w:rPr>
            </w:pPr>
            <w:r>
              <w:rPr>
                <w:rFonts w:ascii="Times New Roman CYR" w:hAnsi="Times New Roman CYR" w:cs="Times New Roman CYR"/>
                <w:sz w:val="20"/>
                <w:szCs w:val="20"/>
              </w:rPr>
              <w:t>3636251</w:t>
            </w:r>
          </w:p>
        </w:tc>
        <w:tc>
          <w:tcPr>
            <w:tcW w:w="1457" w:type="dxa"/>
            <w:gridSpan w:val="2"/>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right"/>
              <w:rPr>
                <w:rFonts w:ascii="Times New Roman CYR" w:hAnsi="Times New Roman CYR" w:cs="Times New Roman CYR"/>
                <w:sz w:val="20"/>
                <w:szCs w:val="20"/>
              </w:rPr>
            </w:pPr>
            <w:r>
              <w:rPr>
                <w:rFonts w:ascii="Times New Roman CYR" w:hAnsi="Times New Roman CYR" w:cs="Times New Roman CYR"/>
                <w:sz w:val="20"/>
                <w:szCs w:val="20"/>
              </w:rPr>
              <w:t>31,271239</w:t>
            </w:r>
          </w:p>
        </w:tc>
        <w:tc>
          <w:tcPr>
            <w:tcW w:w="1457" w:type="dxa"/>
            <w:gridSpan w:val="3"/>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right"/>
              <w:rPr>
                <w:rFonts w:ascii="Times New Roman CYR" w:hAnsi="Times New Roman CYR" w:cs="Times New Roman CYR"/>
                <w:sz w:val="20"/>
                <w:szCs w:val="20"/>
              </w:rPr>
            </w:pPr>
            <w:r>
              <w:rPr>
                <w:rFonts w:ascii="Times New Roman CYR" w:hAnsi="Times New Roman CYR" w:cs="Times New Roman CYR"/>
                <w:sz w:val="20"/>
                <w:szCs w:val="20"/>
              </w:rPr>
              <w:t>3636251</w:t>
            </w:r>
          </w:p>
        </w:tc>
        <w:tc>
          <w:tcPr>
            <w:tcW w:w="1457"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right"/>
              <w:rPr>
                <w:rFonts w:ascii="Times New Roman CYR" w:hAnsi="Times New Roman CYR" w:cs="Times New Roman CYR"/>
                <w:sz w:val="20"/>
                <w:szCs w:val="20"/>
              </w:rPr>
            </w:pPr>
            <w:r>
              <w:rPr>
                <w:rFonts w:ascii="Times New Roman CYR" w:hAnsi="Times New Roman CYR" w:cs="Times New Roman CYR"/>
                <w:sz w:val="20"/>
                <w:szCs w:val="20"/>
              </w:rPr>
              <w:t>0</w:t>
            </w:r>
          </w:p>
        </w:tc>
      </w:tr>
      <w:tr w:rsidR="00435F2B">
        <w:tblPrEx>
          <w:tblCellMar>
            <w:top w:w="0" w:type="dxa"/>
            <w:bottom w:w="0" w:type="dxa"/>
          </w:tblCellMar>
        </w:tblPrEx>
        <w:tc>
          <w:tcPr>
            <w:tcW w:w="12143" w:type="dxa"/>
            <w:gridSpan w:val="9"/>
            <w:tcBorders>
              <w:top w:val="nil"/>
              <w:left w:val="nil"/>
              <w:bottom w:val="nil"/>
              <w:right w:val="nil"/>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Звіт роздруковано з використанням програмної системи Фондові технології. Звіт АТ</w:t>
            </w:r>
            <w:r>
              <w:rPr>
                <w:rFonts w:ascii="Times New Roman CYR" w:hAnsi="Times New Roman CYR" w:cs="Times New Roman CYR"/>
                <w:sz w:val="20"/>
                <w:szCs w:val="20"/>
              </w:rPr>
              <w:br/>
              <w:t>Версія 09.10.07  (c) ТОВ "Фондові технології та консультації", MMIII - MMXX</w:t>
            </w:r>
          </w:p>
        </w:tc>
        <w:tc>
          <w:tcPr>
            <w:tcW w:w="2428" w:type="dxa"/>
            <w:gridSpan w:val="3"/>
            <w:tcBorders>
              <w:top w:val="nil"/>
              <w:left w:val="nil"/>
              <w:bottom w:val="nil"/>
              <w:right w:val="nil"/>
            </w:tcBorders>
          </w:tcPr>
          <w:p w:rsidR="00435F2B" w:rsidRDefault="00435F2B">
            <w:pPr>
              <w:widowControl w:val="0"/>
              <w:autoSpaceDE w:val="0"/>
              <w:autoSpaceDN w:val="0"/>
              <w:adjustRightInd w:val="0"/>
              <w:jc w:val="right"/>
              <w:rPr>
                <w:rFonts w:ascii="Times New Roman CYR" w:hAnsi="Times New Roman CYR" w:cs="Times New Roman CYR"/>
                <w:sz w:val="20"/>
                <w:szCs w:val="20"/>
              </w:rPr>
            </w:pPr>
          </w:p>
        </w:tc>
      </w:tr>
    </w:tbl>
    <w:p w:rsidR="00435F2B" w:rsidRDefault="00435F2B">
      <w:pPr>
        <w:widowControl w:val="0"/>
        <w:autoSpaceDE w:val="0"/>
        <w:autoSpaceDN w:val="0"/>
        <w:adjustRightInd w:val="0"/>
        <w:rPr>
          <w:rFonts w:ascii="Times New Roman CYR" w:hAnsi="Times New Roman CYR" w:cs="Times New Roman CYR"/>
          <w:sz w:val="20"/>
          <w:szCs w:val="20"/>
        </w:rPr>
        <w:sectPr w:rsidR="00435F2B">
          <w:pgSz w:w="16840" w:h="11907" w:orient="landscape"/>
          <w:pgMar w:top="1134" w:right="1134" w:bottom="1134" w:left="1134" w:header="708" w:footer="708" w:gutter="0"/>
          <w:cols w:space="720"/>
          <w:noEndnote/>
        </w:sectPr>
      </w:pPr>
    </w:p>
    <w:p w:rsidR="00435F2B" w:rsidRDefault="00435F2B">
      <w:pPr>
        <w:widowControl w:val="0"/>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rPr>
        <w:t>X. Структура капіталу</w:t>
      </w:r>
    </w:p>
    <w:p w:rsidR="00435F2B" w:rsidRDefault="00435F2B">
      <w:pPr>
        <w:widowControl w:val="0"/>
        <w:autoSpaceDE w:val="0"/>
        <w:autoSpaceDN w:val="0"/>
        <w:adjustRightInd w:val="0"/>
        <w:rPr>
          <w:rFonts w:ascii="Times New Roman CYR" w:hAnsi="Times New Roman CYR" w:cs="Times New Roman CYR"/>
          <w:sz w:val="20"/>
          <w:szCs w:val="20"/>
        </w:rPr>
      </w:pPr>
    </w:p>
    <w:tbl>
      <w:tblPr>
        <w:tblW w:w="0" w:type="auto"/>
        <w:tblInd w:w="57" w:type="dxa"/>
        <w:tblLayout w:type="fixed"/>
        <w:tblCellMar>
          <w:left w:w="57" w:type="dxa"/>
          <w:right w:w="57" w:type="dxa"/>
        </w:tblCellMar>
        <w:tblLook w:val="0000"/>
      </w:tblPr>
      <w:tblGrid>
        <w:gridCol w:w="3238"/>
        <w:gridCol w:w="1619"/>
        <w:gridCol w:w="3238"/>
        <w:gridCol w:w="3238"/>
        <w:gridCol w:w="810"/>
        <w:gridCol w:w="2428"/>
      </w:tblGrid>
      <w:tr w:rsidR="00435F2B">
        <w:tblPrEx>
          <w:tblCellMar>
            <w:top w:w="0" w:type="dxa"/>
            <w:bottom w:w="0" w:type="dxa"/>
          </w:tblCellMar>
        </w:tblPrEx>
        <w:tc>
          <w:tcPr>
            <w:tcW w:w="3238"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Тип та/або клас акцій</w:t>
            </w:r>
          </w:p>
        </w:tc>
        <w:tc>
          <w:tcPr>
            <w:tcW w:w="1619"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Кількість акцій (шт.)</w:t>
            </w:r>
          </w:p>
        </w:tc>
        <w:tc>
          <w:tcPr>
            <w:tcW w:w="3238"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Номінальна вартість (грн)</w:t>
            </w:r>
          </w:p>
        </w:tc>
        <w:tc>
          <w:tcPr>
            <w:tcW w:w="3238"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 xml:space="preserve">Права та обов'язки </w:t>
            </w:r>
          </w:p>
        </w:tc>
        <w:tc>
          <w:tcPr>
            <w:tcW w:w="3238" w:type="dxa"/>
            <w:gridSpan w:val="2"/>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Наявність публічної пропозиції та/або допуску до торгів на фондовій біржі в частині включення до біржового реєстру</w:t>
            </w:r>
          </w:p>
        </w:tc>
      </w:tr>
      <w:tr w:rsidR="00435F2B">
        <w:tblPrEx>
          <w:tblCellMar>
            <w:top w:w="0" w:type="dxa"/>
            <w:bottom w:w="0" w:type="dxa"/>
          </w:tblCellMar>
        </w:tblPrEx>
        <w:tc>
          <w:tcPr>
            <w:tcW w:w="3238"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акції прості іменні</w:t>
            </w:r>
          </w:p>
        </w:tc>
        <w:tc>
          <w:tcPr>
            <w:tcW w:w="1619"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right"/>
              <w:rPr>
                <w:rFonts w:ascii="Times New Roman CYR" w:hAnsi="Times New Roman CYR" w:cs="Times New Roman CYR"/>
                <w:sz w:val="20"/>
                <w:szCs w:val="20"/>
              </w:rPr>
            </w:pPr>
            <w:r>
              <w:rPr>
                <w:rFonts w:ascii="Times New Roman CYR" w:hAnsi="Times New Roman CYR" w:cs="Times New Roman CYR"/>
                <w:sz w:val="20"/>
                <w:szCs w:val="20"/>
              </w:rPr>
              <w:t>11628100</w:t>
            </w:r>
          </w:p>
        </w:tc>
        <w:tc>
          <w:tcPr>
            <w:tcW w:w="3238"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right"/>
              <w:rPr>
                <w:rFonts w:ascii="Times New Roman CYR" w:hAnsi="Times New Roman CYR" w:cs="Times New Roman CYR"/>
                <w:sz w:val="20"/>
                <w:szCs w:val="20"/>
              </w:rPr>
            </w:pPr>
            <w:r>
              <w:rPr>
                <w:rFonts w:ascii="Times New Roman CYR" w:hAnsi="Times New Roman CYR" w:cs="Times New Roman CYR"/>
                <w:sz w:val="20"/>
                <w:szCs w:val="20"/>
              </w:rPr>
              <w:t>0,25</w:t>
            </w:r>
          </w:p>
        </w:tc>
        <w:tc>
          <w:tcPr>
            <w:tcW w:w="3238"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Акцiонери наділені загальними правами та обов'язками, визначеними чинним законодавством. Зокрема акцiонери Товариства мають право: брати участь в управлiннi акцiонерним Товариством (через участь та голосування на Загальних зборах особисто або через своїх уповноважених представникiв); обирати та бути обраними до органiв управлiння Товариством; вимагати (при володiннi бiльш як 10% акцiй Товариства) скликання позачергових Загальних зборiв чи перевiрки зовнiшнiм аудитором фiнансово-господарської дiяльностi Товариства; брати участь у розподiлi прибутку Товариства та одержувати його частку (дивiденди) у порядку, визначеному законодавством України та внутрiшнiми нормативними документами Товариства; отримувати будь-яку iнформацiю про дiяльнiсть Товариства, якщо така iнформацiя не носить характеру iнформацiї з обмеженим доступом (конфiденцiйної або таємної); користуватися переважним правом на придбання додатково випущених Товариством акцiй; вiльно розпоряджатися акцiями Товариства у порядку, вставновленому законодавством України; отримання, у разi лiквiдацiї, частини майна Товариства або вартостi частини майна. Акцiонери Товариства зобов'язанi: - дотримуватися норм статуту Товариства та внутрiшнiх нормативних документiв Товариства; - виконувати рiшення Загальних зборiв та iнших органiв управлiння Товариства, виданi в межах наданих їм повноважень; - сприяти Товариству у здiйсненнi ним статутної дiяльностi, пiдвищенню його прибутковостi та ефективностi дiяльностi; - оплатити повну номiнальну вартiсть акцiй у розмiрi, порядку, коштами (засобами) та термiни, передбаченi цим Статутом i рiшеннями загальних зборiв; - не розголошувати iнформацiю про дiяльнiсть Товариства, що складає комерцiйну таємницю та носить конфiденцiйний характер; - брати участь у забезпеченнi Товариства необхiдною для його дiяльностi iнформацiєю та iншими матерiальними i нематерiальними ресурсами; - виконувати свої зобов'язання щодо Товариства; - нести iншi обов'язки, встановленi Статутом Товариства та передбаченi законодавством України.</w:t>
            </w:r>
          </w:p>
        </w:tc>
        <w:tc>
          <w:tcPr>
            <w:tcW w:w="3238" w:type="dxa"/>
            <w:gridSpan w:val="2"/>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публічної пропозиції Товариством не надавалося</w:t>
            </w:r>
          </w:p>
        </w:tc>
      </w:tr>
      <w:tr w:rsidR="00435F2B">
        <w:tblPrEx>
          <w:tblCellMar>
            <w:top w:w="0" w:type="dxa"/>
            <w:bottom w:w="0" w:type="dxa"/>
          </w:tblCellMar>
        </w:tblPrEx>
        <w:tc>
          <w:tcPr>
            <w:tcW w:w="12143" w:type="dxa"/>
            <w:gridSpan w:val="5"/>
            <w:tcBorders>
              <w:top w:val="nil"/>
              <w:left w:val="nil"/>
              <w:bottom w:val="nil"/>
              <w:right w:val="nil"/>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Звіт роздруковано з використанням програмної системи Фондові технології. Звіт АТ</w:t>
            </w:r>
            <w:r>
              <w:rPr>
                <w:rFonts w:ascii="Times New Roman CYR" w:hAnsi="Times New Roman CYR" w:cs="Times New Roman CYR"/>
                <w:sz w:val="20"/>
                <w:szCs w:val="20"/>
              </w:rPr>
              <w:br/>
              <w:t>Версія 09.10.07  (c) ТОВ "Фондові технології та консультації", MMIII - MMXX</w:t>
            </w:r>
          </w:p>
        </w:tc>
        <w:tc>
          <w:tcPr>
            <w:tcW w:w="2428" w:type="dxa"/>
            <w:tcBorders>
              <w:top w:val="nil"/>
              <w:left w:val="nil"/>
              <w:bottom w:val="nil"/>
              <w:right w:val="nil"/>
            </w:tcBorders>
          </w:tcPr>
          <w:p w:rsidR="00435F2B" w:rsidRDefault="00435F2B">
            <w:pPr>
              <w:widowControl w:val="0"/>
              <w:autoSpaceDE w:val="0"/>
              <w:autoSpaceDN w:val="0"/>
              <w:adjustRightInd w:val="0"/>
              <w:jc w:val="right"/>
              <w:rPr>
                <w:rFonts w:ascii="Times New Roman CYR" w:hAnsi="Times New Roman CYR" w:cs="Times New Roman CYR"/>
                <w:sz w:val="20"/>
                <w:szCs w:val="20"/>
              </w:rPr>
            </w:pPr>
          </w:p>
        </w:tc>
      </w:tr>
    </w:tbl>
    <w:p w:rsidR="00435F2B" w:rsidRDefault="00435F2B">
      <w:pPr>
        <w:widowControl w:val="0"/>
        <w:autoSpaceDE w:val="0"/>
        <w:autoSpaceDN w:val="0"/>
        <w:adjustRightInd w:val="0"/>
        <w:rPr>
          <w:rFonts w:ascii="Times New Roman CYR" w:hAnsi="Times New Roman CYR" w:cs="Times New Roman CYR"/>
          <w:sz w:val="20"/>
          <w:szCs w:val="20"/>
        </w:rPr>
        <w:sectPr w:rsidR="00435F2B">
          <w:pgSz w:w="16840" w:h="11907" w:orient="landscape"/>
          <w:pgMar w:top="1134" w:right="1134" w:bottom="1134" w:left="1134" w:header="708" w:footer="708" w:gutter="0"/>
          <w:cols w:space="720"/>
          <w:noEndnote/>
        </w:sectPr>
      </w:pPr>
    </w:p>
    <w:p w:rsidR="00435F2B" w:rsidRDefault="00435F2B">
      <w:pPr>
        <w:widowControl w:val="0"/>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rPr>
        <w:t>XI. Відомості про цінні папери емітента</w:t>
      </w:r>
    </w:p>
    <w:p w:rsidR="00435F2B" w:rsidRDefault="00435F2B">
      <w:pPr>
        <w:widowControl w:val="0"/>
        <w:autoSpaceDE w:val="0"/>
        <w:autoSpaceDN w:val="0"/>
        <w:adjustRightInd w:val="0"/>
        <w:rPr>
          <w:rFonts w:ascii="Times New Roman CYR" w:hAnsi="Times New Roman CYR" w:cs="Times New Roman CYR"/>
          <w:sz w:val="20"/>
          <w:szCs w:val="20"/>
        </w:rPr>
      </w:pPr>
    </w:p>
    <w:p w:rsidR="00435F2B" w:rsidRDefault="00435F2B">
      <w:pPr>
        <w:widowControl w:val="0"/>
        <w:autoSpaceDE w:val="0"/>
        <w:autoSpaceDN w:val="0"/>
        <w:adjustRightInd w:val="0"/>
        <w:rPr>
          <w:rFonts w:ascii="Times New Roman CYR" w:hAnsi="Times New Roman CYR" w:cs="Times New Roman CYR"/>
          <w:sz w:val="20"/>
          <w:szCs w:val="20"/>
        </w:rPr>
      </w:pPr>
    </w:p>
    <w:p w:rsidR="00435F2B" w:rsidRDefault="00435F2B">
      <w:pPr>
        <w:widowControl w:val="0"/>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rPr>
        <w:t>1. Інформація про випуски акцій емітента</w:t>
      </w:r>
    </w:p>
    <w:p w:rsidR="00435F2B" w:rsidRDefault="00435F2B">
      <w:pPr>
        <w:widowControl w:val="0"/>
        <w:autoSpaceDE w:val="0"/>
        <w:autoSpaceDN w:val="0"/>
        <w:adjustRightInd w:val="0"/>
        <w:rPr>
          <w:rFonts w:ascii="Times New Roman CYR" w:hAnsi="Times New Roman CYR" w:cs="Times New Roman CYR"/>
          <w:sz w:val="20"/>
          <w:szCs w:val="20"/>
        </w:rPr>
      </w:pPr>
    </w:p>
    <w:tbl>
      <w:tblPr>
        <w:tblW w:w="0" w:type="auto"/>
        <w:tblInd w:w="57" w:type="dxa"/>
        <w:tblLayout w:type="fixed"/>
        <w:tblCellMar>
          <w:left w:w="57" w:type="dxa"/>
          <w:right w:w="57" w:type="dxa"/>
        </w:tblCellMar>
        <w:tblLook w:val="0000"/>
      </w:tblPr>
      <w:tblGrid>
        <w:gridCol w:w="1457"/>
        <w:gridCol w:w="1457"/>
        <w:gridCol w:w="1457"/>
        <w:gridCol w:w="1457"/>
        <w:gridCol w:w="1457"/>
        <w:gridCol w:w="1457"/>
        <w:gridCol w:w="1457"/>
        <w:gridCol w:w="1457"/>
        <w:gridCol w:w="487"/>
        <w:gridCol w:w="970"/>
        <w:gridCol w:w="1458"/>
      </w:tblGrid>
      <w:tr w:rsidR="00435F2B">
        <w:tblPrEx>
          <w:tblCellMar>
            <w:top w:w="0" w:type="dxa"/>
            <w:bottom w:w="0" w:type="dxa"/>
          </w:tblCellMar>
        </w:tblPrEx>
        <w:tc>
          <w:tcPr>
            <w:tcW w:w="1457"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Дата реєстрації випуску</w:t>
            </w:r>
          </w:p>
        </w:tc>
        <w:tc>
          <w:tcPr>
            <w:tcW w:w="1457"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Номер свідоцтва про реєстрацію випуску</w:t>
            </w:r>
          </w:p>
        </w:tc>
        <w:tc>
          <w:tcPr>
            <w:tcW w:w="1457"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Найменування органу, що зареєстрував випуск</w:t>
            </w:r>
          </w:p>
        </w:tc>
        <w:tc>
          <w:tcPr>
            <w:tcW w:w="1457"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Міжнародний ідентифікаційний номер</w:t>
            </w:r>
          </w:p>
        </w:tc>
        <w:tc>
          <w:tcPr>
            <w:tcW w:w="1457"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Тип цінного папера</w:t>
            </w:r>
          </w:p>
        </w:tc>
        <w:tc>
          <w:tcPr>
            <w:tcW w:w="1457"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Форма існування та форма випуску</w:t>
            </w:r>
          </w:p>
        </w:tc>
        <w:tc>
          <w:tcPr>
            <w:tcW w:w="1457"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Номінальна вартість (грн.)</w:t>
            </w:r>
          </w:p>
        </w:tc>
        <w:tc>
          <w:tcPr>
            <w:tcW w:w="1457"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Кількість акцій (шт.)</w:t>
            </w:r>
          </w:p>
        </w:tc>
        <w:tc>
          <w:tcPr>
            <w:tcW w:w="1457" w:type="dxa"/>
            <w:gridSpan w:val="2"/>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Загальна номінальна вартість (грн.)</w:t>
            </w:r>
          </w:p>
        </w:tc>
        <w:tc>
          <w:tcPr>
            <w:tcW w:w="1457"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Частка у статутному капіталі (у відсотках)</w:t>
            </w:r>
          </w:p>
        </w:tc>
      </w:tr>
      <w:tr w:rsidR="00435F2B">
        <w:tblPrEx>
          <w:tblCellMar>
            <w:top w:w="0" w:type="dxa"/>
            <w:bottom w:w="0" w:type="dxa"/>
          </w:tblCellMar>
        </w:tblPrEx>
        <w:tc>
          <w:tcPr>
            <w:tcW w:w="1457"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w:t>
            </w:r>
          </w:p>
        </w:tc>
        <w:tc>
          <w:tcPr>
            <w:tcW w:w="1457"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2</w:t>
            </w:r>
          </w:p>
        </w:tc>
        <w:tc>
          <w:tcPr>
            <w:tcW w:w="1457"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3</w:t>
            </w:r>
          </w:p>
        </w:tc>
        <w:tc>
          <w:tcPr>
            <w:tcW w:w="1457"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4</w:t>
            </w:r>
          </w:p>
        </w:tc>
        <w:tc>
          <w:tcPr>
            <w:tcW w:w="1457"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5</w:t>
            </w:r>
          </w:p>
        </w:tc>
        <w:tc>
          <w:tcPr>
            <w:tcW w:w="1457"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6</w:t>
            </w:r>
          </w:p>
        </w:tc>
        <w:tc>
          <w:tcPr>
            <w:tcW w:w="1457"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7</w:t>
            </w:r>
          </w:p>
        </w:tc>
        <w:tc>
          <w:tcPr>
            <w:tcW w:w="1457"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8</w:t>
            </w:r>
          </w:p>
        </w:tc>
        <w:tc>
          <w:tcPr>
            <w:tcW w:w="1457" w:type="dxa"/>
            <w:gridSpan w:val="2"/>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9</w:t>
            </w:r>
          </w:p>
        </w:tc>
        <w:tc>
          <w:tcPr>
            <w:tcW w:w="1457"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10</w:t>
            </w:r>
          </w:p>
        </w:tc>
      </w:tr>
      <w:tr w:rsidR="00435F2B">
        <w:tblPrEx>
          <w:tblCellMar>
            <w:top w:w="0" w:type="dxa"/>
            <w:bottom w:w="0" w:type="dxa"/>
          </w:tblCellMar>
        </w:tblPrEx>
        <w:tc>
          <w:tcPr>
            <w:tcW w:w="1457"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right"/>
              <w:rPr>
                <w:rFonts w:ascii="Times New Roman CYR" w:hAnsi="Times New Roman CYR" w:cs="Times New Roman CYR"/>
                <w:sz w:val="20"/>
                <w:szCs w:val="20"/>
              </w:rPr>
            </w:pPr>
            <w:r>
              <w:rPr>
                <w:rFonts w:ascii="Times New Roman CYR" w:hAnsi="Times New Roman CYR" w:cs="Times New Roman CYR"/>
                <w:sz w:val="20"/>
                <w:szCs w:val="20"/>
              </w:rPr>
              <w:t>25.01.2011</w:t>
            </w:r>
          </w:p>
        </w:tc>
        <w:tc>
          <w:tcPr>
            <w:tcW w:w="1457"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10/13/1/11</w:t>
            </w:r>
          </w:p>
        </w:tc>
        <w:tc>
          <w:tcPr>
            <w:tcW w:w="1457"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Львiвське територiальне управлiння ДКЦПФР</w:t>
            </w:r>
          </w:p>
        </w:tc>
        <w:tc>
          <w:tcPr>
            <w:tcW w:w="1457"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UA4000135917</w:t>
            </w:r>
          </w:p>
        </w:tc>
        <w:tc>
          <w:tcPr>
            <w:tcW w:w="1457"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Акція проста бездокументарна іменна</w:t>
            </w:r>
          </w:p>
        </w:tc>
        <w:tc>
          <w:tcPr>
            <w:tcW w:w="1457"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Бездокументарні іменні</w:t>
            </w:r>
          </w:p>
        </w:tc>
        <w:tc>
          <w:tcPr>
            <w:tcW w:w="1457"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right"/>
              <w:rPr>
                <w:rFonts w:ascii="Times New Roman CYR" w:hAnsi="Times New Roman CYR" w:cs="Times New Roman CYR"/>
                <w:sz w:val="20"/>
                <w:szCs w:val="20"/>
              </w:rPr>
            </w:pPr>
            <w:r>
              <w:rPr>
                <w:rFonts w:ascii="Times New Roman CYR" w:hAnsi="Times New Roman CYR" w:cs="Times New Roman CYR"/>
                <w:sz w:val="20"/>
                <w:szCs w:val="20"/>
              </w:rPr>
              <w:t>0,25</w:t>
            </w:r>
          </w:p>
        </w:tc>
        <w:tc>
          <w:tcPr>
            <w:tcW w:w="1457"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right"/>
              <w:rPr>
                <w:rFonts w:ascii="Times New Roman CYR" w:hAnsi="Times New Roman CYR" w:cs="Times New Roman CYR"/>
                <w:sz w:val="20"/>
                <w:szCs w:val="20"/>
              </w:rPr>
            </w:pPr>
            <w:r>
              <w:rPr>
                <w:rFonts w:ascii="Times New Roman CYR" w:hAnsi="Times New Roman CYR" w:cs="Times New Roman CYR"/>
                <w:sz w:val="20"/>
                <w:szCs w:val="20"/>
              </w:rPr>
              <w:t>11628100</w:t>
            </w:r>
          </w:p>
        </w:tc>
        <w:tc>
          <w:tcPr>
            <w:tcW w:w="1457" w:type="dxa"/>
            <w:gridSpan w:val="2"/>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right"/>
              <w:rPr>
                <w:rFonts w:ascii="Times New Roman CYR" w:hAnsi="Times New Roman CYR" w:cs="Times New Roman CYR"/>
                <w:sz w:val="20"/>
                <w:szCs w:val="20"/>
              </w:rPr>
            </w:pPr>
            <w:r>
              <w:rPr>
                <w:rFonts w:ascii="Times New Roman CYR" w:hAnsi="Times New Roman CYR" w:cs="Times New Roman CYR"/>
                <w:sz w:val="20"/>
                <w:szCs w:val="20"/>
              </w:rPr>
              <w:t>2907025,00</w:t>
            </w:r>
          </w:p>
        </w:tc>
        <w:tc>
          <w:tcPr>
            <w:tcW w:w="1457"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right"/>
              <w:rPr>
                <w:rFonts w:ascii="Times New Roman CYR" w:hAnsi="Times New Roman CYR" w:cs="Times New Roman CYR"/>
                <w:sz w:val="20"/>
                <w:szCs w:val="20"/>
              </w:rPr>
            </w:pPr>
            <w:r>
              <w:rPr>
                <w:rFonts w:ascii="Times New Roman CYR" w:hAnsi="Times New Roman CYR" w:cs="Times New Roman CYR"/>
                <w:sz w:val="20"/>
                <w:szCs w:val="20"/>
              </w:rPr>
              <w:t>100,000000</w:t>
            </w:r>
          </w:p>
        </w:tc>
      </w:tr>
      <w:tr w:rsidR="00435F2B">
        <w:tblPrEx>
          <w:tblCellMar>
            <w:top w:w="0" w:type="dxa"/>
            <w:bottom w:w="0" w:type="dxa"/>
          </w:tblCellMar>
        </w:tblPrEx>
        <w:tc>
          <w:tcPr>
            <w:tcW w:w="1457"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Опис</w:t>
            </w:r>
          </w:p>
        </w:tc>
        <w:tc>
          <w:tcPr>
            <w:tcW w:w="13114" w:type="dxa"/>
            <w:gridSpan w:val="10"/>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Свiдцтво №10/13/1/01 анульване в звязку з отриманням нового свiдоцтва в звязку з змiною форми випуску акцiй на бездокументарну/</w:t>
            </w:r>
            <w:r>
              <w:rPr>
                <w:rFonts w:ascii="Times New Roman CYR" w:hAnsi="Times New Roman CYR" w:cs="Times New Roman CYR"/>
                <w:sz w:val="20"/>
                <w:szCs w:val="20"/>
              </w:rPr>
              <w:br/>
              <w:t>Торгiвля цiнними паперами на внутрiшнiх та зовнiшнiх ринках не здiйснюється, цiннi папери не розмiщалися на фондових бiржах, фактiв лiстингу, делiстингу немає.</w:t>
            </w:r>
          </w:p>
        </w:tc>
      </w:tr>
      <w:tr w:rsidR="00435F2B">
        <w:tblPrEx>
          <w:tblCellMar>
            <w:top w:w="0" w:type="dxa"/>
            <w:bottom w:w="0" w:type="dxa"/>
          </w:tblCellMar>
        </w:tblPrEx>
        <w:tc>
          <w:tcPr>
            <w:tcW w:w="12143" w:type="dxa"/>
            <w:gridSpan w:val="9"/>
            <w:tcBorders>
              <w:top w:val="nil"/>
              <w:left w:val="nil"/>
              <w:bottom w:val="nil"/>
              <w:right w:val="nil"/>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Звіт роздруковано з використанням програмної системи Фондові технології. Звіт АТ</w:t>
            </w:r>
            <w:r>
              <w:rPr>
                <w:rFonts w:ascii="Times New Roman CYR" w:hAnsi="Times New Roman CYR" w:cs="Times New Roman CYR"/>
                <w:sz w:val="20"/>
                <w:szCs w:val="20"/>
              </w:rPr>
              <w:br/>
              <w:t>Версія 09.10.07  (c) ТОВ "Фондові технології та консультації", MMIII - MMXX</w:t>
            </w:r>
          </w:p>
        </w:tc>
        <w:tc>
          <w:tcPr>
            <w:tcW w:w="2428" w:type="dxa"/>
            <w:gridSpan w:val="2"/>
            <w:tcBorders>
              <w:top w:val="nil"/>
              <w:left w:val="nil"/>
              <w:bottom w:val="nil"/>
              <w:right w:val="nil"/>
            </w:tcBorders>
          </w:tcPr>
          <w:p w:rsidR="00435F2B" w:rsidRDefault="00435F2B">
            <w:pPr>
              <w:widowControl w:val="0"/>
              <w:autoSpaceDE w:val="0"/>
              <w:autoSpaceDN w:val="0"/>
              <w:adjustRightInd w:val="0"/>
              <w:jc w:val="right"/>
              <w:rPr>
                <w:rFonts w:ascii="Times New Roman CYR" w:hAnsi="Times New Roman CYR" w:cs="Times New Roman CYR"/>
                <w:sz w:val="20"/>
                <w:szCs w:val="20"/>
              </w:rPr>
            </w:pPr>
          </w:p>
        </w:tc>
      </w:tr>
    </w:tbl>
    <w:p w:rsidR="00435F2B" w:rsidRDefault="00435F2B">
      <w:pPr>
        <w:widowControl w:val="0"/>
        <w:autoSpaceDE w:val="0"/>
        <w:autoSpaceDN w:val="0"/>
        <w:adjustRightInd w:val="0"/>
        <w:rPr>
          <w:rFonts w:ascii="Times New Roman CYR" w:hAnsi="Times New Roman CYR" w:cs="Times New Roman CYR"/>
          <w:sz w:val="20"/>
          <w:szCs w:val="20"/>
        </w:rPr>
        <w:sectPr w:rsidR="00435F2B">
          <w:pgSz w:w="16840" w:h="11907" w:orient="landscape"/>
          <w:pgMar w:top="1134" w:right="1134" w:bottom="1134" w:left="1134" w:header="708" w:footer="708" w:gutter="0"/>
          <w:cols w:space="720"/>
          <w:noEndnote/>
        </w:sectPr>
      </w:pPr>
    </w:p>
    <w:p w:rsidR="00435F2B" w:rsidRDefault="00435F2B">
      <w:pPr>
        <w:widowControl w:val="0"/>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rPr>
        <w:t>XIII. Інформація про господарську та фінансову діяльність емітента</w:t>
      </w:r>
    </w:p>
    <w:p w:rsidR="00435F2B" w:rsidRDefault="00435F2B">
      <w:pPr>
        <w:widowControl w:val="0"/>
        <w:autoSpaceDE w:val="0"/>
        <w:autoSpaceDN w:val="0"/>
        <w:adjustRightInd w:val="0"/>
        <w:rPr>
          <w:rFonts w:ascii="Times New Roman CYR" w:hAnsi="Times New Roman CYR" w:cs="Times New Roman CYR"/>
          <w:sz w:val="20"/>
          <w:szCs w:val="20"/>
        </w:rPr>
      </w:pPr>
    </w:p>
    <w:p w:rsidR="00435F2B" w:rsidRDefault="00435F2B">
      <w:pPr>
        <w:widowControl w:val="0"/>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1. Інформація про основні засоби емітента (за залишковою вартістю)</w:t>
      </w:r>
    </w:p>
    <w:tbl>
      <w:tblPr>
        <w:tblW w:w="0" w:type="auto"/>
        <w:tblInd w:w="57" w:type="dxa"/>
        <w:tblLayout w:type="fixed"/>
        <w:tblCellMar>
          <w:left w:w="57" w:type="dxa"/>
          <w:right w:w="57" w:type="dxa"/>
        </w:tblCellMar>
        <w:tblLook w:val="0000"/>
      </w:tblPr>
      <w:tblGrid>
        <w:gridCol w:w="2409"/>
        <w:gridCol w:w="1204"/>
        <w:gridCol w:w="1206"/>
        <w:gridCol w:w="1204"/>
        <w:gridCol w:w="1205"/>
        <w:gridCol w:w="1204"/>
        <w:gridCol w:w="1206"/>
      </w:tblGrid>
      <w:tr w:rsidR="00435F2B">
        <w:tblPrEx>
          <w:tblCellMar>
            <w:top w:w="0" w:type="dxa"/>
            <w:bottom w:w="0" w:type="dxa"/>
          </w:tblCellMar>
        </w:tblPrEx>
        <w:tc>
          <w:tcPr>
            <w:tcW w:w="2409" w:type="dxa"/>
            <w:vMerge w:val="restart"/>
            <w:tcBorders>
              <w:top w:val="single" w:sz="6" w:space="0" w:color="auto"/>
              <w:left w:val="single" w:sz="6" w:space="0" w:color="auto"/>
              <w:bottom w:val="nil"/>
              <w:right w:val="single" w:sz="6" w:space="0" w:color="auto"/>
            </w:tcBorders>
          </w:tcPr>
          <w:p w:rsidR="00435F2B" w:rsidRDefault="00435F2B">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 xml:space="preserve">Найменування основних засобів </w:t>
            </w:r>
          </w:p>
        </w:tc>
        <w:tc>
          <w:tcPr>
            <w:tcW w:w="2409" w:type="dxa"/>
            <w:gridSpan w:val="2"/>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 xml:space="preserve">Власні основні засоби (тис. грн.) </w:t>
            </w:r>
          </w:p>
        </w:tc>
        <w:tc>
          <w:tcPr>
            <w:tcW w:w="2409" w:type="dxa"/>
            <w:gridSpan w:val="2"/>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 xml:space="preserve">Орендовані основні засоби (тис. грн.) </w:t>
            </w:r>
          </w:p>
        </w:tc>
        <w:tc>
          <w:tcPr>
            <w:tcW w:w="2409" w:type="dxa"/>
            <w:gridSpan w:val="2"/>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 xml:space="preserve">Основні засоби, всього (тис. грн.) </w:t>
            </w:r>
          </w:p>
        </w:tc>
      </w:tr>
      <w:tr w:rsidR="00435F2B">
        <w:tblPrEx>
          <w:tblCellMar>
            <w:top w:w="0" w:type="dxa"/>
            <w:bottom w:w="0" w:type="dxa"/>
          </w:tblCellMar>
        </w:tblPrEx>
        <w:tc>
          <w:tcPr>
            <w:tcW w:w="2409" w:type="dxa"/>
            <w:tcBorders>
              <w:top w:val="nil"/>
              <w:left w:val="single" w:sz="6" w:space="0" w:color="auto"/>
              <w:bottom w:val="single" w:sz="6" w:space="0" w:color="auto"/>
              <w:right w:val="single" w:sz="6" w:space="0" w:color="auto"/>
            </w:tcBorders>
          </w:tcPr>
          <w:p w:rsidR="00435F2B" w:rsidRDefault="00435F2B">
            <w:pPr>
              <w:widowControl w:val="0"/>
              <w:autoSpaceDE w:val="0"/>
              <w:autoSpaceDN w:val="0"/>
              <w:adjustRightInd w:val="0"/>
              <w:jc w:val="center"/>
              <w:rPr>
                <w:rFonts w:ascii="Times New Roman CYR" w:hAnsi="Times New Roman CYR" w:cs="Times New Roman CYR"/>
                <w:sz w:val="20"/>
                <w:szCs w:val="20"/>
              </w:rPr>
            </w:pPr>
          </w:p>
        </w:tc>
        <w:tc>
          <w:tcPr>
            <w:tcW w:w="1204"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 xml:space="preserve">на початок періоду </w:t>
            </w:r>
          </w:p>
        </w:tc>
        <w:tc>
          <w:tcPr>
            <w:tcW w:w="1204"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на кінець періоду</w:t>
            </w:r>
          </w:p>
        </w:tc>
        <w:tc>
          <w:tcPr>
            <w:tcW w:w="1204"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 xml:space="preserve">на початок періоду </w:t>
            </w:r>
          </w:p>
        </w:tc>
        <w:tc>
          <w:tcPr>
            <w:tcW w:w="1204"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 xml:space="preserve">на кінець періоду </w:t>
            </w:r>
          </w:p>
        </w:tc>
        <w:tc>
          <w:tcPr>
            <w:tcW w:w="1204"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 xml:space="preserve">на початок періоду </w:t>
            </w:r>
          </w:p>
        </w:tc>
        <w:tc>
          <w:tcPr>
            <w:tcW w:w="1204"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 xml:space="preserve">на кінець періоду </w:t>
            </w:r>
          </w:p>
        </w:tc>
      </w:tr>
      <w:tr w:rsidR="00435F2B">
        <w:tblPrEx>
          <w:tblCellMar>
            <w:top w:w="0" w:type="dxa"/>
            <w:bottom w:w="0" w:type="dxa"/>
          </w:tblCellMar>
        </w:tblPrEx>
        <w:tc>
          <w:tcPr>
            <w:tcW w:w="2409"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w:t>
            </w:r>
          </w:p>
        </w:tc>
        <w:tc>
          <w:tcPr>
            <w:tcW w:w="1204"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3</w:t>
            </w:r>
          </w:p>
        </w:tc>
        <w:tc>
          <w:tcPr>
            <w:tcW w:w="1204"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4</w:t>
            </w:r>
          </w:p>
        </w:tc>
        <w:tc>
          <w:tcPr>
            <w:tcW w:w="1204"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5</w:t>
            </w:r>
          </w:p>
        </w:tc>
        <w:tc>
          <w:tcPr>
            <w:tcW w:w="1204"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6</w:t>
            </w:r>
          </w:p>
        </w:tc>
        <w:tc>
          <w:tcPr>
            <w:tcW w:w="1204"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7</w:t>
            </w:r>
          </w:p>
        </w:tc>
        <w:tc>
          <w:tcPr>
            <w:tcW w:w="1204"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8</w:t>
            </w:r>
          </w:p>
        </w:tc>
      </w:tr>
      <w:tr w:rsidR="00435F2B">
        <w:tblPrEx>
          <w:tblCellMar>
            <w:top w:w="0" w:type="dxa"/>
            <w:bottom w:w="0" w:type="dxa"/>
          </w:tblCellMar>
        </w:tblPrEx>
        <w:tc>
          <w:tcPr>
            <w:tcW w:w="2409"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 xml:space="preserve">1. Виробничого призначення: </w:t>
            </w:r>
          </w:p>
        </w:tc>
        <w:tc>
          <w:tcPr>
            <w:tcW w:w="1204"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right"/>
              <w:rPr>
                <w:rFonts w:ascii="Times New Roman CYR" w:hAnsi="Times New Roman CYR" w:cs="Times New Roman CYR"/>
                <w:sz w:val="20"/>
                <w:szCs w:val="20"/>
              </w:rPr>
            </w:pPr>
            <w:r>
              <w:rPr>
                <w:rFonts w:ascii="Times New Roman CYR" w:hAnsi="Times New Roman CYR" w:cs="Times New Roman CYR"/>
                <w:sz w:val="20"/>
                <w:szCs w:val="20"/>
              </w:rPr>
              <w:t>4320,0</w:t>
            </w:r>
          </w:p>
        </w:tc>
        <w:tc>
          <w:tcPr>
            <w:tcW w:w="1204"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right"/>
              <w:rPr>
                <w:rFonts w:ascii="Times New Roman CYR" w:hAnsi="Times New Roman CYR" w:cs="Times New Roman CYR"/>
                <w:sz w:val="20"/>
                <w:szCs w:val="20"/>
              </w:rPr>
            </w:pPr>
            <w:r>
              <w:rPr>
                <w:rFonts w:ascii="Times New Roman CYR" w:hAnsi="Times New Roman CYR" w:cs="Times New Roman CYR"/>
                <w:sz w:val="20"/>
                <w:szCs w:val="20"/>
              </w:rPr>
              <w:t>5042,6</w:t>
            </w:r>
          </w:p>
        </w:tc>
        <w:tc>
          <w:tcPr>
            <w:tcW w:w="1204"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right"/>
              <w:rPr>
                <w:rFonts w:ascii="Times New Roman CYR" w:hAnsi="Times New Roman CYR" w:cs="Times New Roman CYR"/>
                <w:sz w:val="20"/>
                <w:szCs w:val="20"/>
              </w:rPr>
            </w:pPr>
            <w:r>
              <w:rPr>
                <w:rFonts w:ascii="Times New Roman CYR" w:hAnsi="Times New Roman CYR" w:cs="Times New Roman CYR"/>
                <w:sz w:val="20"/>
                <w:szCs w:val="20"/>
              </w:rPr>
              <w:t>0,0</w:t>
            </w:r>
          </w:p>
        </w:tc>
        <w:tc>
          <w:tcPr>
            <w:tcW w:w="1204"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right"/>
              <w:rPr>
                <w:rFonts w:ascii="Times New Roman CYR" w:hAnsi="Times New Roman CYR" w:cs="Times New Roman CYR"/>
                <w:sz w:val="20"/>
                <w:szCs w:val="20"/>
              </w:rPr>
            </w:pPr>
            <w:r>
              <w:rPr>
                <w:rFonts w:ascii="Times New Roman CYR" w:hAnsi="Times New Roman CYR" w:cs="Times New Roman CYR"/>
                <w:sz w:val="20"/>
                <w:szCs w:val="20"/>
              </w:rPr>
              <w:t>0,0</w:t>
            </w:r>
          </w:p>
        </w:tc>
        <w:tc>
          <w:tcPr>
            <w:tcW w:w="1204"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right"/>
              <w:rPr>
                <w:rFonts w:ascii="Times New Roman CYR" w:hAnsi="Times New Roman CYR" w:cs="Times New Roman CYR"/>
                <w:sz w:val="20"/>
                <w:szCs w:val="20"/>
              </w:rPr>
            </w:pPr>
            <w:r>
              <w:rPr>
                <w:rFonts w:ascii="Times New Roman CYR" w:hAnsi="Times New Roman CYR" w:cs="Times New Roman CYR"/>
                <w:sz w:val="20"/>
                <w:szCs w:val="20"/>
              </w:rPr>
              <w:t>4320,0</w:t>
            </w:r>
          </w:p>
        </w:tc>
        <w:tc>
          <w:tcPr>
            <w:tcW w:w="1204"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right"/>
              <w:rPr>
                <w:rFonts w:ascii="Times New Roman CYR" w:hAnsi="Times New Roman CYR" w:cs="Times New Roman CYR"/>
                <w:sz w:val="20"/>
                <w:szCs w:val="20"/>
              </w:rPr>
            </w:pPr>
            <w:r>
              <w:rPr>
                <w:rFonts w:ascii="Times New Roman CYR" w:hAnsi="Times New Roman CYR" w:cs="Times New Roman CYR"/>
                <w:sz w:val="20"/>
                <w:szCs w:val="20"/>
              </w:rPr>
              <w:t>5042,6</w:t>
            </w:r>
          </w:p>
        </w:tc>
      </w:tr>
      <w:tr w:rsidR="00435F2B">
        <w:tblPrEx>
          <w:tblCellMar>
            <w:top w:w="0" w:type="dxa"/>
            <w:bottom w:w="0" w:type="dxa"/>
          </w:tblCellMar>
        </w:tblPrEx>
        <w:tc>
          <w:tcPr>
            <w:tcW w:w="2409"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будівлі та споруди</w:t>
            </w:r>
          </w:p>
        </w:tc>
        <w:tc>
          <w:tcPr>
            <w:tcW w:w="1204"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right"/>
              <w:rPr>
                <w:rFonts w:ascii="Times New Roman CYR" w:hAnsi="Times New Roman CYR" w:cs="Times New Roman CYR"/>
                <w:sz w:val="20"/>
                <w:szCs w:val="20"/>
              </w:rPr>
            </w:pPr>
            <w:r>
              <w:rPr>
                <w:rFonts w:ascii="Times New Roman CYR" w:hAnsi="Times New Roman CYR" w:cs="Times New Roman CYR"/>
                <w:sz w:val="20"/>
                <w:szCs w:val="20"/>
              </w:rPr>
              <w:t>4320,0</w:t>
            </w:r>
          </w:p>
        </w:tc>
        <w:tc>
          <w:tcPr>
            <w:tcW w:w="1204"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right"/>
              <w:rPr>
                <w:rFonts w:ascii="Times New Roman CYR" w:hAnsi="Times New Roman CYR" w:cs="Times New Roman CYR"/>
                <w:sz w:val="20"/>
                <w:szCs w:val="20"/>
              </w:rPr>
            </w:pPr>
            <w:r>
              <w:rPr>
                <w:rFonts w:ascii="Times New Roman CYR" w:hAnsi="Times New Roman CYR" w:cs="Times New Roman CYR"/>
                <w:sz w:val="20"/>
                <w:szCs w:val="20"/>
              </w:rPr>
              <w:t>5042,6</w:t>
            </w:r>
          </w:p>
        </w:tc>
        <w:tc>
          <w:tcPr>
            <w:tcW w:w="1204"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right"/>
              <w:rPr>
                <w:rFonts w:ascii="Times New Roman CYR" w:hAnsi="Times New Roman CYR" w:cs="Times New Roman CYR"/>
                <w:sz w:val="20"/>
                <w:szCs w:val="20"/>
              </w:rPr>
            </w:pPr>
            <w:r>
              <w:rPr>
                <w:rFonts w:ascii="Times New Roman CYR" w:hAnsi="Times New Roman CYR" w:cs="Times New Roman CYR"/>
                <w:sz w:val="20"/>
                <w:szCs w:val="20"/>
              </w:rPr>
              <w:t>0,0</w:t>
            </w:r>
          </w:p>
        </w:tc>
        <w:tc>
          <w:tcPr>
            <w:tcW w:w="1204"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right"/>
              <w:rPr>
                <w:rFonts w:ascii="Times New Roman CYR" w:hAnsi="Times New Roman CYR" w:cs="Times New Roman CYR"/>
                <w:sz w:val="20"/>
                <w:szCs w:val="20"/>
              </w:rPr>
            </w:pPr>
            <w:r>
              <w:rPr>
                <w:rFonts w:ascii="Times New Roman CYR" w:hAnsi="Times New Roman CYR" w:cs="Times New Roman CYR"/>
                <w:sz w:val="20"/>
                <w:szCs w:val="20"/>
              </w:rPr>
              <w:t>0,0</w:t>
            </w:r>
          </w:p>
        </w:tc>
        <w:tc>
          <w:tcPr>
            <w:tcW w:w="1204"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right"/>
              <w:rPr>
                <w:rFonts w:ascii="Times New Roman CYR" w:hAnsi="Times New Roman CYR" w:cs="Times New Roman CYR"/>
                <w:sz w:val="20"/>
                <w:szCs w:val="20"/>
              </w:rPr>
            </w:pPr>
            <w:r>
              <w:rPr>
                <w:rFonts w:ascii="Times New Roman CYR" w:hAnsi="Times New Roman CYR" w:cs="Times New Roman CYR"/>
                <w:sz w:val="20"/>
                <w:szCs w:val="20"/>
              </w:rPr>
              <w:t>4320,0</w:t>
            </w:r>
          </w:p>
        </w:tc>
        <w:tc>
          <w:tcPr>
            <w:tcW w:w="1204"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right"/>
              <w:rPr>
                <w:rFonts w:ascii="Times New Roman CYR" w:hAnsi="Times New Roman CYR" w:cs="Times New Roman CYR"/>
                <w:sz w:val="20"/>
                <w:szCs w:val="20"/>
              </w:rPr>
            </w:pPr>
            <w:r>
              <w:rPr>
                <w:rFonts w:ascii="Times New Roman CYR" w:hAnsi="Times New Roman CYR" w:cs="Times New Roman CYR"/>
                <w:sz w:val="20"/>
                <w:szCs w:val="20"/>
              </w:rPr>
              <w:t>5042,6</w:t>
            </w:r>
          </w:p>
        </w:tc>
      </w:tr>
      <w:tr w:rsidR="00435F2B">
        <w:tblPrEx>
          <w:tblCellMar>
            <w:top w:w="0" w:type="dxa"/>
            <w:bottom w:w="0" w:type="dxa"/>
          </w:tblCellMar>
        </w:tblPrEx>
        <w:tc>
          <w:tcPr>
            <w:tcW w:w="2409"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машини та обладнання</w:t>
            </w:r>
          </w:p>
        </w:tc>
        <w:tc>
          <w:tcPr>
            <w:tcW w:w="1204"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right"/>
              <w:rPr>
                <w:rFonts w:ascii="Times New Roman CYR" w:hAnsi="Times New Roman CYR" w:cs="Times New Roman CYR"/>
                <w:sz w:val="20"/>
                <w:szCs w:val="20"/>
              </w:rPr>
            </w:pPr>
          </w:p>
        </w:tc>
        <w:tc>
          <w:tcPr>
            <w:tcW w:w="1204"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right"/>
              <w:rPr>
                <w:rFonts w:ascii="Times New Roman CYR" w:hAnsi="Times New Roman CYR" w:cs="Times New Roman CYR"/>
                <w:sz w:val="20"/>
                <w:szCs w:val="20"/>
              </w:rPr>
            </w:pPr>
          </w:p>
        </w:tc>
        <w:tc>
          <w:tcPr>
            <w:tcW w:w="1204"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right"/>
              <w:rPr>
                <w:rFonts w:ascii="Times New Roman CYR" w:hAnsi="Times New Roman CYR" w:cs="Times New Roman CYR"/>
                <w:sz w:val="20"/>
                <w:szCs w:val="20"/>
              </w:rPr>
            </w:pPr>
            <w:r>
              <w:rPr>
                <w:rFonts w:ascii="Times New Roman CYR" w:hAnsi="Times New Roman CYR" w:cs="Times New Roman CYR"/>
                <w:sz w:val="20"/>
                <w:szCs w:val="20"/>
              </w:rPr>
              <w:t>0,0</w:t>
            </w:r>
          </w:p>
        </w:tc>
        <w:tc>
          <w:tcPr>
            <w:tcW w:w="1204"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right"/>
              <w:rPr>
                <w:rFonts w:ascii="Times New Roman CYR" w:hAnsi="Times New Roman CYR" w:cs="Times New Roman CYR"/>
                <w:sz w:val="20"/>
                <w:szCs w:val="20"/>
              </w:rPr>
            </w:pPr>
            <w:r>
              <w:rPr>
                <w:rFonts w:ascii="Times New Roman CYR" w:hAnsi="Times New Roman CYR" w:cs="Times New Roman CYR"/>
                <w:sz w:val="20"/>
                <w:szCs w:val="20"/>
              </w:rPr>
              <w:t>0,0</w:t>
            </w:r>
          </w:p>
        </w:tc>
        <w:tc>
          <w:tcPr>
            <w:tcW w:w="1204"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right"/>
              <w:rPr>
                <w:rFonts w:ascii="Times New Roman CYR" w:hAnsi="Times New Roman CYR" w:cs="Times New Roman CYR"/>
                <w:sz w:val="20"/>
                <w:szCs w:val="20"/>
              </w:rPr>
            </w:pPr>
            <w:r>
              <w:rPr>
                <w:rFonts w:ascii="Times New Roman CYR" w:hAnsi="Times New Roman CYR" w:cs="Times New Roman CYR"/>
                <w:sz w:val="20"/>
                <w:szCs w:val="20"/>
              </w:rPr>
              <w:t>0,0</w:t>
            </w:r>
          </w:p>
        </w:tc>
        <w:tc>
          <w:tcPr>
            <w:tcW w:w="1204"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right"/>
              <w:rPr>
                <w:rFonts w:ascii="Times New Roman CYR" w:hAnsi="Times New Roman CYR" w:cs="Times New Roman CYR"/>
                <w:sz w:val="20"/>
                <w:szCs w:val="20"/>
              </w:rPr>
            </w:pPr>
            <w:r>
              <w:rPr>
                <w:rFonts w:ascii="Times New Roman CYR" w:hAnsi="Times New Roman CYR" w:cs="Times New Roman CYR"/>
                <w:sz w:val="20"/>
                <w:szCs w:val="20"/>
              </w:rPr>
              <w:t>0,0</w:t>
            </w:r>
          </w:p>
        </w:tc>
      </w:tr>
      <w:tr w:rsidR="00435F2B">
        <w:tblPrEx>
          <w:tblCellMar>
            <w:top w:w="0" w:type="dxa"/>
            <w:bottom w:w="0" w:type="dxa"/>
          </w:tblCellMar>
        </w:tblPrEx>
        <w:tc>
          <w:tcPr>
            <w:tcW w:w="2409"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транспортні засоби</w:t>
            </w:r>
          </w:p>
        </w:tc>
        <w:tc>
          <w:tcPr>
            <w:tcW w:w="1204"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right"/>
              <w:rPr>
                <w:rFonts w:ascii="Times New Roman CYR" w:hAnsi="Times New Roman CYR" w:cs="Times New Roman CYR"/>
                <w:sz w:val="20"/>
                <w:szCs w:val="20"/>
              </w:rPr>
            </w:pPr>
            <w:r>
              <w:rPr>
                <w:rFonts w:ascii="Times New Roman CYR" w:hAnsi="Times New Roman CYR" w:cs="Times New Roman CYR"/>
                <w:sz w:val="20"/>
                <w:szCs w:val="20"/>
              </w:rPr>
              <w:t>0,0</w:t>
            </w:r>
          </w:p>
        </w:tc>
        <w:tc>
          <w:tcPr>
            <w:tcW w:w="1204"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right"/>
              <w:rPr>
                <w:rFonts w:ascii="Times New Roman CYR" w:hAnsi="Times New Roman CYR" w:cs="Times New Roman CYR"/>
                <w:sz w:val="20"/>
                <w:szCs w:val="20"/>
              </w:rPr>
            </w:pPr>
            <w:r>
              <w:rPr>
                <w:rFonts w:ascii="Times New Roman CYR" w:hAnsi="Times New Roman CYR" w:cs="Times New Roman CYR"/>
                <w:sz w:val="20"/>
                <w:szCs w:val="20"/>
              </w:rPr>
              <w:t>0,0</w:t>
            </w:r>
          </w:p>
        </w:tc>
        <w:tc>
          <w:tcPr>
            <w:tcW w:w="1204"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right"/>
              <w:rPr>
                <w:rFonts w:ascii="Times New Roman CYR" w:hAnsi="Times New Roman CYR" w:cs="Times New Roman CYR"/>
                <w:sz w:val="20"/>
                <w:szCs w:val="20"/>
              </w:rPr>
            </w:pPr>
            <w:r>
              <w:rPr>
                <w:rFonts w:ascii="Times New Roman CYR" w:hAnsi="Times New Roman CYR" w:cs="Times New Roman CYR"/>
                <w:sz w:val="20"/>
                <w:szCs w:val="20"/>
              </w:rPr>
              <w:t>0,0</w:t>
            </w:r>
          </w:p>
        </w:tc>
        <w:tc>
          <w:tcPr>
            <w:tcW w:w="1204"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right"/>
              <w:rPr>
                <w:rFonts w:ascii="Times New Roman CYR" w:hAnsi="Times New Roman CYR" w:cs="Times New Roman CYR"/>
                <w:sz w:val="20"/>
                <w:szCs w:val="20"/>
              </w:rPr>
            </w:pPr>
            <w:r>
              <w:rPr>
                <w:rFonts w:ascii="Times New Roman CYR" w:hAnsi="Times New Roman CYR" w:cs="Times New Roman CYR"/>
                <w:sz w:val="20"/>
                <w:szCs w:val="20"/>
              </w:rPr>
              <w:t>0,0</w:t>
            </w:r>
          </w:p>
        </w:tc>
        <w:tc>
          <w:tcPr>
            <w:tcW w:w="1204"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right"/>
              <w:rPr>
                <w:rFonts w:ascii="Times New Roman CYR" w:hAnsi="Times New Roman CYR" w:cs="Times New Roman CYR"/>
                <w:sz w:val="20"/>
                <w:szCs w:val="20"/>
              </w:rPr>
            </w:pPr>
            <w:r>
              <w:rPr>
                <w:rFonts w:ascii="Times New Roman CYR" w:hAnsi="Times New Roman CYR" w:cs="Times New Roman CYR"/>
                <w:sz w:val="20"/>
                <w:szCs w:val="20"/>
              </w:rPr>
              <w:t>0,0</w:t>
            </w:r>
          </w:p>
        </w:tc>
        <w:tc>
          <w:tcPr>
            <w:tcW w:w="1204"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right"/>
              <w:rPr>
                <w:rFonts w:ascii="Times New Roman CYR" w:hAnsi="Times New Roman CYR" w:cs="Times New Roman CYR"/>
                <w:sz w:val="20"/>
                <w:szCs w:val="20"/>
              </w:rPr>
            </w:pPr>
            <w:r>
              <w:rPr>
                <w:rFonts w:ascii="Times New Roman CYR" w:hAnsi="Times New Roman CYR" w:cs="Times New Roman CYR"/>
                <w:sz w:val="20"/>
                <w:szCs w:val="20"/>
              </w:rPr>
              <w:t>0,0</w:t>
            </w:r>
          </w:p>
        </w:tc>
      </w:tr>
      <w:tr w:rsidR="00435F2B">
        <w:tblPrEx>
          <w:tblCellMar>
            <w:top w:w="0" w:type="dxa"/>
            <w:bottom w:w="0" w:type="dxa"/>
          </w:tblCellMar>
        </w:tblPrEx>
        <w:tc>
          <w:tcPr>
            <w:tcW w:w="2409"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земельні ділянки</w:t>
            </w:r>
          </w:p>
        </w:tc>
        <w:tc>
          <w:tcPr>
            <w:tcW w:w="1204"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right"/>
              <w:rPr>
                <w:rFonts w:ascii="Times New Roman CYR" w:hAnsi="Times New Roman CYR" w:cs="Times New Roman CYR"/>
                <w:sz w:val="20"/>
                <w:szCs w:val="20"/>
              </w:rPr>
            </w:pPr>
            <w:r>
              <w:rPr>
                <w:rFonts w:ascii="Times New Roman CYR" w:hAnsi="Times New Roman CYR" w:cs="Times New Roman CYR"/>
                <w:sz w:val="20"/>
                <w:szCs w:val="20"/>
              </w:rPr>
              <w:t>0,0</w:t>
            </w:r>
          </w:p>
        </w:tc>
        <w:tc>
          <w:tcPr>
            <w:tcW w:w="1204"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right"/>
              <w:rPr>
                <w:rFonts w:ascii="Times New Roman CYR" w:hAnsi="Times New Roman CYR" w:cs="Times New Roman CYR"/>
                <w:sz w:val="20"/>
                <w:szCs w:val="20"/>
              </w:rPr>
            </w:pPr>
            <w:r>
              <w:rPr>
                <w:rFonts w:ascii="Times New Roman CYR" w:hAnsi="Times New Roman CYR" w:cs="Times New Roman CYR"/>
                <w:sz w:val="20"/>
                <w:szCs w:val="20"/>
              </w:rPr>
              <w:t>0,0</w:t>
            </w:r>
          </w:p>
        </w:tc>
        <w:tc>
          <w:tcPr>
            <w:tcW w:w="1204"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right"/>
              <w:rPr>
                <w:rFonts w:ascii="Times New Roman CYR" w:hAnsi="Times New Roman CYR" w:cs="Times New Roman CYR"/>
                <w:sz w:val="20"/>
                <w:szCs w:val="20"/>
              </w:rPr>
            </w:pPr>
            <w:r>
              <w:rPr>
                <w:rFonts w:ascii="Times New Roman CYR" w:hAnsi="Times New Roman CYR" w:cs="Times New Roman CYR"/>
                <w:sz w:val="20"/>
                <w:szCs w:val="20"/>
              </w:rPr>
              <w:t>0,0</w:t>
            </w:r>
          </w:p>
        </w:tc>
        <w:tc>
          <w:tcPr>
            <w:tcW w:w="1204"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right"/>
              <w:rPr>
                <w:rFonts w:ascii="Times New Roman CYR" w:hAnsi="Times New Roman CYR" w:cs="Times New Roman CYR"/>
                <w:sz w:val="20"/>
                <w:szCs w:val="20"/>
              </w:rPr>
            </w:pPr>
            <w:r>
              <w:rPr>
                <w:rFonts w:ascii="Times New Roman CYR" w:hAnsi="Times New Roman CYR" w:cs="Times New Roman CYR"/>
                <w:sz w:val="20"/>
                <w:szCs w:val="20"/>
              </w:rPr>
              <w:t>0,0</w:t>
            </w:r>
          </w:p>
        </w:tc>
        <w:tc>
          <w:tcPr>
            <w:tcW w:w="1204"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right"/>
              <w:rPr>
                <w:rFonts w:ascii="Times New Roman CYR" w:hAnsi="Times New Roman CYR" w:cs="Times New Roman CYR"/>
                <w:sz w:val="20"/>
                <w:szCs w:val="20"/>
              </w:rPr>
            </w:pPr>
            <w:r>
              <w:rPr>
                <w:rFonts w:ascii="Times New Roman CYR" w:hAnsi="Times New Roman CYR" w:cs="Times New Roman CYR"/>
                <w:sz w:val="20"/>
                <w:szCs w:val="20"/>
              </w:rPr>
              <w:t>0,0</w:t>
            </w:r>
          </w:p>
        </w:tc>
        <w:tc>
          <w:tcPr>
            <w:tcW w:w="1204"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right"/>
              <w:rPr>
                <w:rFonts w:ascii="Times New Roman CYR" w:hAnsi="Times New Roman CYR" w:cs="Times New Roman CYR"/>
                <w:sz w:val="20"/>
                <w:szCs w:val="20"/>
              </w:rPr>
            </w:pPr>
            <w:r>
              <w:rPr>
                <w:rFonts w:ascii="Times New Roman CYR" w:hAnsi="Times New Roman CYR" w:cs="Times New Roman CYR"/>
                <w:sz w:val="20"/>
                <w:szCs w:val="20"/>
              </w:rPr>
              <w:t>0,0</w:t>
            </w:r>
          </w:p>
        </w:tc>
      </w:tr>
      <w:tr w:rsidR="00435F2B">
        <w:tblPrEx>
          <w:tblCellMar>
            <w:top w:w="0" w:type="dxa"/>
            <w:bottom w:w="0" w:type="dxa"/>
          </w:tblCellMar>
        </w:tblPrEx>
        <w:tc>
          <w:tcPr>
            <w:tcW w:w="2409"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інші</w:t>
            </w:r>
          </w:p>
        </w:tc>
        <w:tc>
          <w:tcPr>
            <w:tcW w:w="1204"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right"/>
              <w:rPr>
                <w:rFonts w:ascii="Times New Roman CYR" w:hAnsi="Times New Roman CYR" w:cs="Times New Roman CYR"/>
                <w:sz w:val="20"/>
                <w:szCs w:val="20"/>
              </w:rPr>
            </w:pPr>
            <w:r>
              <w:rPr>
                <w:rFonts w:ascii="Times New Roman CYR" w:hAnsi="Times New Roman CYR" w:cs="Times New Roman CYR"/>
                <w:sz w:val="20"/>
                <w:szCs w:val="20"/>
              </w:rPr>
              <w:t>0,0</w:t>
            </w:r>
          </w:p>
        </w:tc>
        <w:tc>
          <w:tcPr>
            <w:tcW w:w="1204"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right"/>
              <w:rPr>
                <w:rFonts w:ascii="Times New Roman CYR" w:hAnsi="Times New Roman CYR" w:cs="Times New Roman CYR"/>
                <w:sz w:val="20"/>
                <w:szCs w:val="20"/>
              </w:rPr>
            </w:pPr>
            <w:r>
              <w:rPr>
                <w:rFonts w:ascii="Times New Roman CYR" w:hAnsi="Times New Roman CYR" w:cs="Times New Roman CYR"/>
                <w:sz w:val="20"/>
                <w:szCs w:val="20"/>
              </w:rPr>
              <w:t>0,0</w:t>
            </w:r>
          </w:p>
        </w:tc>
        <w:tc>
          <w:tcPr>
            <w:tcW w:w="1204"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right"/>
              <w:rPr>
                <w:rFonts w:ascii="Times New Roman CYR" w:hAnsi="Times New Roman CYR" w:cs="Times New Roman CYR"/>
                <w:sz w:val="20"/>
                <w:szCs w:val="20"/>
              </w:rPr>
            </w:pPr>
            <w:r>
              <w:rPr>
                <w:rFonts w:ascii="Times New Roman CYR" w:hAnsi="Times New Roman CYR" w:cs="Times New Roman CYR"/>
                <w:sz w:val="20"/>
                <w:szCs w:val="20"/>
              </w:rPr>
              <w:t>0,0</w:t>
            </w:r>
          </w:p>
        </w:tc>
        <w:tc>
          <w:tcPr>
            <w:tcW w:w="1204"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right"/>
              <w:rPr>
                <w:rFonts w:ascii="Times New Roman CYR" w:hAnsi="Times New Roman CYR" w:cs="Times New Roman CYR"/>
                <w:sz w:val="20"/>
                <w:szCs w:val="20"/>
              </w:rPr>
            </w:pPr>
            <w:r>
              <w:rPr>
                <w:rFonts w:ascii="Times New Roman CYR" w:hAnsi="Times New Roman CYR" w:cs="Times New Roman CYR"/>
                <w:sz w:val="20"/>
                <w:szCs w:val="20"/>
              </w:rPr>
              <w:t>0,0</w:t>
            </w:r>
          </w:p>
        </w:tc>
        <w:tc>
          <w:tcPr>
            <w:tcW w:w="1204"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right"/>
              <w:rPr>
                <w:rFonts w:ascii="Times New Roman CYR" w:hAnsi="Times New Roman CYR" w:cs="Times New Roman CYR"/>
                <w:sz w:val="20"/>
                <w:szCs w:val="20"/>
              </w:rPr>
            </w:pPr>
            <w:r>
              <w:rPr>
                <w:rFonts w:ascii="Times New Roman CYR" w:hAnsi="Times New Roman CYR" w:cs="Times New Roman CYR"/>
                <w:sz w:val="20"/>
                <w:szCs w:val="20"/>
              </w:rPr>
              <w:t>0,0</w:t>
            </w:r>
          </w:p>
        </w:tc>
        <w:tc>
          <w:tcPr>
            <w:tcW w:w="1204"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right"/>
              <w:rPr>
                <w:rFonts w:ascii="Times New Roman CYR" w:hAnsi="Times New Roman CYR" w:cs="Times New Roman CYR"/>
                <w:sz w:val="20"/>
                <w:szCs w:val="20"/>
              </w:rPr>
            </w:pPr>
            <w:r>
              <w:rPr>
                <w:rFonts w:ascii="Times New Roman CYR" w:hAnsi="Times New Roman CYR" w:cs="Times New Roman CYR"/>
                <w:sz w:val="20"/>
                <w:szCs w:val="20"/>
              </w:rPr>
              <w:t>0,0</w:t>
            </w:r>
          </w:p>
        </w:tc>
      </w:tr>
      <w:tr w:rsidR="00435F2B">
        <w:tblPrEx>
          <w:tblCellMar>
            <w:top w:w="0" w:type="dxa"/>
            <w:bottom w:w="0" w:type="dxa"/>
          </w:tblCellMar>
        </w:tblPrEx>
        <w:tc>
          <w:tcPr>
            <w:tcW w:w="2409"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 xml:space="preserve">2. Невиробничого призначення: </w:t>
            </w:r>
          </w:p>
        </w:tc>
        <w:tc>
          <w:tcPr>
            <w:tcW w:w="1204"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right"/>
              <w:rPr>
                <w:rFonts w:ascii="Times New Roman CYR" w:hAnsi="Times New Roman CYR" w:cs="Times New Roman CYR"/>
                <w:sz w:val="20"/>
                <w:szCs w:val="20"/>
              </w:rPr>
            </w:pPr>
            <w:r>
              <w:rPr>
                <w:rFonts w:ascii="Times New Roman CYR" w:hAnsi="Times New Roman CYR" w:cs="Times New Roman CYR"/>
                <w:sz w:val="20"/>
                <w:szCs w:val="20"/>
              </w:rPr>
              <w:t>0,0</w:t>
            </w:r>
          </w:p>
        </w:tc>
        <w:tc>
          <w:tcPr>
            <w:tcW w:w="1204"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right"/>
              <w:rPr>
                <w:rFonts w:ascii="Times New Roman CYR" w:hAnsi="Times New Roman CYR" w:cs="Times New Roman CYR"/>
                <w:sz w:val="20"/>
                <w:szCs w:val="20"/>
              </w:rPr>
            </w:pPr>
            <w:r>
              <w:rPr>
                <w:rFonts w:ascii="Times New Roman CYR" w:hAnsi="Times New Roman CYR" w:cs="Times New Roman CYR"/>
                <w:sz w:val="20"/>
                <w:szCs w:val="20"/>
              </w:rPr>
              <w:t>0,0</w:t>
            </w:r>
          </w:p>
        </w:tc>
        <w:tc>
          <w:tcPr>
            <w:tcW w:w="1204"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right"/>
              <w:rPr>
                <w:rFonts w:ascii="Times New Roman CYR" w:hAnsi="Times New Roman CYR" w:cs="Times New Roman CYR"/>
                <w:sz w:val="20"/>
                <w:szCs w:val="20"/>
              </w:rPr>
            </w:pPr>
            <w:r>
              <w:rPr>
                <w:rFonts w:ascii="Times New Roman CYR" w:hAnsi="Times New Roman CYR" w:cs="Times New Roman CYR"/>
                <w:sz w:val="20"/>
                <w:szCs w:val="20"/>
              </w:rPr>
              <w:t>0,0</w:t>
            </w:r>
          </w:p>
        </w:tc>
        <w:tc>
          <w:tcPr>
            <w:tcW w:w="1204"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right"/>
              <w:rPr>
                <w:rFonts w:ascii="Times New Roman CYR" w:hAnsi="Times New Roman CYR" w:cs="Times New Roman CYR"/>
                <w:sz w:val="20"/>
                <w:szCs w:val="20"/>
              </w:rPr>
            </w:pPr>
            <w:r>
              <w:rPr>
                <w:rFonts w:ascii="Times New Roman CYR" w:hAnsi="Times New Roman CYR" w:cs="Times New Roman CYR"/>
                <w:sz w:val="20"/>
                <w:szCs w:val="20"/>
              </w:rPr>
              <w:t>0,0</w:t>
            </w:r>
          </w:p>
        </w:tc>
        <w:tc>
          <w:tcPr>
            <w:tcW w:w="1204"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right"/>
              <w:rPr>
                <w:rFonts w:ascii="Times New Roman CYR" w:hAnsi="Times New Roman CYR" w:cs="Times New Roman CYR"/>
                <w:sz w:val="20"/>
                <w:szCs w:val="20"/>
              </w:rPr>
            </w:pPr>
            <w:r>
              <w:rPr>
                <w:rFonts w:ascii="Times New Roman CYR" w:hAnsi="Times New Roman CYR" w:cs="Times New Roman CYR"/>
                <w:sz w:val="20"/>
                <w:szCs w:val="20"/>
              </w:rPr>
              <w:t>0,0</w:t>
            </w:r>
          </w:p>
        </w:tc>
        <w:tc>
          <w:tcPr>
            <w:tcW w:w="1204"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right"/>
              <w:rPr>
                <w:rFonts w:ascii="Times New Roman CYR" w:hAnsi="Times New Roman CYR" w:cs="Times New Roman CYR"/>
                <w:sz w:val="20"/>
                <w:szCs w:val="20"/>
              </w:rPr>
            </w:pPr>
            <w:r>
              <w:rPr>
                <w:rFonts w:ascii="Times New Roman CYR" w:hAnsi="Times New Roman CYR" w:cs="Times New Roman CYR"/>
                <w:sz w:val="20"/>
                <w:szCs w:val="20"/>
              </w:rPr>
              <w:t>0,0</w:t>
            </w:r>
          </w:p>
        </w:tc>
      </w:tr>
      <w:tr w:rsidR="00435F2B">
        <w:tblPrEx>
          <w:tblCellMar>
            <w:top w:w="0" w:type="dxa"/>
            <w:bottom w:w="0" w:type="dxa"/>
          </w:tblCellMar>
        </w:tblPrEx>
        <w:tc>
          <w:tcPr>
            <w:tcW w:w="2409"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будівлі та споруди</w:t>
            </w:r>
          </w:p>
        </w:tc>
        <w:tc>
          <w:tcPr>
            <w:tcW w:w="1204"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right"/>
              <w:rPr>
                <w:rFonts w:ascii="Times New Roman CYR" w:hAnsi="Times New Roman CYR" w:cs="Times New Roman CYR"/>
                <w:sz w:val="20"/>
                <w:szCs w:val="20"/>
              </w:rPr>
            </w:pPr>
            <w:r>
              <w:rPr>
                <w:rFonts w:ascii="Times New Roman CYR" w:hAnsi="Times New Roman CYR" w:cs="Times New Roman CYR"/>
                <w:sz w:val="20"/>
                <w:szCs w:val="20"/>
              </w:rPr>
              <w:t>0,0</w:t>
            </w:r>
          </w:p>
        </w:tc>
        <w:tc>
          <w:tcPr>
            <w:tcW w:w="1204"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right"/>
              <w:rPr>
                <w:rFonts w:ascii="Times New Roman CYR" w:hAnsi="Times New Roman CYR" w:cs="Times New Roman CYR"/>
                <w:sz w:val="20"/>
                <w:szCs w:val="20"/>
              </w:rPr>
            </w:pPr>
            <w:r>
              <w:rPr>
                <w:rFonts w:ascii="Times New Roman CYR" w:hAnsi="Times New Roman CYR" w:cs="Times New Roman CYR"/>
                <w:sz w:val="20"/>
                <w:szCs w:val="20"/>
              </w:rPr>
              <w:t>0,0</w:t>
            </w:r>
          </w:p>
        </w:tc>
        <w:tc>
          <w:tcPr>
            <w:tcW w:w="1204"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right"/>
              <w:rPr>
                <w:rFonts w:ascii="Times New Roman CYR" w:hAnsi="Times New Roman CYR" w:cs="Times New Roman CYR"/>
                <w:sz w:val="20"/>
                <w:szCs w:val="20"/>
              </w:rPr>
            </w:pPr>
            <w:r>
              <w:rPr>
                <w:rFonts w:ascii="Times New Roman CYR" w:hAnsi="Times New Roman CYR" w:cs="Times New Roman CYR"/>
                <w:sz w:val="20"/>
                <w:szCs w:val="20"/>
              </w:rPr>
              <w:t>0,0</w:t>
            </w:r>
          </w:p>
        </w:tc>
        <w:tc>
          <w:tcPr>
            <w:tcW w:w="1204"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right"/>
              <w:rPr>
                <w:rFonts w:ascii="Times New Roman CYR" w:hAnsi="Times New Roman CYR" w:cs="Times New Roman CYR"/>
                <w:sz w:val="20"/>
                <w:szCs w:val="20"/>
              </w:rPr>
            </w:pPr>
            <w:r>
              <w:rPr>
                <w:rFonts w:ascii="Times New Roman CYR" w:hAnsi="Times New Roman CYR" w:cs="Times New Roman CYR"/>
                <w:sz w:val="20"/>
                <w:szCs w:val="20"/>
              </w:rPr>
              <w:t>0,0</w:t>
            </w:r>
          </w:p>
        </w:tc>
        <w:tc>
          <w:tcPr>
            <w:tcW w:w="1204"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right"/>
              <w:rPr>
                <w:rFonts w:ascii="Times New Roman CYR" w:hAnsi="Times New Roman CYR" w:cs="Times New Roman CYR"/>
                <w:sz w:val="20"/>
                <w:szCs w:val="20"/>
              </w:rPr>
            </w:pPr>
            <w:r>
              <w:rPr>
                <w:rFonts w:ascii="Times New Roman CYR" w:hAnsi="Times New Roman CYR" w:cs="Times New Roman CYR"/>
                <w:sz w:val="20"/>
                <w:szCs w:val="20"/>
              </w:rPr>
              <w:t>0,0</w:t>
            </w:r>
          </w:p>
        </w:tc>
        <w:tc>
          <w:tcPr>
            <w:tcW w:w="1204"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right"/>
              <w:rPr>
                <w:rFonts w:ascii="Times New Roman CYR" w:hAnsi="Times New Roman CYR" w:cs="Times New Roman CYR"/>
                <w:sz w:val="20"/>
                <w:szCs w:val="20"/>
              </w:rPr>
            </w:pPr>
            <w:r>
              <w:rPr>
                <w:rFonts w:ascii="Times New Roman CYR" w:hAnsi="Times New Roman CYR" w:cs="Times New Roman CYR"/>
                <w:sz w:val="20"/>
                <w:szCs w:val="20"/>
              </w:rPr>
              <w:t>0,0</w:t>
            </w:r>
          </w:p>
        </w:tc>
      </w:tr>
      <w:tr w:rsidR="00435F2B">
        <w:tblPrEx>
          <w:tblCellMar>
            <w:top w:w="0" w:type="dxa"/>
            <w:bottom w:w="0" w:type="dxa"/>
          </w:tblCellMar>
        </w:tblPrEx>
        <w:tc>
          <w:tcPr>
            <w:tcW w:w="2409"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машини та обладнання</w:t>
            </w:r>
          </w:p>
        </w:tc>
        <w:tc>
          <w:tcPr>
            <w:tcW w:w="1204"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right"/>
              <w:rPr>
                <w:rFonts w:ascii="Times New Roman CYR" w:hAnsi="Times New Roman CYR" w:cs="Times New Roman CYR"/>
                <w:sz w:val="20"/>
                <w:szCs w:val="20"/>
              </w:rPr>
            </w:pPr>
            <w:r>
              <w:rPr>
                <w:rFonts w:ascii="Times New Roman CYR" w:hAnsi="Times New Roman CYR" w:cs="Times New Roman CYR"/>
                <w:sz w:val="20"/>
                <w:szCs w:val="20"/>
              </w:rPr>
              <w:t>0,0</w:t>
            </w:r>
          </w:p>
        </w:tc>
        <w:tc>
          <w:tcPr>
            <w:tcW w:w="1204"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right"/>
              <w:rPr>
                <w:rFonts w:ascii="Times New Roman CYR" w:hAnsi="Times New Roman CYR" w:cs="Times New Roman CYR"/>
                <w:sz w:val="20"/>
                <w:szCs w:val="20"/>
              </w:rPr>
            </w:pPr>
            <w:r>
              <w:rPr>
                <w:rFonts w:ascii="Times New Roman CYR" w:hAnsi="Times New Roman CYR" w:cs="Times New Roman CYR"/>
                <w:sz w:val="20"/>
                <w:szCs w:val="20"/>
              </w:rPr>
              <w:t>0,0</w:t>
            </w:r>
          </w:p>
        </w:tc>
        <w:tc>
          <w:tcPr>
            <w:tcW w:w="1204"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right"/>
              <w:rPr>
                <w:rFonts w:ascii="Times New Roman CYR" w:hAnsi="Times New Roman CYR" w:cs="Times New Roman CYR"/>
                <w:sz w:val="20"/>
                <w:szCs w:val="20"/>
              </w:rPr>
            </w:pPr>
            <w:r>
              <w:rPr>
                <w:rFonts w:ascii="Times New Roman CYR" w:hAnsi="Times New Roman CYR" w:cs="Times New Roman CYR"/>
                <w:sz w:val="20"/>
                <w:szCs w:val="20"/>
              </w:rPr>
              <w:t>0,0</w:t>
            </w:r>
          </w:p>
        </w:tc>
        <w:tc>
          <w:tcPr>
            <w:tcW w:w="1204"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right"/>
              <w:rPr>
                <w:rFonts w:ascii="Times New Roman CYR" w:hAnsi="Times New Roman CYR" w:cs="Times New Roman CYR"/>
                <w:sz w:val="20"/>
                <w:szCs w:val="20"/>
              </w:rPr>
            </w:pPr>
            <w:r>
              <w:rPr>
                <w:rFonts w:ascii="Times New Roman CYR" w:hAnsi="Times New Roman CYR" w:cs="Times New Roman CYR"/>
                <w:sz w:val="20"/>
                <w:szCs w:val="20"/>
              </w:rPr>
              <w:t>0,0</w:t>
            </w:r>
          </w:p>
        </w:tc>
        <w:tc>
          <w:tcPr>
            <w:tcW w:w="1204"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right"/>
              <w:rPr>
                <w:rFonts w:ascii="Times New Roman CYR" w:hAnsi="Times New Roman CYR" w:cs="Times New Roman CYR"/>
                <w:sz w:val="20"/>
                <w:szCs w:val="20"/>
              </w:rPr>
            </w:pPr>
            <w:r>
              <w:rPr>
                <w:rFonts w:ascii="Times New Roman CYR" w:hAnsi="Times New Roman CYR" w:cs="Times New Roman CYR"/>
                <w:sz w:val="20"/>
                <w:szCs w:val="20"/>
              </w:rPr>
              <w:t>0,0</w:t>
            </w:r>
          </w:p>
        </w:tc>
        <w:tc>
          <w:tcPr>
            <w:tcW w:w="1204"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right"/>
              <w:rPr>
                <w:rFonts w:ascii="Times New Roman CYR" w:hAnsi="Times New Roman CYR" w:cs="Times New Roman CYR"/>
                <w:sz w:val="20"/>
                <w:szCs w:val="20"/>
              </w:rPr>
            </w:pPr>
            <w:r>
              <w:rPr>
                <w:rFonts w:ascii="Times New Roman CYR" w:hAnsi="Times New Roman CYR" w:cs="Times New Roman CYR"/>
                <w:sz w:val="20"/>
                <w:szCs w:val="20"/>
              </w:rPr>
              <w:t>0,0</w:t>
            </w:r>
          </w:p>
        </w:tc>
      </w:tr>
      <w:tr w:rsidR="00435F2B">
        <w:tblPrEx>
          <w:tblCellMar>
            <w:top w:w="0" w:type="dxa"/>
            <w:bottom w:w="0" w:type="dxa"/>
          </w:tblCellMar>
        </w:tblPrEx>
        <w:tc>
          <w:tcPr>
            <w:tcW w:w="2409"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транспортні засоби</w:t>
            </w:r>
          </w:p>
        </w:tc>
        <w:tc>
          <w:tcPr>
            <w:tcW w:w="1204"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right"/>
              <w:rPr>
                <w:rFonts w:ascii="Times New Roman CYR" w:hAnsi="Times New Roman CYR" w:cs="Times New Roman CYR"/>
                <w:sz w:val="20"/>
                <w:szCs w:val="20"/>
              </w:rPr>
            </w:pPr>
            <w:r>
              <w:rPr>
                <w:rFonts w:ascii="Times New Roman CYR" w:hAnsi="Times New Roman CYR" w:cs="Times New Roman CYR"/>
                <w:sz w:val="20"/>
                <w:szCs w:val="20"/>
              </w:rPr>
              <w:t>0,0</w:t>
            </w:r>
          </w:p>
        </w:tc>
        <w:tc>
          <w:tcPr>
            <w:tcW w:w="1204"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right"/>
              <w:rPr>
                <w:rFonts w:ascii="Times New Roman CYR" w:hAnsi="Times New Roman CYR" w:cs="Times New Roman CYR"/>
                <w:sz w:val="20"/>
                <w:szCs w:val="20"/>
              </w:rPr>
            </w:pPr>
            <w:r>
              <w:rPr>
                <w:rFonts w:ascii="Times New Roman CYR" w:hAnsi="Times New Roman CYR" w:cs="Times New Roman CYR"/>
                <w:sz w:val="20"/>
                <w:szCs w:val="20"/>
              </w:rPr>
              <w:t>0,0</w:t>
            </w:r>
          </w:p>
        </w:tc>
        <w:tc>
          <w:tcPr>
            <w:tcW w:w="1204"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right"/>
              <w:rPr>
                <w:rFonts w:ascii="Times New Roman CYR" w:hAnsi="Times New Roman CYR" w:cs="Times New Roman CYR"/>
                <w:sz w:val="20"/>
                <w:szCs w:val="20"/>
              </w:rPr>
            </w:pPr>
            <w:r>
              <w:rPr>
                <w:rFonts w:ascii="Times New Roman CYR" w:hAnsi="Times New Roman CYR" w:cs="Times New Roman CYR"/>
                <w:sz w:val="20"/>
                <w:szCs w:val="20"/>
              </w:rPr>
              <w:t>0,0</w:t>
            </w:r>
          </w:p>
        </w:tc>
        <w:tc>
          <w:tcPr>
            <w:tcW w:w="1204"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right"/>
              <w:rPr>
                <w:rFonts w:ascii="Times New Roman CYR" w:hAnsi="Times New Roman CYR" w:cs="Times New Roman CYR"/>
                <w:sz w:val="20"/>
                <w:szCs w:val="20"/>
              </w:rPr>
            </w:pPr>
            <w:r>
              <w:rPr>
                <w:rFonts w:ascii="Times New Roman CYR" w:hAnsi="Times New Roman CYR" w:cs="Times New Roman CYR"/>
                <w:sz w:val="20"/>
                <w:szCs w:val="20"/>
              </w:rPr>
              <w:t>0,0</w:t>
            </w:r>
          </w:p>
        </w:tc>
        <w:tc>
          <w:tcPr>
            <w:tcW w:w="1204"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right"/>
              <w:rPr>
                <w:rFonts w:ascii="Times New Roman CYR" w:hAnsi="Times New Roman CYR" w:cs="Times New Roman CYR"/>
                <w:sz w:val="20"/>
                <w:szCs w:val="20"/>
              </w:rPr>
            </w:pPr>
            <w:r>
              <w:rPr>
                <w:rFonts w:ascii="Times New Roman CYR" w:hAnsi="Times New Roman CYR" w:cs="Times New Roman CYR"/>
                <w:sz w:val="20"/>
                <w:szCs w:val="20"/>
              </w:rPr>
              <w:t>0,0</w:t>
            </w:r>
          </w:p>
        </w:tc>
        <w:tc>
          <w:tcPr>
            <w:tcW w:w="1204"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right"/>
              <w:rPr>
                <w:rFonts w:ascii="Times New Roman CYR" w:hAnsi="Times New Roman CYR" w:cs="Times New Roman CYR"/>
                <w:sz w:val="20"/>
                <w:szCs w:val="20"/>
              </w:rPr>
            </w:pPr>
            <w:r>
              <w:rPr>
                <w:rFonts w:ascii="Times New Roman CYR" w:hAnsi="Times New Roman CYR" w:cs="Times New Roman CYR"/>
                <w:sz w:val="20"/>
                <w:szCs w:val="20"/>
              </w:rPr>
              <w:t>0,0</w:t>
            </w:r>
          </w:p>
        </w:tc>
      </w:tr>
      <w:tr w:rsidR="00435F2B">
        <w:tblPrEx>
          <w:tblCellMar>
            <w:top w:w="0" w:type="dxa"/>
            <w:bottom w:w="0" w:type="dxa"/>
          </w:tblCellMar>
        </w:tblPrEx>
        <w:tc>
          <w:tcPr>
            <w:tcW w:w="2409"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земельні ділянки</w:t>
            </w:r>
          </w:p>
        </w:tc>
        <w:tc>
          <w:tcPr>
            <w:tcW w:w="1204"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right"/>
              <w:rPr>
                <w:rFonts w:ascii="Times New Roman CYR" w:hAnsi="Times New Roman CYR" w:cs="Times New Roman CYR"/>
                <w:sz w:val="20"/>
                <w:szCs w:val="20"/>
              </w:rPr>
            </w:pPr>
            <w:r>
              <w:rPr>
                <w:rFonts w:ascii="Times New Roman CYR" w:hAnsi="Times New Roman CYR" w:cs="Times New Roman CYR"/>
                <w:sz w:val="20"/>
                <w:szCs w:val="20"/>
              </w:rPr>
              <w:t>0,0</w:t>
            </w:r>
          </w:p>
        </w:tc>
        <w:tc>
          <w:tcPr>
            <w:tcW w:w="1204"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right"/>
              <w:rPr>
                <w:rFonts w:ascii="Times New Roman CYR" w:hAnsi="Times New Roman CYR" w:cs="Times New Roman CYR"/>
                <w:sz w:val="20"/>
                <w:szCs w:val="20"/>
              </w:rPr>
            </w:pPr>
            <w:r>
              <w:rPr>
                <w:rFonts w:ascii="Times New Roman CYR" w:hAnsi="Times New Roman CYR" w:cs="Times New Roman CYR"/>
                <w:sz w:val="20"/>
                <w:szCs w:val="20"/>
              </w:rPr>
              <w:t>0,0</w:t>
            </w:r>
          </w:p>
        </w:tc>
        <w:tc>
          <w:tcPr>
            <w:tcW w:w="1204"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right"/>
              <w:rPr>
                <w:rFonts w:ascii="Times New Roman CYR" w:hAnsi="Times New Roman CYR" w:cs="Times New Roman CYR"/>
                <w:sz w:val="20"/>
                <w:szCs w:val="20"/>
              </w:rPr>
            </w:pPr>
            <w:r>
              <w:rPr>
                <w:rFonts w:ascii="Times New Roman CYR" w:hAnsi="Times New Roman CYR" w:cs="Times New Roman CYR"/>
                <w:sz w:val="20"/>
                <w:szCs w:val="20"/>
              </w:rPr>
              <w:t>0,0</w:t>
            </w:r>
          </w:p>
        </w:tc>
        <w:tc>
          <w:tcPr>
            <w:tcW w:w="1204"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right"/>
              <w:rPr>
                <w:rFonts w:ascii="Times New Roman CYR" w:hAnsi="Times New Roman CYR" w:cs="Times New Roman CYR"/>
                <w:sz w:val="20"/>
                <w:szCs w:val="20"/>
              </w:rPr>
            </w:pPr>
            <w:r>
              <w:rPr>
                <w:rFonts w:ascii="Times New Roman CYR" w:hAnsi="Times New Roman CYR" w:cs="Times New Roman CYR"/>
                <w:sz w:val="20"/>
                <w:szCs w:val="20"/>
              </w:rPr>
              <w:t>0,0</w:t>
            </w:r>
          </w:p>
        </w:tc>
        <w:tc>
          <w:tcPr>
            <w:tcW w:w="1204"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right"/>
              <w:rPr>
                <w:rFonts w:ascii="Times New Roman CYR" w:hAnsi="Times New Roman CYR" w:cs="Times New Roman CYR"/>
                <w:sz w:val="20"/>
                <w:szCs w:val="20"/>
              </w:rPr>
            </w:pPr>
            <w:r>
              <w:rPr>
                <w:rFonts w:ascii="Times New Roman CYR" w:hAnsi="Times New Roman CYR" w:cs="Times New Roman CYR"/>
                <w:sz w:val="20"/>
                <w:szCs w:val="20"/>
              </w:rPr>
              <w:t>0,0</w:t>
            </w:r>
          </w:p>
        </w:tc>
        <w:tc>
          <w:tcPr>
            <w:tcW w:w="1204"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right"/>
              <w:rPr>
                <w:rFonts w:ascii="Times New Roman CYR" w:hAnsi="Times New Roman CYR" w:cs="Times New Roman CYR"/>
                <w:sz w:val="20"/>
                <w:szCs w:val="20"/>
              </w:rPr>
            </w:pPr>
            <w:r>
              <w:rPr>
                <w:rFonts w:ascii="Times New Roman CYR" w:hAnsi="Times New Roman CYR" w:cs="Times New Roman CYR"/>
                <w:sz w:val="20"/>
                <w:szCs w:val="20"/>
              </w:rPr>
              <w:t>0,0</w:t>
            </w:r>
          </w:p>
        </w:tc>
      </w:tr>
      <w:tr w:rsidR="00435F2B">
        <w:tblPrEx>
          <w:tblCellMar>
            <w:top w:w="0" w:type="dxa"/>
            <w:bottom w:w="0" w:type="dxa"/>
          </w:tblCellMar>
        </w:tblPrEx>
        <w:tc>
          <w:tcPr>
            <w:tcW w:w="2409"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інвестиційна нерухомість</w:t>
            </w:r>
          </w:p>
        </w:tc>
        <w:tc>
          <w:tcPr>
            <w:tcW w:w="1204"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right"/>
              <w:rPr>
                <w:rFonts w:ascii="Times New Roman CYR" w:hAnsi="Times New Roman CYR" w:cs="Times New Roman CYR"/>
                <w:sz w:val="20"/>
                <w:szCs w:val="20"/>
              </w:rPr>
            </w:pPr>
            <w:r>
              <w:rPr>
                <w:rFonts w:ascii="Times New Roman CYR" w:hAnsi="Times New Roman CYR" w:cs="Times New Roman CYR"/>
                <w:sz w:val="20"/>
                <w:szCs w:val="20"/>
              </w:rPr>
              <w:t>0,0</w:t>
            </w:r>
          </w:p>
        </w:tc>
        <w:tc>
          <w:tcPr>
            <w:tcW w:w="1204"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right"/>
              <w:rPr>
                <w:rFonts w:ascii="Times New Roman CYR" w:hAnsi="Times New Roman CYR" w:cs="Times New Roman CYR"/>
                <w:sz w:val="20"/>
                <w:szCs w:val="20"/>
              </w:rPr>
            </w:pPr>
            <w:r>
              <w:rPr>
                <w:rFonts w:ascii="Times New Roman CYR" w:hAnsi="Times New Roman CYR" w:cs="Times New Roman CYR"/>
                <w:sz w:val="20"/>
                <w:szCs w:val="20"/>
              </w:rPr>
              <w:t>0,0</w:t>
            </w:r>
          </w:p>
        </w:tc>
        <w:tc>
          <w:tcPr>
            <w:tcW w:w="1204"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right"/>
              <w:rPr>
                <w:rFonts w:ascii="Times New Roman CYR" w:hAnsi="Times New Roman CYR" w:cs="Times New Roman CYR"/>
                <w:sz w:val="20"/>
                <w:szCs w:val="20"/>
              </w:rPr>
            </w:pPr>
            <w:r>
              <w:rPr>
                <w:rFonts w:ascii="Times New Roman CYR" w:hAnsi="Times New Roman CYR" w:cs="Times New Roman CYR"/>
                <w:sz w:val="20"/>
                <w:szCs w:val="20"/>
              </w:rPr>
              <w:t>0,0</w:t>
            </w:r>
          </w:p>
        </w:tc>
        <w:tc>
          <w:tcPr>
            <w:tcW w:w="1204"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right"/>
              <w:rPr>
                <w:rFonts w:ascii="Times New Roman CYR" w:hAnsi="Times New Roman CYR" w:cs="Times New Roman CYR"/>
                <w:sz w:val="20"/>
                <w:szCs w:val="20"/>
              </w:rPr>
            </w:pPr>
            <w:r>
              <w:rPr>
                <w:rFonts w:ascii="Times New Roman CYR" w:hAnsi="Times New Roman CYR" w:cs="Times New Roman CYR"/>
                <w:sz w:val="20"/>
                <w:szCs w:val="20"/>
              </w:rPr>
              <w:t>0,0</w:t>
            </w:r>
          </w:p>
        </w:tc>
        <w:tc>
          <w:tcPr>
            <w:tcW w:w="1204"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right"/>
              <w:rPr>
                <w:rFonts w:ascii="Times New Roman CYR" w:hAnsi="Times New Roman CYR" w:cs="Times New Roman CYR"/>
                <w:sz w:val="20"/>
                <w:szCs w:val="20"/>
              </w:rPr>
            </w:pPr>
            <w:r>
              <w:rPr>
                <w:rFonts w:ascii="Times New Roman CYR" w:hAnsi="Times New Roman CYR" w:cs="Times New Roman CYR"/>
                <w:sz w:val="20"/>
                <w:szCs w:val="20"/>
              </w:rPr>
              <w:t>0,0</w:t>
            </w:r>
          </w:p>
        </w:tc>
        <w:tc>
          <w:tcPr>
            <w:tcW w:w="1204"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right"/>
              <w:rPr>
                <w:rFonts w:ascii="Times New Roman CYR" w:hAnsi="Times New Roman CYR" w:cs="Times New Roman CYR"/>
                <w:sz w:val="20"/>
                <w:szCs w:val="20"/>
              </w:rPr>
            </w:pPr>
            <w:r>
              <w:rPr>
                <w:rFonts w:ascii="Times New Roman CYR" w:hAnsi="Times New Roman CYR" w:cs="Times New Roman CYR"/>
                <w:sz w:val="20"/>
                <w:szCs w:val="20"/>
              </w:rPr>
              <w:t>0,0</w:t>
            </w:r>
          </w:p>
        </w:tc>
      </w:tr>
      <w:tr w:rsidR="00435F2B">
        <w:tblPrEx>
          <w:tblCellMar>
            <w:top w:w="0" w:type="dxa"/>
            <w:bottom w:w="0" w:type="dxa"/>
          </w:tblCellMar>
        </w:tblPrEx>
        <w:tc>
          <w:tcPr>
            <w:tcW w:w="2409"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інші</w:t>
            </w:r>
          </w:p>
        </w:tc>
        <w:tc>
          <w:tcPr>
            <w:tcW w:w="1204"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right"/>
              <w:rPr>
                <w:rFonts w:ascii="Times New Roman CYR" w:hAnsi="Times New Roman CYR" w:cs="Times New Roman CYR"/>
                <w:sz w:val="20"/>
                <w:szCs w:val="20"/>
              </w:rPr>
            </w:pPr>
            <w:r>
              <w:rPr>
                <w:rFonts w:ascii="Times New Roman CYR" w:hAnsi="Times New Roman CYR" w:cs="Times New Roman CYR"/>
                <w:sz w:val="20"/>
                <w:szCs w:val="20"/>
              </w:rPr>
              <w:t>0,0</w:t>
            </w:r>
          </w:p>
        </w:tc>
        <w:tc>
          <w:tcPr>
            <w:tcW w:w="1204"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right"/>
              <w:rPr>
                <w:rFonts w:ascii="Times New Roman CYR" w:hAnsi="Times New Roman CYR" w:cs="Times New Roman CYR"/>
                <w:sz w:val="20"/>
                <w:szCs w:val="20"/>
              </w:rPr>
            </w:pPr>
            <w:r>
              <w:rPr>
                <w:rFonts w:ascii="Times New Roman CYR" w:hAnsi="Times New Roman CYR" w:cs="Times New Roman CYR"/>
                <w:sz w:val="20"/>
                <w:szCs w:val="20"/>
              </w:rPr>
              <w:t>0,0</w:t>
            </w:r>
          </w:p>
        </w:tc>
        <w:tc>
          <w:tcPr>
            <w:tcW w:w="1204"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right"/>
              <w:rPr>
                <w:rFonts w:ascii="Times New Roman CYR" w:hAnsi="Times New Roman CYR" w:cs="Times New Roman CYR"/>
                <w:sz w:val="20"/>
                <w:szCs w:val="20"/>
              </w:rPr>
            </w:pPr>
            <w:r>
              <w:rPr>
                <w:rFonts w:ascii="Times New Roman CYR" w:hAnsi="Times New Roman CYR" w:cs="Times New Roman CYR"/>
                <w:sz w:val="20"/>
                <w:szCs w:val="20"/>
              </w:rPr>
              <w:t>0,0</w:t>
            </w:r>
          </w:p>
        </w:tc>
        <w:tc>
          <w:tcPr>
            <w:tcW w:w="1204"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right"/>
              <w:rPr>
                <w:rFonts w:ascii="Times New Roman CYR" w:hAnsi="Times New Roman CYR" w:cs="Times New Roman CYR"/>
                <w:sz w:val="20"/>
                <w:szCs w:val="20"/>
              </w:rPr>
            </w:pPr>
            <w:r>
              <w:rPr>
                <w:rFonts w:ascii="Times New Roman CYR" w:hAnsi="Times New Roman CYR" w:cs="Times New Roman CYR"/>
                <w:sz w:val="20"/>
                <w:szCs w:val="20"/>
              </w:rPr>
              <w:t>0,0</w:t>
            </w:r>
          </w:p>
        </w:tc>
        <w:tc>
          <w:tcPr>
            <w:tcW w:w="1204"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right"/>
              <w:rPr>
                <w:rFonts w:ascii="Times New Roman CYR" w:hAnsi="Times New Roman CYR" w:cs="Times New Roman CYR"/>
                <w:sz w:val="20"/>
                <w:szCs w:val="20"/>
              </w:rPr>
            </w:pPr>
            <w:r>
              <w:rPr>
                <w:rFonts w:ascii="Times New Roman CYR" w:hAnsi="Times New Roman CYR" w:cs="Times New Roman CYR"/>
                <w:sz w:val="20"/>
                <w:szCs w:val="20"/>
              </w:rPr>
              <w:t>0,0</w:t>
            </w:r>
          </w:p>
        </w:tc>
        <w:tc>
          <w:tcPr>
            <w:tcW w:w="1204"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right"/>
              <w:rPr>
                <w:rFonts w:ascii="Times New Roman CYR" w:hAnsi="Times New Roman CYR" w:cs="Times New Roman CYR"/>
                <w:sz w:val="20"/>
                <w:szCs w:val="20"/>
              </w:rPr>
            </w:pPr>
            <w:r>
              <w:rPr>
                <w:rFonts w:ascii="Times New Roman CYR" w:hAnsi="Times New Roman CYR" w:cs="Times New Roman CYR"/>
                <w:sz w:val="20"/>
                <w:szCs w:val="20"/>
              </w:rPr>
              <w:t>0,0</w:t>
            </w:r>
          </w:p>
        </w:tc>
      </w:tr>
      <w:tr w:rsidR="00435F2B">
        <w:tblPrEx>
          <w:tblCellMar>
            <w:top w:w="0" w:type="dxa"/>
            <w:bottom w:w="0" w:type="dxa"/>
          </w:tblCellMar>
        </w:tblPrEx>
        <w:tc>
          <w:tcPr>
            <w:tcW w:w="2409"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 xml:space="preserve">Усього </w:t>
            </w:r>
          </w:p>
        </w:tc>
        <w:tc>
          <w:tcPr>
            <w:tcW w:w="1204"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right"/>
              <w:rPr>
                <w:rFonts w:ascii="Times New Roman CYR" w:hAnsi="Times New Roman CYR" w:cs="Times New Roman CYR"/>
                <w:sz w:val="20"/>
                <w:szCs w:val="20"/>
              </w:rPr>
            </w:pPr>
            <w:r>
              <w:rPr>
                <w:rFonts w:ascii="Times New Roman CYR" w:hAnsi="Times New Roman CYR" w:cs="Times New Roman CYR"/>
                <w:sz w:val="20"/>
                <w:szCs w:val="20"/>
              </w:rPr>
              <w:t>4320,0</w:t>
            </w:r>
          </w:p>
        </w:tc>
        <w:tc>
          <w:tcPr>
            <w:tcW w:w="1204"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right"/>
              <w:rPr>
                <w:rFonts w:ascii="Times New Roman CYR" w:hAnsi="Times New Roman CYR" w:cs="Times New Roman CYR"/>
                <w:sz w:val="20"/>
                <w:szCs w:val="20"/>
              </w:rPr>
            </w:pPr>
            <w:r>
              <w:rPr>
                <w:rFonts w:ascii="Times New Roman CYR" w:hAnsi="Times New Roman CYR" w:cs="Times New Roman CYR"/>
                <w:sz w:val="20"/>
                <w:szCs w:val="20"/>
              </w:rPr>
              <w:t>5042,6</w:t>
            </w:r>
          </w:p>
        </w:tc>
        <w:tc>
          <w:tcPr>
            <w:tcW w:w="1204"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right"/>
              <w:rPr>
                <w:rFonts w:ascii="Times New Roman CYR" w:hAnsi="Times New Roman CYR" w:cs="Times New Roman CYR"/>
                <w:sz w:val="20"/>
                <w:szCs w:val="20"/>
              </w:rPr>
            </w:pPr>
            <w:r>
              <w:rPr>
                <w:rFonts w:ascii="Times New Roman CYR" w:hAnsi="Times New Roman CYR" w:cs="Times New Roman CYR"/>
                <w:sz w:val="20"/>
                <w:szCs w:val="20"/>
              </w:rPr>
              <w:t>0,0</w:t>
            </w:r>
          </w:p>
        </w:tc>
        <w:tc>
          <w:tcPr>
            <w:tcW w:w="1204"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right"/>
              <w:rPr>
                <w:rFonts w:ascii="Times New Roman CYR" w:hAnsi="Times New Roman CYR" w:cs="Times New Roman CYR"/>
                <w:sz w:val="20"/>
                <w:szCs w:val="20"/>
              </w:rPr>
            </w:pPr>
            <w:r>
              <w:rPr>
                <w:rFonts w:ascii="Times New Roman CYR" w:hAnsi="Times New Roman CYR" w:cs="Times New Roman CYR"/>
                <w:sz w:val="20"/>
                <w:szCs w:val="20"/>
              </w:rPr>
              <w:t>0,0</w:t>
            </w:r>
          </w:p>
        </w:tc>
        <w:tc>
          <w:tcPr>
            <w:tcW w:w="1204"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right"/>
              <w:rPr>
                <w:rFonts w:ascii="Times New Roman CYR" w:hAnsi="Times New Roman CYR" w:cs="Times New Roman CYR"/>
                <w:sz w:val="20"/>
                <w:szCs w:val="20"/>
              </w:rPr>
            </w:pPr>
            <w:r>
              <w:rPr>
                <w:rFonts w:ascii="Times New Roman CYR" w:hAnsi="Times New Roman CYR" w:cs="Times New Roman CYR"/>
                <w:sz w:val="20"/>
                <w:szCs w:val="20"/>
              </w:rPr>
              <w:t>4320,0</w:t>
            </w:r>
          </w:p>
        </w:tc>
        <w:tc>
          <w:tcPr>
            <w:tcW w:w="1204"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right"/>
              <w:rPr>
                <w:rFonts w:ascii="Times New Roman CYR" w:hAnsi="Times New Roman CYR" w:cs="Times New Roman CYR"/>
                <w:sz w:val="20"/>
                <w:szCs w:val="20"/>
              </w:rPr>
            </w:pPr>
            <w:r>
              <w:rPr>
                <w:rFonts w:ascii="Times New Roman CYR" w:hAnsi="Times New Roman CYR" w:cs="Times New Roman CYR"/>
                <w:sz w:val="20"/>
                <w:szCs w:val="20"/>
              </w:rPr>
              <w:t>5042,6</w:t>
            </w:r>
          </w:p>
        </w:tc>
      </w:tr>
      <w:tr w:rsidR="00435F2B">
        <w:tblPrEx>
          <w:tblCellMar>
            <w:top w:w="0" w:type="dxa"/>
            <w:bottom w:w="0" w:type="dxa"/>
          </w:tblCellMar>
        </w:tblPrEx>
        <w:tc>
          <w:tcPr>
            <w:tcW w:w="4819" w:type="dxa"/>
            <w:gridSpan w:val="3"/>
            <w:tcBorders>
              <w:top w:val="nil"/>
              <w:left w:val="nil"/>
              <w:bottom w:val="nil"/>
              <w:right w:val="nil"/>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Опис</w:t>
            </w:r>
          </w:p>
        </w:tc>
        <w:tc>
          <w:tcPr>
            <w:tcW w:w="4819" w:type="dxa"/>
            <w:gridSpan w:val="4"/>
            <w:tcBorders>
              <w:top w:val="nil"/>
              <w:left w:val="nil"/>
              <w:bottom w:val="nil"/>
              <w:right w:val="nil"/>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 xml:space="preserve">Термiн корисної дiї основних засобiв становить 5 рокiв,первiсна вартiсть </w:t>
            </w:r>
            <w:r>
              <w:rPr>
                <w:rFonts w:ascii="Times New Roman CYR" w:hAnsi="Times New Roman CYR" w:cs="Times New Roman CYR"/>
                <w:sz w:val="20"/>
                <w:szCs w:val="20"/>
              </w:rPr>
              <w:br/>
              <w:t xml:space="preserve">основних засобiв на 31.12.2018 р становить 9521,9 тис.грн,ступiнь зносу 4479,3тис. грн. </w:t>
            </w:r>
            <w:r>
              <w:rPr>
                <w:rFonts w:ascii="Times New Roman CYR" w:hAnsi="Times New Roman CYR" w:cs="Times New Roman CYR"/>
                <w:sz w:val="20"/>
                <w:szCs w:val="20"/>
              </w:rPr>
              <w:br/>
              <w:t xml:space="preserve">Основнi засоби задiянi в господарськiй </w:t>
            </w:r>
            <w:r>
              <w:rPr>
                <w:rFonts w:ascii="Times New Roman CYR" w:hAnsi="Times New Roman CYR" w:cs="Times New Roman CYR"/>
                <w:sz w:val="20"/>
                <w:szCs w:val="20"/>
              </w:rPr>
              <w:br/>
              <w:t xml:space="preserve">дiяльностi пiдприємства, змiни в основних засобах зумовленi оновленням </w:t>
            </w:r>
            <w:r>
              <w:rPr>
                <w:rFonts w:ascii="Times New Roman CYR" w:hAnsi="Times New Roman CYR" w:cs="Times New Roman CYR"/>
                <w:sz w:val="20"/>
                <w:szCs w:val="20"/>
              </w:rPr>
              <w:br/>
              <w:t xml:space="preserve">дiючого парку транспортних засобiв,що є необхiдною умовою при здiйсненнi </w:t>
            </w:r>
            <w:r>
              <w:rPr>
                <w:rFonts w:ascii="Times New Roman CYR" w:hAnsi="Times New Roman CYR" w:cs="Times New Roman CYR"/>
                <w:sz w:val="20"/>
                <w:szCs w:val="20"/>
              </w:rPr>
              <w:br/>
              <w:t xml:space="preserve">мiжнародних транспортних перевезень,на використання основних засобiв не </w:t>
            </w:r>
            <w:r>
              <w:rPr>
                <w:rFonts w:ascii="Times New Roman CYR" w:hAnsi="Times New Roman CYR" w:cs="Times New Roman CYR"/>
                <w:sz w:val="20"/>
                <w:szCs w:val="20"/>
              </w:rPr>
              <w:br/>
              <w:t>iснує жодних обмежень</w:t>
            </w:r>
          </w:p>
        </w:tc>
      </w:tr>
    </w:tbl>
    <w:p w:rsidR="00435F2B" w:rsidRDefault="00435F2B">
      <w:pPr>
        <w:widowControl w:val="0"/>
        <w:autoSpaceDE w:val="0"/>
        <w:autoSpaceDN w:val="0"/>
        <w:adjustRightInd w:val="0"/>
        <w:rPr>
          <w:rFonts w:ascii="Times New Roman CYR" w:hAnsi="Times New Roman CYR" w:cs="Times New Roman CYR"/>
          <w:sz w:val="20"/>
          <w:szCs w:val="20"/>
        </w:rPr>
      </w:pPr>
    </w:p>
    <w:p w:rsidR="00435F2B" w:rsidRDefault="00435F2B">
      <w:pPr>
        <w:widowControl w:val="0"/>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2. Інформація щодо вартості чистих активів емітента</w:t>
      </w:r>
    </w:p>
    <w:tbl>
      <w:tblPr>
        <w:tblW w:w="0" w:type="auto"/>
        <w:tblInd w:w="57" w:type="dxa"/>
        <w:tblLayout w:type="fixed"/>
        <w:tblCellMar>
          <w:left w:w="57" w:type="dxa"/>
          <w:right w:w="57" w:type="dxa"/>
        </w:tblCellMar>
        <w:tblLook w:val="0000"/>
      </w:tblPr>
      <w:tblGrid>
        <w:gridCol w:w="4819"/>
        <w:gridCol w:w="964"/>
        <w:gridCol w:w="1927"/>
        <w:gridCol w:w="1928"/>
      </w:tblGrid>
      <w:tr w:rsidR="00435F2B">
        <w:tblPrEx>
          <w:tblCellMar>
            <w:top w:w="0" w:type="dxa"/>
            <w:bottom w:w="0" w:type="dxa"/>
          </w:tblCellMar>
        </w:tblPrEx>
        <w:tc>
          <w:tcPr>
            <w:tcW w:w="5783" w:type="dxa"/>
            <w:gridSpan w:val="2"/>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Найменування показника</w:t>
            </w:r>
          </w:p>
        </w:tc>
        <w:tc>
          <w:tcPr>
            <w:tcW w:w="1927"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За звітний період</w:t>
            </w:r>
          </w:p>
        </w:tc>
        <w:tc>
          <w:tcPr>
            <w:tcW w:w="1927"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За попередній період</w:t>
            </w:r>
          </w:p>
        </w:tc>
      </w:tr>
      <w:tr w:rsidR="00435F2B">
        <w:tblPrEx>
          <w:tblCellMar>
            <w:top w:w="0" w:type="dxa"/>
            <w:bottom w:w="0" w:type="dxa"/>
          </w:tblCellMar>
        </w:tblPrEx>
        <w:tc>
          <w:tcPr>
            <w:tcW w:w="5783" w:type="dxa"/>
            <w:gridSpan w:val="2"/>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w:t>
            </w:r>
          </w:p>
        </w:tc>
        <w:tc>
          <w:tcPr>
            <w:tcW w:w="1927"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2</w:t>
            </w:r>
          </w:p>
        </w:tc>
        <w:tc>
          <w:tcPr>
            <w:tcW w:w="1927"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3</w:t>
            </w:r>
          </w:p>
        </w:tc>
      </w:tr>
      <w:tr w:rsidR="00435F2B">
        <w:tblPrEx>
          <w:tblCellMar>
            <w:top w:w="0" w:type="dxa"/>
            <w:bottom w:w="0" w:type="dxa"/>
          </w:tblCellMar>
        </w:tblPrEx>
        <w:tc>
          <w:tcPr>
            <w:tcW w:w="5783" w:type="dxa"/>
            <w:gridSpan w:val="2"/>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 xml:space="preserve">Розрахункова вартість чистих активів (тис. грн.) </w:t>
            </w:r>
          </w:p>
        </w:tc>
        <w:tc>
          <w:tcPr>
            <w:tcW w:w="1927"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right"/>
              <w:rPr>
                <w:rFonts w:ascii="Times New Roman CYR" w:hAnsi="Times New Roman CYR" w:cs="Times New Roman CYR"/>
                <w:sz w:val="20"/>
                <w:szCs w:val="20"/>
              </w:rPr>
            </w:pPr>
            <w:r>
              <w:rPr>
                <w:rFonts w:ascii="Times New Roman CYR" w:hAnsi="Times New Roman CYR" w:cs="Times New Roman CYR"/>
                <w:sz w:val="20"/>
                <w:szCs w:val="20"/>
              </w:rPr>
              <w:t>8087,2</w:t>
            </w:r>
          </w:p>
        </w:tc>
        <w:tc>
          <w:tcPr>
            <w:tcW w:w="1927"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right"/>
              <w:rPr>
                <w:rFonts w:ascii="Times New Roman CYR" w:hAnsi="Times New Roman CYR" w:cs="Times New Roman CYR"/>
                <w:sz w:val="20"/>
                <w:szCs w:val="20"/>
              </w:rPr>
            </w:pPr>
            <w:r>
              <w:rPr>
                <w:rFonts w:ascii="Times New Roman CYR" w:hAnsi="Times New Roman CYR" w:cs="Times New Roman CYR"/>
                <w:sz w:val="20"/>
                <w:szCs w:val="20"/>
              </w:rPr>
              <w:t>7620,1</w:t>
            </w:r>
          </w:p>
        </w:tc>
      </w:tr>
      <w:tr w:rsidR="00435F2B">
        <w:tblPrEx>
          <w:tblCellMar>
            <w:top w:w="0" w:type="dxa"/>
            <w:bottom w:w="0" w:type="dxa"/>
          </w:tblCellMar>
        </w:tblPrEx>
        <w:tc>
          <w:tcPr>
            <w:tcW w:w="5783" w:type="dxa"/>
            <w:gridSpan w:val="2"/>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 xml:space="preserve">Статутний капітал (тис. грн.) </w:t>
            </w:r>
          </w:p>
        </w:tc>
        <w:tc>
          <w:tcPr>
            <w:tcW w:w="1927"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right"/>
              <w:rPr>
                <w:rFonts w:ascii="Times New Roman CYR" w:hAnsi="Times New Roman CYR" w:cs="Times New Roman CYR"/>
                <w:sz w:val="20"/>
                <w:szCs w:val="20"/>
              </w:rPr>
            </w:pPr>
            <w:r>
              <w:rPr>
                <w:rFonts w:ascii="Times New Roman CYR" w:hAnsi="Times New Roman CYR" w:cs="Times New Roman CYR"/>
                <w:sz w:val="20"/>
                <w:szCs w:val="20"/>
              </w:rPr>
              <w:t>2907,0</w:t>
            </w:r>
          </w:p>
        </w:tc>
        <w:tc>
          <w:tcPr>
            <w:tcW w:w="1927"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right"/>
              <w:rPr>
                <w:rFonts w:ascii="Times New Roman CYR" w:hAnsi="Times New Roman CYR" w:cs="Times New Roman CYR"/>
                <w:sz w:val="20"/>
                <w:szCs w:val="20"/>
              </w:rPr>
            </w:pPr>
            <w:r>
              <w:rPr>
                <w:rFonts w:ascii="Times New Roman CYR" w:hAnsi="Times New Roman CYR" w:cs="Times New Roman CYR"/>
                <w:sz w:val="20"/>
                <w:szCs w:val="20"/>
              </w:rPr>
              <w:t>2907,0</w:t>
            </w:r>
          </w:p>
        </w:tc>
      </w:tr>
      <w:tr w:rsidR="00435F2B">
        <w:tblPrEx>
          <w:tblCellMar>
            <w:top w:w="0" w:type="dxa"/>
            <w:bottom w:w="0" w:type="dxa"/>
          </w:tblCellMar>
        </w:tblPrEx>
        <w:tc>
          <w:tcPr>
            <w:tcW w:w="5783" w:type="dxa"/>
            <w:gridSpan w:val="2"/>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 xml:space="preserve">Скоригований статутний капітал (тис. грн.) </w:t>
            </w:r>
          </w:p>
        </w:tc>
        <w:tc>
          <w:tcPr>
            <w:tcW w:w="1927"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right"/>
              <w:rPr>
                <w:rFonts w:ascii="Times New Roman CYR" w:hAnsi="Times New Roman CYR" w:cs="Times New Roman CYR"/>
                <w:sz w:val="20"/>
                <w:szCs w:val="20"/>
              </w:rPr>
            </w:pPr>
            <w:r>
              <w:rPr>
                <w:rFonts w:ascii="Times New Roman CYR" w:hAnsi="Times New Roman CYR" w:cs="Times New Roman CYR"/>
                <w:sz w:val="20"/>
                <w:szCs w:val="20"/>
              </w:rPr>
              <w:t>2907,0</w:t>
            </w:r>
          </w:p>
        </w:tc>
        <w:tc>
          <w:tcPr>
            <w:tcW w:w="1927"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right"/>
              <w:rPr>
                <w:rFonts w:ascii="Times New Roman CYR" w:hAnsi="Times New Roman CYR" w:cs="Times New Roman CYR"/>
                <w:sz w:val="20"/>
                <w:szCs w:val="20"/>
              </w:rPr>
            </w:pPr>
            <w:r>
              <w:rPr>
                <w:rFonts w:ascii="Times New Roman CYR" w:hAnsi="Times New Roman CYR" w:cs="Times New Roman CYR"/>
                <w:sz w:val="20"/>
                <w:szCs w:val="20"/>
              </w:rPr>
              <w:t>2907,0</w:t>
            </w:r>
          </w:p>
        </w:tc>
      </w:tr>
      <w:tr w:rsidR="00435F2B">
        <w:tblPrEx>
          <w:tblCellMar>
            <w:top w:w="0" w:type="dxa"/>
            <w:bottom w:w="0" w:type="dxa"/>
          </w:tblCellMar>
        </w:tblPrEx>
        <w:tc>
          <w:tcPr>
            <w:tcW w:w="4819" w:type="dxa"/>
            <w:tcBorders>
              <w:top w:val="nil"/>
              <w:left w:val="nil"/>
              <w:bottom w:val="nil"/>
              <w:right w:val="nil"/>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Опис</w:t>
            </w:r>
          </w:p>
        </w:tc>
        <w:tc>
          <w:tcPr>
            <w:tcW w:w="4819" w:type="dxa"/>
            <w:gridSpan w:val="3"/>
            <w:tcBorders>
              <w:top w:val="nil"/>
              <w:left w:val="nil"/>
              <w:bottom w:val="nil"/>
              <w:right w:val="nil"/>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Вартість чистих активів розрахована за даними Балансу як різниця балансової вартості активів та всіх видів зобов`язань і забезпечень, відображених в Балансі. Розрахунок проведено з урахуванням вимог Методичних рекомендацій щодо визначення вартості чистих активів акціонерного товариства, схвалених рішенням ДКЦПФР від 17.11.2004 р.</w:t>
            </w:r>
          </w:p>
        </w:tc>
      </w:tr>
      <w:tr w:rsidR="00435F2B">
        <w:tblPrEx>
          <w:tblCellMar>
            <w:top w:w="0" w:type="dxa"/>
            <w:bottom w:w="0" w:type="dxa"/>
          </w:tblCellMar>
        </w:tblPrEx>
        <w:tc>
          <w:tcPr>
            <w:tcW w:w="4819" w:type="dxa"/>
            <w:tcBorders>
              <w:top w:val="nil"/>
              <w:left w:val="nil"/>
              <w:bottom w:val="nil"/>
              <w:right w:val="nil"/>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Висновок</w:t>
            </w:r>
          </w:p>
        </w:tc>
        <w:tc>
          <w:tcPr>
            <w:tcW w:w="4819" w:type="dxa"/>
            <w:gridSpan w:val="3"/>
            <w:tcBorders>
              <w:top w:val="nil"/>
              <w:left w:val="nil"/>
              <w:bottom w:val="nil"/>
              <w:right w:val="nil"/>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Розрахункова вартість чистих активів перевищує статутний капітал на 5180,2 тис.грн. Розрахункова вартість чистих активів перевищує скоригований статутний капітал на 5180,2 тис.грн. Вимоги частини третьої статті 155 Цивільного кодексу України дотримані. Зменшення статутного капіталу не вимагається.</w:t>
            </w:r>
          </w:p>
        </w:tc>
      </w:tr>
    </w:tbl>
    <w:p w:rsidR="00435F2B" w:rsidRDefault="00435F2B">
      <w:pPr>
        <w:widowControl w:val="0"/>
        <w:autoSpaceDE w:val="0"/>
        <w:autoSpaceDN w:val="0"/>
        <w:adjustRightInd w:val="0"/>
        <w:rPr>
          <w:rFonts w:ascii="Times New Roman CYR" w:hAnsi="Times New Roman CYR" w:cs="Times New Roman CYR"/>
          <w:sz w:val="20"/>
          <w:szCs w:val="20"/>
        </w:rPr>
      </w:pPr>
    </w:p>
    <w:p w:rsidR="00435F2B" w:rsidRDefault="00435F2B">
      <w:pPr>
        <w:widowControl w:val="0"/>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rPr>
        <w:t>3. Інформація про зобов'язання та забезпечення емітента</w:t>
      </w:r>
    </w:p>
    <w:p w:rsidR="00435F2B" w:rsidRDefault="00435F2B">
      <w:pPr>
        <w:widowControl w:val="0"/>
        <w:autoSpaceDE w:val="0"/>
        <w:autoSpaceDN w:val="0"/>
        <w:adjustRightInd w:val="0"/>
        <w:rPr>
          <w:rFonts w:ascii="Times New Roman CYR" w:hAnsi="Times New Roman CYR" w:cs="Times New Roman CYR"/>
          <w:sz w:val="20"/>
          <w:szCs w:val="20"/>
        </w:rPr>
      </w:pPr>
    </w:p>
    <w:tbl>
      <w:tblPr>
        <w:tblW w:w="0" w:type="auto"/>
        <w:tblInd w:w="57" w:type="dxa"/>
        <w:tblLayout w:type="fixed"/>
        <w:tblCellMar>
          <w:left w:w="57" w:type="dxa"/>
          <w:right w:w="57" w:type="dxa"/>
        </w:tblCellMar>
        <w:tblLook w:val="0000"/>
      </w:tblPr>
      <w:tblGrid>
        <w:gridCol w:w="4131"/>
        <w:gridCol w:w="1377"/>
        <w:gridCol w:w="1377"/>
        <w:gridCol w:w="1377"/>
        <w:gridCol w:w="1377"/>
      </w:tblGrid>
      <w:tr w:rsidR="00435F2B">
        <w:tblPrEx>
          <w:tblCellMar>
            <w:top w:w="0" w:type="dxa"/>
            <w:bottom w:w="0" w:type="dxa"/>
          </w:tblCellMar>
        </w:tblPrEx>
        <w:tc>
          <w:tcPr>
            <w:tcW w:w="4131"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Види зобов'язань</w:t>
            </w:r>
          </w:p>
        </w:tc>
        <w:tc>
          <w:tcPr>
            <w:tcW w:w="1377"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Дата виникнення</w:t>
            </w:r>
          </w:p>
        </w:tc>
        <w:tc>
          <w:tcPr>
            <w:tcW w:w="1377"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Непогашена частина боргу (тис. грн.)</w:t>
            </w:r>
          </w:p>
        </w:tc>
        <w:tc>
          <w:tcPr>
            <w:tcW w:w="1377"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Відсоток за користування коштами (відсоток річних)</w:t>
            </w:r>
          </w:p>
        </w:tc>
        <w:tc>
          <w:tcPr>
            <w:tcW w:w="1377"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Дата погашення</w:t>
            </w:r>
          </w:p>
        </w:tc>
      </w:tr>
      <w:tr w:rsidR="00435F2B">
        <w:tblPrEx>
          <w:tblCellMar>
            <w:top w:w="0" w:type="dxa"/>
            <w:bottom w:w="0" w:type="dxa"/>
          </w:tblCellMar>
        </w:tblPrEx>
        <w:tc>
          <w:tcPr>
            <w:tcW w:w="4131"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Кредити банку</w:t>
            </w:r>
          </w:p>
        </w:tc>
        <w:tc>
          <w:tcPr>
            <w:tcW w:w="1377"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X</w:t>
            </w:r>
          </w:p>
        </w:tc>
        <w:tc>
          <w:tcPr>
            <w:tcW w:w="1377"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right"/>
              <w:rPr>
                <w:rFonts w:ascii="Times New Roman CYR" w:hAnsi="Times New Roman CYR" w:cs="Times New Roman CYR"/>
                <w:sz w:val="20"/>
                <w:szCs w:val="20"/>
              </w:rPr>
            </w:pPr>
            <w:r>
              <w:rPr>
                <w:rFonts w:ascii="Times New Roman CYR" w:hAnsi="Times New Roman CYR" w:cs="Times New Roman CYR"/>
                <w:sz w:val="20"/>
                <w:szCs w:val="20"/>
              </w:rPr>
              <w:t>0,00</w:t>
            </w:r>
          </w:p>
        </w:tc>
        <w:tc>
          <w:tcPr>
            <w:tcW w:w="1377"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X</w:t>
            </w:r>
          </w:p>
        </w:tc>
        <w:tc>
          <w:tcPr>
            <w:tcW w:w="1377"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X</w:t>
            </w:r>
          </w:p>
        </w:tc>
      </w:tr>
      <w:tr w:rsidR="00435F2B">
        <w:tblPrEx>
          <w:tblCellMar>
            <w:top w:w="0" w:type="dxa"/>
            <w:bottom w:w="0" w:type="dxa"/>
          </w:tblCellMar>
        </w:tblPrEx>
        <w:tc>
          <w:tcPr>
            <w:tcW w:w="4131"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у тому числі:</w:t>
            </w:r>
          </w:p>
        </w:tc>
        <w:tc>
          <w:tcPr>
            <w:tcW w:w="1377"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rPr>
                <w:rFonts w:ascii="Times New Roman CYR" w:hAnsi="Times New Roman CYR" w:cs="Times New Roman CYR"/>
                <w:sz w:val="20"/>
                <w:szCs w:val="20"/>
              </w:rPr>
            </w:pPr>
          </w:p>
        </w:tc>
        <w:tc>
          <w:tcPr>
            <w:tcW w:w="1377"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rPr>
                <w:rFonts w:ascii="Times New Roman CYR" w:hAnsi="Times New Roman CYR" w:cs="Times New Roman CYR"/>
                <w:sz w:val="20"/>
                <w:szCs w:val="20"/>
              </w:rPr>
            </w:pPr>
          </w:p>
        </w:tc>
        <w:tc>
          <w:tcPr>
            <w:tcW w:w="1377"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rPr>
                <w:rFonts w:ascii="Times New Roman CYR" w:hAnsi="Times New Roman CYR" w:cs="Times New Roman CYR"/>
                <w:sz w:val="20"/>
                <w:szCs w:val="20"/>
              </w:rPr>
            </w:pPr>
          </w:p>
        </w:tc>
        <w:tc>
          <w:tcPr>
            <w:tcW w:w="1377"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rPr>
                <w:rFonts w:ascii="Times New Roman CYR" w:hAnsi="Times New Roman CYR" w:cs="Times New Roman CYR"/>
                <w:sz w:val="20"/>
                <w:szCs w:val="20"/>
              </w:rPr>
            </w:pPr>
          </w:p>
        </w:tc>
      </w:tr>
      <w:tr w:rsidR="00435F2B">
        <w:tblPrEx>
          <w:tblCellMar>
            <w:top w:w="0" w:type="dxa"/>
            <w:bottom w:w="0" w:type="dxa"/>
          </w:tblCellMar>
        </w:tblPrEx>
        <w:tc>
          <w:tcPr>
            <w:tcW w:w="4131"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Зобов'язання за цінними паперами</w:t>
            </w:r>
          </w:p>
        </w:tc>
        <w:tc>
          <w:tcPr>
            <w:tcW w:w="1377"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X</w:t>
            </w:r>
          </w:p>
        </w:tc>
        <w:tc>
          <w:tcPr>
            <w:tcW w:w="1377"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right"/>
              <w:rPr>
                <w:rFonts w:ascii="Times New Roman CYR" w:hAnsi="Times New Roman CYR" w:cs="Times New Roman CYR"/>
                <w:sz w:val="20"/>
                <w:szCs w:val="20"/>
              </w:rPr>
            </w:pPr>
            <w:r>
              <w:rPr>
                <w:rFonts w:ascii="Times New Roman CYR" w:hAnsi="Times New Roman CYR" w:cs="Times New Roman CYR"/>
                <w:sz w:val="20"/>
                <w:szCs w:val="20"/>
              </w:rPr>
              <w:t>0,00</w:t>
            </w:r>
          </w:p>
        </w:tc>
        <w:tc>
          <w:tcPr>
            <w:tcW w:w="1377"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X</w:t>
            </w:r>
          </w:p>
        </w:tc>
        <w:tc>
          <w:tcPr>
            <w:tcW w:w="1377"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X</w:t>
            </w:r>
          </w:p>
        </w:tc>
      </w:tr>
      <w:tr w:rsidR="00435F2B">
        <w:tblPrEx>
          <w:tblCellMar>
            <w:top w:w="0" w:type="dxa"/>
            <w:bottom w:w="0" w:type="dxa"/>
          </w:tblCellMar>
        </w:tblPrEx>
        <w:tc>
          <w:tcPr>
            <w:tcW w:w="4131"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у тому числі:</w:t>
            </w:r>
          </w:p>
        </w:tc>
        <w:tc>
          <w:tcPr>
            <w:tcW w:w="1377"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rPr>
                <w:rFonts w:ascii="Times New Roman CYR" w:hAnsi="Times New Roman CYR" w:cs="Times New Roman CYR"/>
                <w:sz w:val="20"/>
                <w:szCs w:val="20"/>
              </w:rPr>
            </w:pPr>
          </w:p>
        </w:tc>
        <w:tc>
          <w:tcPr>
            <w:tcW w:w="1377"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rPr>
                <w:rFonts w:ascii="Times New Roman CYR" w:hAnsi="Times New Roman CYR" w:cs="Times New Roman CYR"/>
                <w:sz w:val="20"/>
                <w:szCs w:val="20"/>
              </w:rPr>
            </w:pPr>
          </w:p>
        </w:tc>
        <w:tc>
          <w:tcPr>
            <w:tcW w:w="1377"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rPr>
                <w:rFonts w:ascii="Times New Roman CYR" w:hAnsi="Times New Roman CYR" w:cs="Times New Roman CYR"/>
                <w:sz w:val="20"/>
                <w:szCs w:val="20"/>
              </w:rPr>
            </w:pPr>
          </w:p>
        </w:tc>
        <w:tc>
          <w:tcPr>
            <w:tcW w:w="1377"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rPr>
                <w:rFonts w:ascii="Times New Roman CYR" w:hAnsi="Times New Roman CYR" w:cs="Times New Roman CYR"/>
                <w:sz w:val="20"/>
                <w:szCs w:val="20"/>
              </w:rPr>
            </w:pPr>
          </w:p>
        </w:tc>
      </w:tr>
      <w:tr w:rsidR="00435F2B">
        <w:tblPrEx>
          <w:tblCellMar>
            <w:top w:w="0" w:type="dxa"/>
            <w:bottom w:w="0" w:type="dxa"/>
          </w:tblCellMar>
        </w:tblPrEx>
        <w:tc>
          <w:tcPr>
            <w:tcW w:w="4131"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за облігаціями (за кожним власним випуском):</w:t>
            </w:r>
          </w:p>
        </w:tc>
        <w:tc>
          <w:tcPr>
            <w:tcW w:w="1377"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X</w:t>
            </w:r>
          </w:p>
        </w:tc>
        <w:tc>
          <w:tcPr>
            <w:tcW w:w="1377"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right"/>
              <w:rPr>
                <w:rFonts w:ascii="Times New Roman CYR" w:hAnsi="Times New Roman CYR" w:cs="Times New Roman CYR"/>
                <w:sz w:val="20"/>
                <w:szCs w:val="20"/>
              </w:rPr>
            </w:pPr>
            <w:r>
              <w:rPr>
                <w:rFonts w:ascii="Times New Roman CYR" w:hAnsi="Times New Roman CYR" w:cs="Times New Roman CYR"/>
                <w:sz w:val="20"/>
                <w:szCs w:val="20"/>
              </w:rPr>
              <w:t>0,00</w:t>
            </w:r>
          </w:p>
        </w:tc>
        <w:tc>
          <w:tcPr>
            <w:tcW w:w="1377"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X</w:t>
            </w:r>
          </w:p>
        </w:tc>
        <w:tc>
          <w:tcPr>
            <w:tcW w:w="1377"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X</w:t>
            </w:r>
          </w:p>
        </w:tc>
      </w:tr>
      <w:tr w:rsidR="00435F2B">
        <w:tblPrEx>
          <w:tblCellMar>
            <w:top w:w="0" w:type="dxa"/>
            <w:bottom w:w="0" w:type="dxa"/>
          </w:tblCellMar>
        </w:tblPrEx>
        <w:tc>
          <w:tcPr>
            <w:tcW w:w="4131"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за іпотечними цінними паперами (за кожним власним випуском):</w:t>
            </w:r>
          </w:p>
        </w:tc>
        <w:tc>
          <w:tcPr>
            <w:tcW w:w="1377"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X</w:t>
            </w:r>
          </w:p>
        </w:tc>
        <w:tc>
          <w:tcPr>
            <w:tcW w:w="1377"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right"/>
              <w:rPr>
                <w:rFonts w:ascii="Times New Roman CYR" w:hAnsi="Times New Roman CYR" w:cs="Times New Roman CYR"/>
                <w:sz w:val="20"/>
                <w:szCs w:val="20"/>
              </w:rPr>
            </w:pPr>
            <w:r>
              <w:rPr>
                <w:rFonts w:ascii="Times New Roman CYR" w:hAnsi="Times New Roman CYR" w:cs="Times New Roman CYR"/>
                <w:sz w:val="20"/>
                <w:szCs w:val="20"/>
              </w:rPr>
              <w:t>0,00</w:t>
            </w:r>
          </w:p>
        </w:tc>
        <w:tc>
          <w:tcPr>
            <w:tcW w:w="1377"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X</w:t>
            </w:r>
          </w:p>
        </w:tc>
        <w:tc>
          <w:tcPr>
            <w:tcW w:w="1377"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X</w:t>
            </w:r>
          </w:p>
        </w:tc>
      </w:tr>
      <w:tr w:rsidR="00435F2B">
        <w:tblPrEx>
          <w:tblCellMar>
            <w:top w:w="0" w:type="dxa"/>
            <w:bottom w:w="0" w:type="dxa"/>
          </w:tblCellMar>
        </w:tblPrEx>
        <w:tc>
          <w:tcPr>
            <w:tcW w:w="4131"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за сертифікатами ФОН (за кожним власним випуском):</w:t>
            </w:r>
          </w:p>
        </w:tc>
        <w:tc>
          <w:tcPr>
            <w:tcW w:w="1377"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X</w:t>
            </w:r>
          </w:p>
        </w:tc>
        <w:tc>
          <w:tcPr>
            <w:tcW w:w="1377"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right"/>
              <w:rPr>
                <w:rFonts w:ascii="Times New Roman CYR" w:hAnsi="Times New Roman CYR" w:cs="Times New Roman CYR"/>
                <w:sz w:val="20"/>
                <w:szCs w:val="20"/>
              </w:rPr>
            </w:pPr>
          </w:p>
        </w:tc>
        <w:tc>
          <w:tcPr>
            <w:tcW w:w="1377"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X</w:t>
            </w:r>
          </w:p>
        </w:tc>
        <w:tc>
          <w:tcPr>
            <w:tcW w:w="1377"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X</w:t>
            </w:r>
          </w:p>
        </w:tc>
      </w:tr>
      <w:tr w:rsidR="00435F2B">
        <w:tblPrEx>
          <w:tblCellMar>
            <w:top w:w="0" w:type="dxa"/>
            <w:bottom w:w="0" w:type="dxa"/>
          </w:tblCellMar>
        </w:tblPrEx>
        <w:tc>
          <w:tcPr>
            <w:tcW w:w="4131"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за векселями (всього)</w:t>
            </w:r>
          </w:p>
        </w:tc>
        <w:tc>
          <w:tcPr>
            <w:tcW w:w="1377"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X</w:t>
            </w:r>
          </w:p>
        </w:tc>
        <w:tc>
          <w:tcPr>
            <w:tcW w:w="1377"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right"/>
              <w:rPr>
                <w:rFonts w:ascii="Times New Roman CYR" w:hAnsi="Times New Roman CYR" w:cs="Times New Roman CYR"/>
                <w:sz w:val="20"/>
                <w:szCs w:val="20"/>
              </w:rPr>
            </w:pPr>
            <w:r>
              <w:rPr>
                <w:rFonts w:ascii="Times New Roman CYR" w:hAnsi="Times New Roman CYR" w:cs="Times New Roman CYR"/>
                <w:sz w:val="20"/>
                <w:szCs w:val="20"/>
              </w:rPr>
              <w:t>0,00</w:t>
            </w:r>
          </w:p>
        </w:tc>
        <w:tc>
          <w:tcPr>
            <w:tcW w:w="1377"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X</w:t>
            </w:r>
          </w:p>
        </w:tc>
        <w:tc>
          <w:tcPr>
            <w:tcW w:w="1377"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X</w:t>
            </w:r>
          </w:p>
        </w:tc>
      </w:tr>
      <w:tr w:rsidR="00435F2B">
        <w:tblPrEx>
          <w:tblCellMar>
            <w:top w:w="0" w:type="dxa"/>
            <w:bottom w:w="0" w:type="dxa"/>
          </w:tblCellMar>
        </w:tblPrEx>
        <w:tc>
          <w:tcPr>
            <w:tcW w:w="4131"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за іншими цінними паперами (у тому числі за похідними цінними паперами) (за кожним видом):</w:t>
            </w:r>
          </w:p>
        </w:tc>
        <w:tc>
          <w:tcPr>
            <w:tcW w:w="1377"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X</w:t>
            </w:r>
          </w:p>
        </w:tc>
        <w:tc>
          <w:tcPr>
            <w:tcW w:w="1377"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right"/>
              <w:rPr>
                <w:rFonts w:ascii="Times New Roman CYR" w:hAnsi="Times New Roman CYR" w:cs="Times New Roman CYR"/>
                <w:sz w:val="20"/>
                <w:szCs w:val="20"/>
              </w:rPr>
            </w:pPr>
            <w:r>
              <w:rPr>
                <w:rFonts w:ascii="Times New Roman CYR" w:hAnsi="Times New Roman CYR" w:cs="Times New Roman CYR"/>
                <w:sz w:val="20"/>
                <w:szCs w:val="20"/>
              </w:rPr>
              <w:t>0,00</w:t>
            </w:r>
          </w:p>
        </w:tc>
        <w:tc>
          <w:tcPr>
            <w:tcW w:w="1377"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X</w:t>
            </w:r>
          </w:p>
        </w:tc>
        <w:tc>
          <w:tcPr>
            <w:tcW w:w="1377"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X</w:t>
            </w:r>
          </w:p>
        </w:tc>
      </w:tr>
      <w:tr w:rsidR="00435F2B">
        <w:tblPrEx>
          <w:tblCellMar>
            <w:top w:w="0" w:type="dxa"/>
            <w:bottom w:w="0" w:type="dxa"/>
          </w:tblCellMar>
        </w:tblPrEx>
        <w:tc>
          <w:tcPr>
            <w:tcW w:w="4131"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за фінансовими інвестиціями в корпоративні права (за кожним видом):</w:t>
            </w:r>
          </w:p>
        </w:tc>
        <w:tc>
          <w:tcPr>
            <w:tcW w:w="1377"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X</w:t>
            </w:r>
          </w:p>
        </w:tc>
        <w:tc>
          <w:tcPr>
            <w:tcW w:w="1377"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right"/>
              <w:rPr>
                <w:rFonts w:ascii="Times New Roman CYR" w:hAnsi="Times New Roman CYR" w:cs="Times New Roman CYR"/>
                <w:sz w:val="20"/>
                <w:szCs w:val="20"/>
              </w:rPr>
            </w:pPr>
            <w:r>
              <w:rPr>
                <w:rFonts w:ascii="Times New Roman CYR" w:hAnsi="Times New Roman CYR" w:cs="Times New Roman CYR"/>
                <w:sz w:val="20"/>
                <w:szCs w:val="20"/>
              </w:rPr>
              <w:t>0,00</w:t>
            </w:r>
          </w:p>
        </w:tc>
        <w:tc>
          <w:tcPr>
            <w:tcW w:w="1377"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X</w:t>
            </w:r>
          </w:p>
        </w:tc>
        <w:tc>
          <w:tcPr>
            <w:tcW w:w="1377"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X</w:t>
            </w:r>
          </w:p>
        </w:tc>
      </w:tr>
      <w:tr w:rsidR="00435F2B">
        <w:tblPrEx>
          <w:tblCellMar>
            <w:top w:w="0" w:type="dxa"/>
            <w:bottom w:w="0" w:type="dxa"/>
          </w:tblCellMar>
        </w:tblPrEx>
        <w:tc>
          <w:tcPr>
            <w:tcW w:w="4131"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Податкові зобов'язання</w:t>
            </w:r>
          </w:p>
        </w:tc>
        <w:tc>
          <w:tcPr>
            <w:tcW w:w="1377"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X</w:t>
            </w:r>
          </w:p>
        </w:tc>
        <w:tc>
          <w:tcPr>
            <w:tcW w:w="1377"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right"/>
              <w:rPr>
                <w:rFonts w:ascii="Times New Roman CYR" w:hAnsi="Times New Roman CYR" w:cs="Times New Roman CYR"/>
                <w:sz w:val="20"/>
                <w:szCs w:val="20"/>
              </w:rPr>
            </w:pPr>
            <w:r>
              <w:rPr>
                <w:rFonts w:ascii="Times New Roman CYR" w:hAnsi="Times New Roman CYR" w:cs="Times New Roman CYR"/>
                <w:sz w:val="20"/>
                <w:szCs w:val="20"/>
              </w:rPr>
              <w:t>42,30</w:t>
            </w:r>
          </w:p>
        </w:tc>
        <w:tc>
          <w:tcPr>
            <w:tcW w:w="1377"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X</w:t>
            </w:r>
          </w:p>
        </w:tc>
        <w:tc>
          <w:tcPr>
            <w:tcW w:w="1377"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X</w:t>
            </w:r>
          </w:p>
        </w:tc>
      </w:tr>
      <w:tr w:rsidR="00435F2B">
        <w:tblPrEx>
          <w:tblCellMar>
            <w:top w:w="0" w:type="dxa"/>
            <w:bottom w:w="0" w:type="dxa"/>
          </w:tblCellMar>
        </w:tblPrEx>
        <w:tc>
          <w:tcPr>
            <w:tcW w:w="4131"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Фінансова допомога на зворотній основі</w:t>
            </w:r>
          </w:p>
        </w:tc>
        <w:tc>
          <w:tcPr>
            <w:tcW w:w="1377"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X</w:t>
            </w:r>
          </w:p>
        </w:tc>
        <w:tc>
          <w:tcPr>
            <w:tcW w:w="1377"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right"/>
              <w:rPr>
                <w:rFonts w:ascii="Times New Roman CYR" w:hAnsi="Times New Roman CYR" w:cs="Times New Roman CYR"/>
                <w:sz w:val="20"/>
                <w:szCs w:val="20"/>
              </w:rPr>
            </w:pPr>
            <w:r>
              <w:rPr>
                <w:rFonts w:ascii="Times New Roman CYR" w:hAnsi="Times New Roman CYR" w:cs="Times New Roman CYR"/>
                <w:sz w:val="20"/>
                <w:szCs w:val="20"/>
              </w:rPr>
              <w:t>0,00</w:t>
            </w:r>
          </w:p>
        </w:tc>
        <w:tc>
          <w:tcPr>
            <w:tcW w:w="1377"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X</w:t>
            </w:r>
          </w:p>
        </w:tc>
        <w:tc>
          <w:tcPr>
            <w:tcW w:w="1377"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X</w:t>
            </w:r>
          </w:p>
        </w:tc>
      </w:tr>
      <w:tr w:rsidR="00435F2B">
        <w:tblPrEx>
          <w:tblCellMar>
            <w:top w:w="0" w:type="dxa"/>
            <w:bottom w:w="0" w:type="dxa"/>
          </w:tblCellMar>
        </w:tblPrEx>
        <w:tc>
          <w:tcPr>
            <w:tcW w:w="4131"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Інші зобов'язання та забезпечення</w:t>
            </w:r>
          </w:p>
        </w:tc>
        <w:tc>
          <w:tcPr>
            <w:tcW w:w="1377"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X</w:t>
            </w:r>
          </w:p>
        </w:tc>
        <w:tc>
          <w:tcPr>
            <w:tcW w:w="1377"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right"/>
              <w:rPr>
                <w:rFonts w:ascii="Times New Roman CYR" w:hAnsi="Times New Roman CYR" w:cs="Times New Roman CYR"/>
                <w:sz w:val="20"/>
                <w:szCs w:val="20"/>
              </w:rPr>
            </w:pPr>
            <w:r>
              <w:rPr>
                <w:rFonts w:ascii="Times New Roman CYR" w:hAnsi="Times New Roman CYR" w:cs="Times New Roman CYR"/>
                <w:sz w:val="20"/>
                <w:szCs w:val="20"/>
              </w:rPr>
              <w:t>65,10</w:t>
            </w:r>
          </w:p>
        </w:tc>
        <w:tc>
          <w:tcPr>
            <w:tcW w:w="1377"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X</w:t>
            </w:r>
          </w:p>
        </w:tc>
        <w:tc>
          <w:tcPr>
            <w:tcW w:w="1377"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X</w:t>
            </w:r>
          </w:p>
        </w:tc>
      </w:tr>
      <w:tr w:rsidR="00435F2B">
        <w:tblPrEx>
          <w:tblCellMar>
            <w:top w:w="0" w:type="dxa"/>
            <w:bottom w:w="0" w:type="dxa"/>
          </w:tblCellMar>
        </w:tblPrEx>
        <w:tc>
          <w:tcPr>
            <w:tcW w:w="4131"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Усього зобов'язань та забезпечень</w:t>
            </w:r>
          </w:p>
        </w:tc>
        <w:tc>
          <w:tcPr>
            <w:tcW w:w="1377"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X</w:t>
            </w:r>
          </w:p>
        </w:tc>
        <w:tc>
          <w:tcPr>
            <w:tcW w:w="1377"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right"/>
              <w:rPr>
                <w:rFonts w:ascii="Times New Roman CYR" w:hAnsi="Times New Roman CYR" w:cs="Times New Roman CYR"/>
                <w:sz w:val="20"/>
                <w:szCs w:val="20"/>
              </w:rPr>
            </w:pPr>
            <w:r>
              <w:rPr>
                <w:rFonts w:ascii="Times New Roman CYR" w:hAnsi="Times New Roman CYR" w:cs="Times New Roman CYR"/>
                <w:sz w:val="20"/>
                <w:szCs w:val="20"/>
              </w:rPr>
              <w:t>107,40</w:t>
            </w:r>
          </w:p>
        </w:tc>
        <w:tc>
          <w:tcPr>
            <w:tcW w:w="1377"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X</w:t>
            </w:r>
          </w:p>
        </w:tc>
        <w:tc>
          <w:tcPr>
            <w:tcW w:w="1377"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X</w:t>
            </w:r>
          </w:p>
        </w:tc>
      </w:tr>
      <w:tr w:rsidR="00435F2B">
        <w:tblPrEx>
          <w:tblCellMar>
            <w:top w:w="0" w:type="dxa"/>
            <w:bottom w:w="0" w:type="dxa"/>
          </w:tblCellMar>
        </w:tblPrEx>
        <w:tc>
          <w:tcPr>
            <w:tcW w:w="4131"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Опис</w:t>
            </w:r>
          </w:p>
        </w:tc>
        <w:tc>
          <w:tcPr>
            <w:tcW w:w="5508" w:type="dxa"/>
            <w:gridSpan w:val="4"/>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д/в</w:t>
            </w:r>
          </w:p>
        </w:tc>
      </w:tr>
    </w:tbl>
    <w:p w:rsidR="00435F2B" w:rsidRDefault="00435F2B">
      <w:pPr>
        <w:widowControl w:val="0"/>
        <w:autoSpaceDE w:val="0"/>
        <w:autoSpaceDN w:val="0"/>
        <w:adjustRightInd w:val="0"/>
        <w:rPr>
          <w:rFonts w:ascii="Times New Roman CYR" w:hAnsi="Times New Roman CYR" w:cs="Times New Roman CYR"/>
          <w:sz w:val="20"/>
          <w:szCs w:val="20"/>
        </w:rPr>
      </w:pPr>
    </w:p>
    <w:tbl>
      <w:tblPr>
        <w:tblW w:w="0" w:type="auto"/>
        <w:tblInd w:w="57" w:type="dxa"/>
        <w:tblLayout w:type="fixed"/>
        <w:tblCellMar>
          <w:left w:w="57" w:type="dxa"/>
          <w:right w:w="57" w:type="dxa"/>
        </w:tblCellMar>
        <w:tblLook w:val="0000"/>
      </w:tblPr>
      <w:tblGrid>
        <w:gridCol w:w="8032"/>
        <w:gridCol w:w="1606"/>
      </w:tblGrid>
      <w:tr w:rsidR="00435F2B">
        <w:tblPrEx>
          <w:tblCellMar>
            <w:top w:w="0" w:type="dxa"/>
            <w:bottom w:w="0" w:type="dxa"/>
          </w:tblCellMar>
        </w:tblPrEx>
        <w:tc>
          <w:tcPr>
            <w:tcW w:w="8032" w:type="dxa"/>
            <w:tcBorders>
              <w:top w:val="nil"/>
              <w:left w:val="nil"/>
              <w:bottom w:val="nil"/>
              <w:right w:val="nil"/>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Звіт роздруковано з використанням програмної системи Фондові технології. Звіт АТ</w:t>
            </w:r>
            <w:r>
              <w:rPr>
                <w:rFonts w:ascii="Times New Roman CYR" w:hAnsi="Times New Roman CYR" w:cs="Times New Roman CYR"/>
                <w:sz w:val="20"/>
                <w:szCs w:val="20"/>
              </w:rPr>
              <w:br/>
              <w:t>Версія 09.10.07  (c) ТОВ "Фондові технології та консультації", MMIII - MMXX</w:t>
            </w:r>
          </w:p>
        </w:tc>
        <w:tc>
          <w:tcPr>
            <w:tcW w:w="1606" w:type="dxa"/>
            <w:tcBorders>
              <w:top w:val="nil"/>
              <w:left w:val="nil"/>
              <w:bottom w:val="nil"/>
              <w:right w:val="nil"/>
            </w:tcBorders>
          </w:tcPr>
          <w:p w:rsidR="00435F2B" w:rsidRDefault="00435F2B">
            <w:pPr>
              <w:widowControl w:val="0"/>
              <w:autoSpaceDE w:val="0"/>
              <w:autoSpaceDN w:val="0"/>
              <w:adjustRightInd w:val="0"/>
              <w:jc w:val="right"/>
              <w:rPr>
                <w:rFonts w:ascii="Times New Roman CYR" w:hAnsi="Times New Roman CYR" w:cs="Times New Roman CYR"/>
                <w:sz w:val="20"/>
                <w:szCs w:val="20"/>
              </w:rPr>
            </w:pPr>
          </w:p>
        </w:tc>
      </w:tr>
    </w:tbl>
    <w:p w:rsidR="00435F2B" w:rsidRDefault="00435F2B">
      <w:pPr>
        <w:widowControl w:val="0"/>
        <w:autoSpaceDE w:val="0"/>
        <w:autoSpaceDN w:val="0"/>
        <w:adjustRightInd w:val="0"/>
        <w:rPr>
          <w:rFonts w:ascii="Times New Roman CYR" w:hAnsi="Times New Roman CYR" w:cs="Times New Roman CYR"/>
          <w:sz w:val="20"/>
          <w:szCs w:val="20"/>
        </w:rPr>
        <w:sectPr w:rsidR="00435F2B">
          <w:pgSz w:w="11907" w:h="16840" w:orient="landscape"/>
          <w:pgMar w:top="1134" w:right="1134" w:bottom="1134" w:left="1134" w:header="708" w:footer="708" w:gutter="0"/>
          <w:cols w:space="720"/>
          <w:noEndnote/>
        </w:sectPr>
      </w:pPr>
    </w:p>
    <w:p w:rsidR="00435F2B" w:rsidRDefault="00435F2B">
      <w:pPr>
        <w:widowControl w:val="0"/>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rPr>
        <w:t>6. Інформація про осіб, послугами яких користується емітент</w:t>
      </w:r>
    </w:p>
    <w:p w:rsidR="00435F2B" w:rsidRDefault="00435F2B">
      <w:pPr>
        <w:widowControl w:val="0"/>
        <w:autoSpaceDE w:val="0"/>
        <w:autoSpaceDN w:val="0"/>
        <w:adjustRightInd w:val="0"/>
        <w:rPr>
          <w:rFonts w:ascii="Times New Roman CYR" w:hAnsi="Times New Roman CYR" w:cs="Times New Roman CYR"/>
          <w:sz w:val="20"/>
          <w:szCs w:val="20"/>
        </w:rPr>
      </w:pPr>
    </w:p>
    <w:tbl>
      <w:tblPr>
        <w:tblW w:w="0" w:type="auto"/>
        <w:tblInd w:w="57" w:type="dxa"/>
        <w:tblLayout w:type="fixed"/>
        <w:tblCellMar>
          <w:left w:w="57" w:type="dxa"/>
          <w:right w:w="57" w:type="dxa"/>
        </w:tblCellMar>
        <w:tblLook w:val="0000"/>
      </w:tblPr>
      <w:tblGrid>
        <w:gridCol w:w="4819"/>
        <w:gridCol w:w="3213"/>
        <w:gridCol w:w="1606"/>
      </w:tblGrid>
      <w:tr w:rsidR="00435F2B">
        <w:tblPrEx>
          <w:tblCellMar>
            <w:top w:w="0" w:type="dxa"/>
            <w:bottom w:w="0" w:type="dxa"/>
          </w:tblCellMar>
        </w:tblPrEx>
        <w:tc>
          <w:tcPr>
            <w:tcW w:w="4819"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Повне найменування юридичної особи або прізвище, ім'я та по батькові фізичної особи</w:t>
            </w:r>
          </w:p>
        </w:tc>
        <w:tc>
          <w:tcPr>
            <w:tcW w:w="4819" w:type="dxa"/>
            <w:gridSpan w:val="2"/>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Публічне акціонерне товариство "Національний депозитарій України"</w:t>
            </w:r>
          </w:p>
        </w:tc>
      </w:tr>
      <w:tr w:rsidR="00435F2B">
        <w:tblPrEx>
          <w:tblCellMar>
            <w:top w:w="0" w:type="dxa"/>
            <w:bottom w:w="0" w:type="dxa"/>
          </w:tblCellMar>
        </w:tblPrEx>
        <w:tc>
          <w:tcPr>
            <w:tcW w:w="4819"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Організаційно-правова форма</w:t>
            </w:r>
          </w:p>
        </w:tc>
        <w:tc>
          <w:tcPr>
            <w:tcW w:w="4819" w:type="dxa"/>
            <w:gridSpan w:val="2"/>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 xml:space="preserve">Акціонерне товариство </w:t>
            </w:r>
          </w:p>
        </w:tc>
      </w:tr>
      <w:tr w:rsidR="00435F2B">
        <w:tblPrEx>
          <w:tblCellMar>
            <w:top w:w="0" w:type="dxa"/>
            <w:bottom w:w="0" w:type="dxa"/>
          </w:tblCellMar>
        </w:tblPrEx>
        <w:tc>
          <w:tcPr>
            <w:tcW w:w="4819"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Ідентифікаційний код юридичної особи</w:t>
            </w:r>
          </w:p>
        </w:tc>
        <w:tc>
          <w:tcPr>
            <w:tcW w:w="4819" w:type="dxa"/>
            <w:gridSpan w:val="2"/>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30370711</w:t>
            </w:r>
          </w:p>
        </w:tc>
      </w:tr>
      <w:tr w:rsidR="00435F2B">
        <w:tblPrEx>
          <w:tblCellMar>
            <w:top w:w="0" w:type="dxa"/>
            <w:bottom w:w="0" w:type="dxa"/>
          </w:tblCellMar>
        </w:tblPrEx>
        <w:tc>
          <w:tcPr>
            <w:tcW w:w="4819"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Місцезнаходження</w:t>
            </w:r>
          </w:p>
        </w:tc>
        <w:tc>
          <w:tcPr>
            <w:tcW w:w="4819" w:type="dxa"/>
            <w:gridSpan w:val="2"/>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Україна, 04001, м. Київ, д/в, м. Київ, Тропініна 7 г</w:t>
            </w:r>
          </w:p>
        </w:tc>
      </w:tr>
      <w:tr w:rsidR="00435F2B">
        <w:tblPrEx>
          <w:tblCellMar>
            <w:top w:w="0" w:type="dxa"/>
            <w:bottom w:w="0" w:type="dxa"/>
          </w:tblCellMar>
        </w:tblPrEx>
        <w:tc>
          <w:tcPr>
            <w:tcW w:w="4819"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Номер ліцензії або іншого документа на цей вид діяльності</w:t>
            </w:r>
          </w:p>
        </w:tc>
        <w:tc>
          <w:tcPr>
            <w:tcW w:w="4819" w:type="dxa"/>
            <w:gridSpan w:val="2"/>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депозитарій</w:t>
            </w:r>
          </w:p>
        </w:tc>
      </w:tr>
      <w:tr w:rsidR="00435F2B">
        <w:tblPrEx>
          <w:tblCellMar>
            <w:top w:w="0" w:type="dxa"/>
            <w:bottom w:w="0" w:type="dxa"/>
          </w:tblCellMar>
        </w:tblPrEx>
        <w:tc>
          <w:tcPr>
            <w:tcW w:w="4819"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Найменування державного органу, що видав ліцензію або інший документ</w:t>
            </w:r>
          </w:p>
        </w:tc>
        <w:tc>
          <w:tcPr>
            <w:tcW w:w="4819" w:type="dxa"/>
            <w:gridSpan w:val="2"/>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НКЦПФР</w:t>
            </w:r>
          </w:p>
        </w:tc>
      </w:tr>
      <w:tr w:rsidR="00435F2B">
        <w:tblPrEx>
          <w:tblCellMar>
            <w:top w:w="0" w:type="dxa"/>
            <w:bottom w:w="0" w:type="dxa"/>
          </w:tblCellMar>
        </w:tblPrEx>
        <w:tc>
          <w:tcPr>
            <w:tcW w:w="4819"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Дата видачі ліцензії або іншого документа</w:t>
            </w:r>
          </w:p>
        </w:tc>
        <w:tc>
          <w:tcPr>
            <w:tcW w:w="4819" w:type="dxa"/>
            <w:gridSpan w:val="2"/>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01.04.2015</w:t>
            </w:r>
          </w:p>
        </w:tc>
      </w:tr>
      <w:tr w:rsidR="00435F2B">
        <w:tblPrEx>
          <w:tblCellMar>
            <w:top w:w="0" w:type="dxa"/>
            <w:bottom w:w="0" w:type="dxa"/>
          </w:tblCellMar>
        </w:tblPrEx>
        <w:tc>
          <w:tcPr>
            <w:tcW w:w="4819"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Міжміський код та телефон</w:t>
            </w:r>
          </w:p>
        </w:tc>
        <w:tc>
          <w:tcPr>
            <w:tcW w:w="4819" w:type="dxa"/>
            <w:gridSpan w:val="2"/>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0445910404</w:t>
            </w:r>
          </w:p>
        </w:tc>
      </w:tr>
      <w:tr w:rsidR="00435F2B">
        <w:tblPrEx>
          <w:tblCellMar>
            <w:top w:w="0" w:type="dxa"/>
            <w:bottom w:w="0" w:type="dxa"/>
          </w:tblCellMar>
        </w:tblPrEx>
        <w:tc>
          <w:tcPr>
            <w:tcW w:w="4819"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Факс</w:t>
            </w:r>
          </w:p>
        </w:tc>
        <w:tc>
          <w:tcPr>
            <w:tcW w:w="4819" w:type="dxa"/>
            <w:gridSpan w:val="2"/>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0445910404</w:t>
            </w:r>
          </w:p>
        </w:tc>
      </w:tr>
      <w:tr w:rsidR="00435F2B">
        <w:tblPrEx>
          <w:tblCellMar>
            <w:top w:w="0" w:type="dxa"/>
            <w:bottom w:w="0" w:type="dxa"/>
          </w:tblCellMar>
        </w:tblPrEx>
        <w:tc>
          <w:tcPr>
            <w:tcW w:w="4819"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Вид діяльності</w:t>
            </w:r>
          </w:p>
        </w:tc>
        <w:tc>
          <w:tcPr>
            <w:tcW w:w="4819" w:type="dxa"/>
            <w:gridSpan w:val="2"/>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депозитарій</w:t>
            </w:r>
          </w:p>
        </w:tc>
      </w:tr>
      <w:tr w:rsidR="00435F2B">
        <w:tblPrEx>
          <w:tblCellMar>
            <w:top w:w="0" w:type="dxa"/>
            <w:bottom w:w="0" w:type="dxa"/>
          </w:tblCellMar>
        </w:tblPrEx>
        <w:tc>
          <w:tcPr>
            <w:tcW w:w="4819"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Опис</w:t>
            </w:r>
          </w:p>
        </w:tc>
        <w:tc>
          <w:tcPr>
            <w:tcW w:w="4819" w:type="dxa"/>
            <w:gridSpan w:val="2"/>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Д/В</w:t>
            </w:r>
          </w:p>
        </w:tc>
      </w:tr>
      <w:tr w:rsidR="00435F2B">
        <w:tblPrEx>
          <w:tblCellMar>
            <w:top w:w="0" w:type="dxa"/>
            <w:bottom w:w="0" w:type="dxa"/>
          </w:tblCellMar>
        </w:tblPrEx>
        <w:tc>
          <w:tcPr>
            <w:tcW w:w="8032" w:type="dxa"/>
            <w:gridSpan w:val="2"/>
            <w:tcBorders>
              <w:top w:val="nil"/>
              <w:left w:val="nil"/>
              <w:bottom w:val="nil"/>
              <w:right w:val="nil"/>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Звіт роздруковано з використанням програмної системи Фондові технології. Звіт АТ</w:t>
            </w:r>
            <w:r>
              <w:rPr>
                <w:rFonts w:ascii="Times New Roman CYR" w:hAnsi="Times New Roman CYR" w:cs="Times New Roman CYR"/>
                <w:sz w:val="20"/>
                <w:szCs w:val="20"/>
              </w:rPr>
              <w:br/>
              <w:t>Версія 09.10.07  (c) ТОВ "Фондові технології та консультації", MMIII - MMXX</w:t>
            </w:r>
          </w:p>
        </w:tc>
        <w:tc>
          <w:tcPr>
            <w:tcW w:w="1606" w:type="dxa"/>
            <w:tcBorders>
              <w:top w:val="nil"/>
              <w:left w:val="nil"/>
              <w:bottom w:val="nil"/>
              <w:right w:val="nil"/>
            </w:tcBorders>
          </w:tcPr>
          <w:p w:rsidR="00435F2B" w:rsidRDefault="00435F2B">
            <w:pPr>
              <w:widowControl w:val="0"/>
              <w:autoSpaceDE w:val="0"/>
              <w:autoSpaceDN w:val="0"/>
              <w:adjustRightInd w:val="0"/>
              <w:jc w:val="right"/>
              <w:rPr>
                <w:rFonts w:ascii="Times New Roman CYR" w:hAnsi="Times New Roman CYR" w:cs="Times New Roman CYR"/>
                <w:sz w:val="20"/>
                <w:szCs w:val="20"/>
              </w:rPr>
            </w:pPr>
          </w:p>
        </w:tc>
      </w:tr>
    </w:tbl>
    <w:p w:rsidR="00435F2B" w:rsidRDefault="00435F2B">
      <w:pPr>
        <w:widowControl w:val="0"/>
        <w:autoSpaceDE w:val="0"/>
        <w:autoSpaceDN w:val="0"/>
        <w:adjustRightInd w:val="0"/>
        <w:rPr>
          <w:rFonts w:ascii="Times New Roman CYR" w:hAnsi="Times New Roman CYR" w:cs="Times New Roman CYR"/>
          <w:sz w:val="20"/>
          <w:szCs w:val="20"/>
        </w:rPr>
        <w:sectPr w:rsidR="00435F2B">
          <w:pgSz w:w="11907" w:h="16840" w:orient="landscape"/>
          <w:pgMar w:top="1134" w:right="1134" w:bottom="1134" w:left="1134" w:header="708" w:footer="708" w:gutter="0"/>
          <w:cols w:space="720"/>
          <w:noEndnote/>
        </w:sectPr>
      </w:pPr>
    </w:p>
    <w:p w:rsidR="00435F2B" w:rsidRDefault="00435F2B">
      <w:pPr>
        <w:widowControl w:val="0"/>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rPr>
        <w:t>XVI. Твердження щодо річної інформації</w:t>
      </w:r>
    </w:p>
    <w:p w:rsidR="00435F2B" w:rsidRDefault="00435F2B">
      <w:pPr>
        <w:widowControl w:val="0"/>
        <w:autoSpaceDE w:val="0"/>
        <w:autoSpaceDN w:val="0"/>
        <w:adjustRightInd w:val="0"/>
        <w:rPr>
          <w:rFonts w:ascii="Times New Roman CYR" w:hAnsi="Times New Roman CYR" w:cs="Times New Roman CYR"/>
          <w:sz w:val="20"/>
          <w:szCs w:val="20"/>
        </w:rPr>
      </w:pPr>
    </w:p>
    <w:p w:rsidR="00435F2B" w:rsidRDefault="00435F2B">
      <w:pPr>
        <w:widowControl w:val="0"/>
        <w:autoSpaceDE w:val="0"/>
        <w:autoSpaceDN w:val="0"/>
        <w:adjustRightInd w:val="0"/>
        <w:rPr>
          <w:rFonts w:ascii="Times New Roman CYR" w:hAnsi="Times New Roman CYR" w:cs="Times New Roman CYR"/>
          <w:b/>
          <w:bCs/>
          <w:sz w:val="20"/>
          <w:szCs w:val="20"/>
        </w:rPr>
      </w:pPr>
      <w:r>
        <w:rPr>
          <w:rFonts w:ascii="Times New Roman CYR" w:hAnsi="Times New Roman CYR" w:cs="Times New Roman CYR"/>
          <w:b/>
          <w:bCs/>
          <w:sz w:val="20"/>
          <w:szCs w:val="20"/>
        </w:rPr>
        <w:t>Зміст твердження</w:t>
      </w:r>
    </w:p>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Д/В</w:t>
      </w:r>
    </w:p>
    <w:tbl>
      <w:tblPr>
        <w:tblW w:w="0" w:type="auto"/>
        <w:tblInd w:w="57" w:type="dxa"/>
        <w:tblLayout w:type="fixed"/>
        <w:tblCellMar>
          <w:left w:w="57" w:type="dxa"/>
          <w:right w:w="57" w:type="dxa"/>
        </w:tblCellMar>
        <w:tblLook w:val="0000"/>
      </w:tblPr>
      <w:tblGrid>
        <w:gridCol w:w="8032"/>
        <w:gridCol w:w="1606"/>
      </w:tblGrid>
      <w:tr w:rsidR="00435F2B">
        <w:tblPrEx>
          <w:tblCellMar>
            <w:top w:w="0" w:type="dxa"/>
            <w:bottom w:w="0" w:type="dxa"/>
          </w:tblCellMar>
        </w:tblPrEx>
        <w:tc>
          <w:tcPr>
            <w:tcW w:w="8032" w:type="dxa"/>
            <w:tcBorders>
              <w:top w:val="nil"/>
              <w:left w:val="nil"/>
              <w:bottom w:val="nil"/>
              <w:right w:val="nil"/>
            </w:tcBorders>
          </w:tcPr>
          <w:p w:rsidR="00435F2B" w:rsidRDefault="00435F2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Звіт роздруковано з використанням програмної системи Фондові технології. Звіт АТ</w:t>
            </w:r>
            <w:r>
              <w:rPr>
                <w:rFonts w:ascii="Times New Roman CYR" w:hAnsi="Times New Roman CYR" w:cs="Times New Roman CYR"/>
                <w:sz w:val="20"/>
                <w:szCs w:val="20"/>
              </w:rPr>
              <w:br/>
              <w:t>Версія 09.10.07  (c) ТОВ "Фондові технології та консультації", MMIII - MMXX</w:t>
            </w:r>
          </w:p>
        </w:tc>
        <w:tc>
          <w:tcPr>
            <w:tcW w:w="1606" w:type="dxa"/>
            <w:tcBorders>
              <w:top w:val="nil"/>
              <w:left w:val="nil"/>
              <w:bottom w:val="nil"/>
              <w:right w:val="nil"/>
            </w:tcBorders>
          </w:tcPr>
          <w:p w:rsidR="00435F2B" w:rsidRDefault="00435F2B">
            <w:pPr>
              <w:widowControl w:val="0"/>
              <w:autoSpaceDE w:val="0"/>
              <w:autoSpaceDN w:val="0"/>
              <w:adjustRightInd w:val="0"/>
              <w:jc w:val="right"/>
              <w:rPr>
                <w:rFonts w:ascii="Times New Roman CYR" w:hAnsi="Times New Roman CYR" w:cs="Times New Roman CYR"/>
                <w:sz w:val="20"/>
                <w:szCs w:val="20"/>
              </w:rPr>
            </w:pPr>
          </w:p>
        </w:tc>
      </w:tr>
    </w:tbl>
    <w:p w:rsidR="00435F2B" w:rsidRDefault="00435F2B">
      <w:pPr>
        <w:widowControl w:val="0"/>
        <w:autoSpaceDE w:val="0"/>
        <w:autoSpaceDN w:val="0"/>
        <w:adjustRightInd w:val="0"/>
        <w:rPr>
          <w:rFonts w:ascii="Times New Roman CYR" w:hAnsi="Times New Roman CYR" w:cs="Times New Roman CYR"/>
          <w:sz w:val="20"/>
          <w:szCs w:val="20"/>
        </w:rPr>
        <w:sectPr w:rsidR="00435F2B">
          <w:pgSz w:w="11907" w:h="16840" w:orient="landscape"/>
          <w:pgMar w:top="1134" w:right="1134" w:bottom="1134" w:left="1134" w:header="708" w:footer="708" w:gutter="0"/>
          <w:cols w:space="720"/>
          <w:noEndnote/>
        </w:sectPr>
      </w:pPr>
    </w:p>
    <w:p w:rsidR="00435F2B" w:rsidRDefault="00435F2B">
      <w:pPr>
        <w:widowControl w:val="0"/>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Фінансовий звіт</w:t>
      </w:r>
    </w:p>
    <w:p w:rsidR="00435F2B" w:rsidRDefault="00435F2B">
      <w:pPr>
        <w:widowControl w:val="0"/>
        <w:autoSpaceDE w:val="0"/>
        <w:autoSpaceDN w:val="0"/>
        <w:adjustRightInd w:val="0"/>
        <w:rPr>
          <w:rFonts w:ascii="Times New Roman CYR" w:hAnsi="Times New Roman CYR" w:cs="Times New Roman CYR"/>
          <w:sz w:val="18"/>
          <w:szCs w:val="18"/>
        </w:rPr>
      </w:pPr>
    </w:p>
    <w:p w:rsidR="00435F2B" w:rsidRDefault="00435F2B">
      <w:pPr>
        <w:widowControl w:val="0"/>
        <w:autoSpaceDE w:val="0"/>
        <w:autoSpaceDN w:val="0"/>
        <w:adjustRightInd w:val="0"/>
        <w:jc w:val="center"/>
        <w:rPr>
          <w:rFonts w:ascii="Times New Roman CYR" w:hAnsi="Times New Roman CYR" w:cs="Times New Roman CYR"/>
          <w:b/>
          <w:bCs/>
          <w:sz w:val="20"/>
          <w:szCs w:val="20"/>
        </w:rPr>
      </w:pPr>
      <w:r>
        <w:rPr>
          <w:rFonts w:ascii="Times New Roman CYR" w:hAnsi="Times New Roman CYR" w:cs="Times New Roman CYR"/>
          <w:b/>
          <w:bCs/>
          <w:sz w:val="20"/>
          <w:szCs w:val="20"/>
        </w:rPr>
        <w:t>суб'єкта малого підприємництва</w:t>
      </w:r>
    </w:p>
    <w:tbl>
      <w:tblPr>
        <w:tblW w:w="0" w:type="auto"/>
        <w:tblInd w:w="57" w:type="dxa"/>
        <w:tblLayout w:type="fixed"/>
        <w:tblCellMar>
          <w:left w:w="57" w:type="dxa"/>
          <w:right w:w="57" w:type="dxa"/>
        </w:tblCellMar>
        <w:tblLook w:val="0000"/>
      </w:tblPr>
      <w:tblGrid>
        <w:gridCol w:w="2409"/>
        <w:gridCol w:w="1722"/>
        <w:gridCol w:w="2754"/>
        <w:gridCol w:w="343"/>
        <w:gridCol w:w="1034"/>
        <w:gridCol w:w="172"/>
        <w:gridCol w:w="401"/>
        <w:gridCol w:w="401"/>
        <w:gridCol w:w="403"/>
      </w:tblGrid>
      <w:tr w:rsidR="00435F2B">
        <w:tblPrEx>
          <w:tblCellMar>
            <w:top w:w="0" w:type="dxa"/>
            <w:bottom w:w="0" w:type="dxa"/>
          </w:tblCellMar>
        </w:tblPrEx>
        <w:tc>
          <w:tcPr>
            <w:tcW w:w="8434" w:type="dxa"/>
            <w:gridSpan w:val="6"/>
            <w:tcBorders>
              <w:top w:val="nil"/>
              <w:left w:val="nil"/>
              <w:bottom w:val="nil"/>
              <w:right w:val="nil"/>
            </w:tcBorders>
          </w:tcPr>
          <w:p w:rsidR="00435F2B" w:rsidRDefault="00435F2B">
            <w:pPr>
              <w:widowControl w:val="0"/>
              <w:autoSpaceDE w:val="0"/>
              <w:autoSpaceDN w:val="0"/>
              <w:adjustRightInd w:val="0"/>
              <w:rPr>
                <w:rFonts w:ascii="Times New Roman CYR" w:hAnsi="Times New Roman CYR" w:cs="Times New Roman CYR"/>
                <w:sz w:val="18"/>
                <w:szCs w:val="18"/>
              </w:rPr>
            </w:pPr>
          </w:p>
        </w:tc>
        <w:tc>
          <w:tcPr>
            <w:tcW w:w="1204" w:type="dxa"/>
            <w:gridSpan w:val="3"/>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коди</w:t>
            </w:r>
          </w:p>
        </w:tc>
      </w:tr>
      <w:tr w:rsidR="00435F2B">
        <w:tblPrEx>
          <w:tblCellMar>
            <w:top w:w="0" w:type="dxa"/>
            <w:bottom w:w="0" w:type="dxa"/>
          </w:tblCellMar>
        </w:tblPrEx>
        <w:tc>
          <w:tcPr>
            <w:tcW w:w="8434" w:type="dxa"/>
            <w:gridSpan w:val="6"/>
            <w:tcBorders>
              <w:top w:val="nil"/>
              <w:left w:val="nil"/>
              <w:bottom w:val="nil"/>
              <w:right w:val="nil"/>
            </w:tcBorders>
          </w:tcPr>
          <w:p w:rsidR="00435F2B" w:rsidRDefault="00435F2B">
            <w:pPr>
              <w:widowControl w:val="0"/>
              <w:autoSpaceDE w:val="0"/>
              <w:autoSpaceDN w:val="0"/>
              <w:adjustRightInd w:val="0"/>
              <w:jc w:val="right"/>
              <w:rPr>
                <w:rFonts w:ascii="Times New Roman CYR" w:hAnsi="Times New Roman CYR" w:cs="Times New Roman CYR"/>
                <w:sz w:val="18"/>
                <w:szCs w:val="18"/>
              </w:rPr>
            </w:pPr>
            <w:r>
              <w:rPr>
                <w:rFonts w:ascii="Times New Roman CYR" w:hAnsi="Times New Roman CYR" w:cs="Times New Roman CYR"/>
                <w:sz w:val="18"/>
                <w:szCs w:val="18"/>
              </w:rPr>
              <w:t>Дата (рік, місяць, число)</w:t>
            </w:r>
          </w:p>
        </w:tc>
        <w:tc>
          <w:tcPr>
            <w:tcW w:w="401"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20</w:t>
            </w:r>
          </w:p>
        </w:tc>
        <w:tc>
          <w:tcPr>
            <w:tcW w:w="401"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01</w:t>
            </w:r>
          </w:p>
        </w:tc>
        <w:tc>
          <w:tcPr>
            <w:tcW w:w="401"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01</w:t>
            </w:r>
          </w:p>
        </w:tc>
      </w:tr>
      <w:tr w:rsidR="00435F2B">
        <w:tblPrEx>
          <w:tblCellMar>
            <w:top w:w="0" w:type="dxa"/>
            <w:bottom w:w="0" w:type="dxa"/>
          </w:tblCellMar>
        </w:tblPrEx>
        <w:tc>
          <w:tcPr>
            <w:tcW w:w="2409" w:type="dxa"/>
            <w:tcBorders>
              <w:top w:val="nil"/>
              <w:left w:val="nil"/>
              <w:bottom w:val="single" w:sz="6" w:space="0" w:color="auto"/>
              <w:right w:val="nil"/>
            </w:tcBorders>
          </w:tcPr>
          <w:p w:rsidR="00435F2B" w:rsidRDefault="00435F2B">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Підприємство</w:t>
            </w:r>
          </w:p>
        </w:tc>
        <w:tc>
          <w:tcPr>
            <w:tcW w:w="4819" w:type="dxa"/>
            <w:gridSpan w:val="3"/>
            <w:tcBorders>
              <w:top w:val="nil"/>
              <w:left w:val="nil"/>
              <w:bottom w:val="single" w:sz="6" w:space="0" w:color="auto"/>
              <w:right w:val="nil"/>
            </w:tcBorders>
          </w:tcPr>
          <w:p w:rsidR="00435F2B" w:rsidRDefault="00435F2B">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Приватне акцiонерне товариство "Дрогобицьке автотранспортне пiдприємство 24655"</w:t>
            </w:r>
          </w:p>
        </w:tc>
        <w:tc>
          <w:tcPr>
            <w:tcW w:w="1204" w:type="dxa"/>
            <w:gridSpan w:val="2"/>
            <w:tcBorders>
              <w:top w:val="nil"/>
              <w:left w:val="nil"/>
              <w:bottom w:val="single" w:sz="6" w:space="0" w:color="auto"/>
              <w:right w:val="nil"/>
            </w:tcBorders>
          </w:tcPr>
          <w:p w:rsidR="00435F2B" w:rsidRDefault="00435F2B">
            <w:pPr>
              <w:widowControl w:val="0"/>
              <w:autoSpaceDE w:val="0"/>
              <w:autoSpaceDN w:val="0"/>
              <w:adjustRightInd w:val="0"/>
              <w:jc w:val="right"/>
              <w:rPr>
                <w:rFonts w:ascii="Times New Roman CYR" w:hAnsi="Times New Roman CYR" w:cs="Times New Roman CYR"/>
                <w:sz w:val="18"/>
                <w:szCs w:val="18"/>
              </w:rPr>
            </w:pPr>
            <w:r>
              <w:rPr>
                <w:rFonts w:ascii="Times New Roman CYR" w:hAnsi="Times New Roman CYR" w:cs="Times New Roman CYR"/>
                <w:sz w:val="18"/>
                <w:szCs w:val="18"/>
              </w:rPr>
              <w:t>за ЄДРПОУ</w:t>
            </w:r>
          </w:p>
        </w:tc>
        <w:tc>
          <w:tcPr>
            <w:tcW w:w="1204" w:type="dxa"/>
            <w:gridSpan w:val="3"/>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03117659</w:t>
            </w:r>
          </w:p>
        </w:tc>
      </w:tr>
      <w:tr w:rsidR="00435F2B">
        <w:tblPrEx>
          <w:tblCellMar>
            <w:top w:w="0" w:type="dxa"/>
            <w:bottom w:w="0" w:type="dxa"/>
          </w:tblCellMar>
        </w:tblPrEx>
        <w:tc>
          <w:tcPr>
            <w:tcW w:w="2409" w:type="dxa"/>
            <w:tcBorders>
              <w:top w:val="nil"/>
              <w:left w:val="nil"/>
              <w:bottom w:val="single" w:sz="6" w:space="0" w:color="auto"/>
              <w:right w:val="nil"/>
            </w:tcBorders>
          </w:tcPr>
          <w:p w:rsidR="00435F2B" w:rsidRDefault="00435F2B">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Територія</w:t>
            </w:r>
          </w:p>
        </w:tc>
        <w:tc>
          <w:tcPr>
            <w:tcW w:w="4819" w:type="dxa"/>
            <w:gridSpan w:val="3"/>
            <w:tcBorders>
              <w:top w:val="nil"/>
              <w:left w:val="nil"/>
              <w:bottom w:val="single" w:sz="6" w:space="0" w:color="auto"/>
              <w:right w:val="nil"/>
            </w:tcBorders>
          </w:tcPr>
          <w:p w:rsidR="00435F2B" w:rsidRDefault="00435F2B">
            <w:pPr>
              <w:widowControl w:val="0"/>
              <w:autoSpaceDE w:val="0"/>
              <w:autoSpaceDN w:val="0"/>
              <w:adjustRightInd w:val="0"/>
              <w:rPr>
                <w:rFonts w:ascii="Times New Roman CYR" w:hAnsi="Times New Roman CYR" w:cs="Times New Roman CYR"/>
                <w:sz w:val="18"/>
                <w:szCs w:val="18"/>
              </w:rPr>
            </w:pPr>
          </w:p>
        </w:tc>
        <w:tc>
          <w:tcPr>
            <w:tcW w:w="1204" w:type="dxa"/>
            <w:gridSpan w:val="2"/>
            <w:tcBorders>
              <w:top w:val="nil"/>
              <w:left w:val="nil"/>
              <w:bottom w:val="single" w:sz="6" w:space="0" w:color="auto"/>
              <w:right w:val="nil"/>
            </w:tcBorders>
          </w:tcPr>
          <w:p w:rsidR="00435F2B" w:rsidRDefault="00435F2B">
            <w:pPr>
              <w:widowControl w:val="0"/>
              <w:autoSpaceDE w:val="0"/>
              <w:autoSpaceDN w:val="0"/>
              <w:adjustRightInd w:val="0"/>
              <w:jc w:val="right"/>
              <w:rPr>
                <w:rFonts w:ascii="Times New Roman CYR" w:hAnsi="Times New Roman CYR" w:cs="Times New Roman CYR"/>
                <w:sz w:val="18"/>
                <w:szCs w:val="18"/>
              </w:rPr>
            </w:pPr>
            <w:r>
              <w:rPr>
                <w:rFonts w:ascii="Times New Roman CYR" w:hAnsi="Times New Roman CYR" w:cs="Times New Roman CYR"/>
                <w:sz w:val="18"/>
                <w:szCs w:val="18"/>
              </w:rPr>
              <w:t>за КОАТУУ</w:t>
            </w:r>
          </w:p>
        </w:tc>
        <w:tc>
          <w:tcPr>
            <w:tcW w:w="1204" w:type="dxa"/>
            <w:gridSpan w:val="3"/>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4610600000</w:t>
            </w:r>
          </w:p>
        </w:tc>
      </w:tr>
      <w:tr w:rsidR="00435F2B">
        <w:tblPrEx>
          <w:tblCellMar>
            <w:top w:w="0" w:type="dxa"/>
            <w:bottom w:w="0" w:type="dxa"/>
          </w:tblCellMar>
        </w:tblPrEx>
        <w:tc>
          <w:tcPr>
            <w:tcW w:w="2409" w:type="dxa"/>
            <w:tcBorders>
              <w:top w:val="nil"/>
              <w:left w:val="nil"/>
              <w:bottom w:val="single" w:sz="6" w:space="0" w:color="auto"/>
              <w:right w:val="nil"/>
            </w:tcBorders>
          </w:tcPr>
          <w:p w:rsidR="00435F2B" w:rsidRDefault="00435F2B">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Організаційно-правова форма господарювання</w:t>
            </w:r>
          </w:p>
        </w:tc>
        <w:tc>
          <w:tcPr>
            <w:tcW w:w="4819" w:type="dxa"/>
            <w:gridSpan w:val="3"/>
            <w:tcBorders>
              <w:top w:val="nil"/>
              <w:left w:val="nil"/>
              <w:bottom w:val="single" w:sz="6" w:space="0" w:color="auto"/>
              <w:right w:val="nil"/>
            </w:tcBorders>
          </w:tcPr>
          <w:p w:rsidR="00435F2B" w:rsidRDefault="00435F2B">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Акціонерне товариство</w:t>
            </w:r>
          </w:p>
        </w:tc>
        <w:tc>
          <w:tcPr>
            <w:tcW w:w="1204" w:type="dxa"/>
            <w:gridSpan w:val="2"/>
            <w:tcBorders>
              <w:top w:val="nil"/>
              <w:left w:val="nil"/>
              <w:bottom w:val="single" w:sz="6" w:space="0" w:color="auto"/>
              <w:right w:val="nil"/>
            </w:tcBorders>
          </w:tcPr>
          <w:p w:rsidR="00435F2B" w:rsidRDefault="00435F2B">
            <w:pPr>
              <w:widowControl w:val="0"/>
              <w:autoSpaceDE w:val="0"/>
              <w:autoSpaceDN w:val="0"/>
              <w:adjustRightInd w:val="0"/>
              <w:jc w:val="right"/>
              <w:rPr>
                <w:rFonts w:ascii="Times New Roman CYR" w:hAnsi="Times New Roman CYR" w:cs="Times New Roman CYR"/>
                <w:sz w:val="18"/>
                <w:szCs w:val="18"/>
              </w:rPr>
            </w:pPr>
            <w:r>
              <w:rPr>
                <w:rFonts w:ascii="Times New Roman CYR" w:hAnsi="Times New Roman CYR" w:cs="Times New Roman CYR"/>
                <w:sz w:val="18"/>
                <w:szCs w:val="18"/>
              </w:rPr>
              <w:t>за КОПФГ</w:t>
            </w:r>
          </w:p>
        </w:tc>
        <w:tc>
          <w:tcPr>
            <w:tcW w:w="1204" w:type="dxa"/>
            <w:gridSpan w:val="3"/>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230</w:t>
            </w:r>
          </w:p>
        </w:tc>
      </w:tr>
      <w:tr w:rsidR="00435F2B">
        <w:tblPrEx>
          <w:tblCellMar>
            <w:top w:w="0" w:type="dxa"/>
            <w:bottom w:w="0" w:type="dxa"/>
          </w:tblCellMar>
        </w:tblPrEx>
        <w:tc>
          <w:tcPr>
            <w:tcW w:w="2409" w:type="dxa"/>
            <w:tcBorders>
              <w:top w:val="nil"/>
              <w:left w:val="nil"/>
              <w:bottom w:val="single" w:sz="6" w:space="0" w:color="auto"/>
              <w:right w:val="nil"/>
            </w:tcBorders>
          </w:tcPr>
          <w:p w:rsidR="00435F2B" w:rsidRDefault="00435F2B">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Вид економічної діяльності</w:t>
            </w:r>
          </w:p>
        </w:tc>
        <w:tc>
          <w:tcPr>
            <w:tcW w:w="4819" w:type="dxa"/>
            <w:gridSpan w:val="3"/>
            <w:tcBorders>
              <w:top w:val="nil"/>
              <w:left w:val="nil"/>
              <w:bottom w:val="single" w:sz="6" w:space="0" w:color="auto"/>
              <w:right w:val="nil"/>
            </w:tcBorders>
          </w:tcPr>
          <w:p w:rsidR="00435F2B" w:rsidRDefault="00435F2B">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перевезення вантажiв</w:t>
            </w:r>
          </w:p>
        </w:tc>
        <w:tc>
          <w:tcPr>
            <w:tcW w:w="1204" w:type="dxa"/>
            <w:gridSpan w:val="2"/>
            <w:tcBorders>
              <w:top w:val="nil"/>
              <w:left w:val="nil"/>
              <w:bottom w:val="single" w:sz="6" w:space="0" w:color="auto"/>
              <w:right w:val="nil"/>
            </w:tcBorders>
          </w:tcPr>
          <w:p w:rsidR="00435F2B" w:rsidRDefault="00435F2B">
            <w:pPr>
              <w:widowControl w:val="0"/>
              <w:autoSpaceDE w:val="0"/>
              <w:autoSpaceDN w:val="0"/>
              <w:adjustRightInd w:val="0"/>
              <w:jc w:val="right"/>
              <w:rPr>
                <w:rFonts w:ascii="Times New Roman CYR" w:hAnsi="Times New Roman CYR" w:cs="Times New Roman CYR"/>
                <w:sz w:val="18"/>
                <w:szCs w:val="18"/>
              </w:rPr>
            </w:pPr>
            <w:r>
              <w:rPr>
                <w:rFonts w:ascii="Times New Roman CYR" w:hAnsi="Times New Roman CYR" w:cs="Times New Roman CYR"/>
                <w:sz w:val="18"/>
                <w:szCs w:val="18"/>
              </w:rPr>
              <w:t>за КВЕД</w:t>
            </w:r>
          </w:p>
        </w:tc>
        <w:tc>
          <w:tcPr>
            <w:tcW w:w="1204" w:type="dxa"/>
            <w:gridSpan w:val="3"/>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49.41</w:t>
            </w:r>
          </w:p>
        </w:tc>
      </w:tr>
      <w:tr w:rsidR="00435F2B">
        <w:tblPrEx>
          <w:tblCellMar>
            <w:top w:w="0" w:type="dxa"/>
            <w:bottom w:w="0" w:type="dxa"/>
          </w:tblCellMar>
        </w:tblPrEx>
        <w:tc>
          <w:tcPr>
            <w:tcW w:w="4131" w:type="dxa"/>
            <w:gridSpan w:val="2"/>
            <w:tcBorders>
              <w:top w:val="nil"/>
              <w:left w:val="nil"/>
              <w:bottom w:val="nil"/>
              <w:right w:val="nil"/>
            </w:tcBorders>
          </w:tcPr>
          <w:p w:rsidR="00435F2B" w:rsidRDefault="00435F2B">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Середня кількість працівників, осіб</w:t>
            </w:r>
          </w:p>
        </w:tc>
        <w:tc>
          <w:tcPr>
            <w:tcW w:w="2754" w:type="dxa"/>
            <w:tcBorders>
              <w:top w:val="nil"/>
              <w:left w:val="nil"/>
              <w:bottom w:val="nil"/>
              <w:right w:val="nil"/>
            </w:tcBorders>
          </w:tcPr>
          <w:p w:rsidR="00435F2B" w:rsidRDefault="00435F2B">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10</w:t>
            </w:r>
          </w:p>
        </w:tc>
        <w:tc>
          <w:tcPr>
            <w:tcW w:w="1377" w:type="dxa"/>
            <w:gridSpan w:val="2"/>
            <w:tcBorders>
              <w:top w:val="nil"/>
              <w:left w:val="nil"/>
              <w:bottom w:val="nil"/>
              <w:right w:val="nil"/>
            </w:tcBorders>
          </w:tcPr>
          <w:p w:rsidR="00435F2B" w:rsidRDefault="00435F2B">
            <w:pPr>
              <w:widowControl w:val="0"/>
              <w:autoSpaceDE w:val="0"/>
              <w:autoSpaceDN w:val="0"/>
              <w:adjustRightInd w:val="0"/>
              <w:rPr>
                <w:rFonts w:ascii="Times New Roman CYR" w:hAnsi="Times New Roman CYR" w:cs="Times New Roman CYR"/>
                <w:sz w:val="18"/>
                <w:szCs w:val="18"/>
              </w:rPr>
            </w:pPr>
          </w:p>
        </w:tc>
        <w:tc>
          <w:tcPr>
            <w:tcW w:w="1377" w:type="dxa"/>
            <w:gridSpan w:val="4"/>
            <w:tcBorders>
              <w:top w:val="nil"/>
              <w:left w:val="nil"/>
              <w:bottom w:val="nil"/>
              <w:right w:val="nil"/>
            </w:tcBorders>
          </w:tcPr>
          <w:p w:rsidR="00435F2B" w:rsidRDefault="00435F2B">
            <w:pPr>
              <w:widowControl w:val="0"/>
              <w:autoSpaceDE w:val="0"/>
              <w:autoSpaceDN w:val="0"/>
              <w:adjustRightInd w:val="0"/>
              <w:rPr>
                <w:rFonts w:ascii="Times New Roman CYR" w:hAnsi="Times New Roman CYR" w:cs="Times New Roman CYR"/>
                <w:sz w:val="18"/>
                <w:szCs w:val="18"/>
              </w:rPr>
            </w:pPr>
          </w:p>
        </w:tc>
      </w:tr>
    </w:tbl>
    <w:p w:rsidR="00435F2B" w:rsidRDefault="00435F2B">
      <w:pPr>
        <w:widowControl w:val="0"/>
        <w:autoSpaceDE w:val="0"/>
        <w:autoSpaceDN w:val="0"/>
        <w:adjustRightInd w:val="0"/>
        <w:rPr>
          <w:rFonts w:ascii="Times New Roman CYR" w:hAnsi="Times New Roman CYR" w:cs="Times New Roman CYR"/>
          <w:sz w:val="18"/>
          <w:szCs w:val="18"/>
        </w:rPr>
      </w:pPr>
    </w:p>
    <w:p w:rsidR="00435F2B" w:rsidRDefault="00435F2B">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Одиниця виміру: тис. грн. з одним десятковим знаком</w:t>
      </w:r>
    </w:p>
    <w:p w:rsidR="00435F2B" w:rsidRDefault="00435F2B">
      <w:pPr>
        <w:widowControl w:val="0"/>
        <w:autoSpaceDE w:val="0"/>
        <w:autoSpaceDN w:val="0"/>
        <w:adjustRightInd w:val="0"/>
        <w:rPr>
          <w:rFonts w:ascii="Times New Roman CYR" w:hAnsi="Times New Roman CYR" w:cs="Times New Roman CYR"/>
          <w:sz w:val="18"/>
          <w:szCs w:val="18"/>
        </w:rPr>
      </w:pPr>
    </w:p>
    <w:tbl>
      <w:tblPr>
        <w:tblW w:w="0" w:type="auto"/>
        <w:tblInd w:w="57" w:type="dxa"/>
        <w:tblLayout w:type="fixed"/>
        <w:tblCellMar>
          <w:left w:w="57" w:type="dxa"/>
          <w:right w:w="57" w:type="dxa"/>
        </w:tblCellMar>
        <w:tblLook w:val="0000"/>
      </w:tblPr>
      <w:tblGrid>
        <w:gridCol w:w="2142"/>
        <w:gridCol w:w="7497"/>
      </w:tblGrid>
      <w:tr w:rsidR="00435F2B">
        <w:tblPrEx>
          <w:tblCellMar>
            <w:top w:w="0" w:type="dxa"/>
            <w:bottom w:w="0" w:type="dxa"/>
          </w:tblCellMar>
        </w:tblPrEx>
        <w:tc>
          <w:tcPr>
            <w:tcW w:w="2142" w:type="dxa"/>
            <w:tcBorders>
              <w:top w:val="nil"/>
              <w:left w:val="nil"/>
              <w:bottom w:val="nil"/>
              <w:right w:val="nil"/>
            </w:tcBorders>
          </w:tcPr>
          <w:p w:rsidR="00435F2B" w:rsidRDefault="00435F2B">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Адреса, телефон:</w:t>
            </w:r>
          </w:p>
        </w:tc>
        <w:tc>
          <w:tcPr>
            <w:tcW w:w="7497" w:type="dxa"/>
            <w:tcBorders>
              <w:top w:val="nil"/>
              <w:left w:val="nil"/>
              <w:bottom w:val="nil"/>
              <w:right w:val="nil"/>
            </w:tcBorders>
          </w:tcPr>
          <w:p w:rsidR="00435F2B" w:rsidRDefault="00435F2B">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82100, Львівська, Дрогобицький, Дрогобич, Пилипа Орлика 22 (03244) 22095</w:t>
            </w:r>
          </w:p>
        </w:tc>
      </w:tr>
    </w:tbl>
    <w:p w:rsidR="00435F2B" w:rsidRDefault="00435F2B">
      <w:pPr>
        <w:widowControl w:val="0"/>
        <w:autoSpaceDE w:val="0"/>
        <w:autoSpaceDN w:val="0"/>
        <w:adjustRightInd w:val="0"/>
        <w:rPr>
          <w:rFonts w:ascii="Times New Roman CYR" w:hAnsi="Times New Roman CYR" w:cs="Times New Roman CYR"/>
          <w:sz w:val="18"/>
          <w:szCs w:val="18"/>
        </w:rPr>
      </w:pPr>
    </w:p>
    <w:p w:rsidR="00435F2B" w:rsidRDefault="00435F2B">
      <w:pPr>
        <w:widowControl w:val="0"/>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1. Баланс</w:t>
      </w:r>
    </w:p>
    <w:p w:rsidR="00435F2B" w:rsidRDefault="00435F2B">
      <w:pPr>
        <w:widowControl w:val="0"/>
        <w:autoSpaceDE w:val="0"/>
        <w:autoSpaceDN w:val="0"/>
        <w:adjustRightInd w:val="0"/>
        <w:rPr>
          <w:rFonts w:ascii="Times New Roman CYR" w:hAnsi="Times New Roman CYR" w:cs="Times New Roman CYR"/>
          <w:sz w:val="18"/>
          <w:szCs w:val="18"/>
        </w:rPr>
      </w:pPr>
    </w:p>
    <w:p w:rsidR="00435F2B" w:rsidRDefault="00435F2B">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На 31.12.2019</w:t>
      </w:r>
    </w:p>
    <w:tbl>
      <w:tblPr>
        <w:tblW w:w="0" w:type="auto"/>
        <w:tblInd w:w="57" w:type="dxa"/>
        <w:tblLayout w:type="fixed"/>
        <w:tblCellMar>
          <w:left w:w="57" w:type="dxa"/>
          <w:right w:w="57" w:type="dxa"/>
        </w:tblCellMar>
        <w:tblLook w:val="0000"/>
      </w:tblPr>
      <w:tblGrid>
        <w:gridCol w:w="2409"/>
        <w:gridCol w:w="4819"/>
        <w:gridCol w:w="1204"/>
        <w:gridCol w:w="1204"/>
      </w:tblGrid>
      <w:tr w:rsidR="00435F2B">
        <w:tblPrEx>
          <w:tblCellMar>
            <w:top w:w="0" w:type="dxa"/>
            <w:bottom w:w="0" w:type="dxa"/>
          </w:tblCellMar>
        </w:tblPrEx>
        <w:tc>
          <w:tcPr>
            <w:tcW w:w="2409" w:type="dxa"/>
            <w:tcBorders>
              <w:top w:val="nil"/>
              <w:left w:val="nil"/>
              <w:bottom w:val="nil"/>
              <w:right w:val="nil"/>
            </w:tcBorders>
          </w:tcPr>
          <w:p w:rsidR="00435F2B" w:rsidRDefault="00435F2B">
            <w:pPr>
              <w:widowControl w:val="0"/>
              <w:autoSpaceDE w:val="0"/>
              <w:autoSpaceDN w:val="0"/>
              <w:adjustRightInd w:val="0"/>
              <w:rPr>
                <w:rFonts w:ascii="Times New Roman CYR" w:hAnsi="Times New Roman CYR" w:cs="Times New Roman CYR"/>
                <w:sz w:val="18"/>
                <w:szCs w:val="18"/>
              </w:rPr>
            </w:pPr>
          </w:p>
        </w:tc>
        <w:tc>
          <w:tcPr>
            <w:tcW w:w="4819" w:type="dxa"/>
            <w:tcBorders>
              <w:top w:val="nil"/>
              <w:left w:val="nil"/>
              <w:bottom w:val="nil"/>
              <w:right w:val="nil"/>
            </w:tcBorders>
          </w:tcPr>
          <w:p w:rsidR="00435F2B" w:rsidRDefault="00435F2B">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Форма № 1-м</w:t>
            </w:r>
          </w:p>
        </w:tc>
        <w:tc>
          <w:tcPr>
            <w:tcW w:w="1204" w:type="dxa"/>
            <w:tcBorders>
              <w:top w:val="nil"/>
              <w:left w:val="nil"/>
              <w:bottom w:val="nil"/>
              <w:right w:val="nil"/>
            </w:tcBorders>
          </w:tcPr>
          <w:p w:rsidR="00435F2B" w:rsidRDefault="00435F2B">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Код за ДКУД</w:t>
            </w:r>
          </w:p>
        </w:tc>
        <w:tc>
          <w:tcPr>
            <w:tcW w:w="1204"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1801006</w:t>
            </w:r>
          </w:p>
        </w:tc>
      </w:tr>
    </w:tbl>
    <w:p w:rsidR="00435F2B" w:rsidRDefault="00435F2B">
      <w:pPr>
        <w:widowControl w:val="0"/>
        <w:autoSpaceDE w:val="0"/>
        <w:autoSpaceDN w:val="0"/>
        <w:adjustRightInd w:val="0"/>
        <w:rPr>
          <w:rFonts w:ascii="Times New Roman CYR" w:hAnsi="Times New Roman CYR" w:cs="Times New Roman CYR"/>
          <w:sz w:val="18"/>
          <w:szCs w:val="18"/>
        </w:rPr>
      </w:pPr>
    </w:p>
    <w:tbl>
      <w:tblPr>
        <w:tblW w:w="0" w:type="auto"/>
        <w:tblInd w:w="57" w:type="dxa"/>
        <w:tblLayout w:type="fixed"/>
        <w:tblCellMar>
          <w:left w:w="57" w:type="dxa"/>
          <w:right w:w="57" w:type="dxa"/>
        </w:tblCellMar>
        <w:tblLook w:val="0000"/>
      </w:tblPr>
      <w:tblGrid>
        <w:gridCol w:w="5191"/>
        <w:gridCol w:w="740"/>
        <w:gridCol w:w="1853"/>
        <w:gridCol w:w="1853"/>
      </w:tblGrid>
      <w:tr w:rsidR="00435F2B">
        <w:tblPrEx>
          <w:tblCellMar>
            <w:top w:w="0" w:type="dxa"/>
            <w:bottom w:w="0" w:type="dxa"/>
          </w:tblCellMar>
        </w:tblPrEx>
        <w:tc>
          <w:tcPr>
            <w:tcW w:w="5191"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Актив</w:t>
            </w:r>
          </w:p>
        </w:tc>
        <w:tc>
          <w:tcPr>
            <w:tcW w:w="740"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Код рядка</w:t>
            </w:r>
          </w:p>
        </w:tc>
        <w:tc>
          <w:tcPr>
            <w:tcW w:w="1853"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На початок звітного року</w:t>
            </w:r>
          </w:p>
        </w:tc>
        <w:tc>
          <w:tcPr>
            <w:tcW w:w="1853"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На кінець звітного періоду</w:t>
            </w:r>
          </w:p>
        </w:tc>
      </w:tr>
      <w:tr w:rsidR="00435F2B">
        <w:tblPrEx>
          <w:tblCellMar>
            <w:top w:w="0" w:type="dxa"/>
            <w:bottom w:w="0" w:type="dxa"/>
          </w:tblCellMar>
        </w:tblPrEx>
        <w:tc>
          <w:tcPr>
            <w:tcW w:w="5191"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1</w:t>
            </w:r>
          </w:p>
        </w:tc>
        <w:tc>
          <w:tcPr>
            <w:tcW w:w="740"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2</w:t>
            </w:r>
          </w:p>
        </w:tc>
        <w:tc>
          <w:tcPr>
            <w:tcW w:w="1853"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3</w:t>
            </w:r>
          </w:p>
        </w:tc>
        <w:tc>
          <w:tcPr>
            <w:tcW w:w="1853"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4</w:t>
            </w:r>
          </w:p>
        </w:tc>
      </w:tr>
      <w:tr w:rsidR="00435F2B">
        <w:tblPrEx>
          <w:tblCellMar>
            <w:top w:w="0" w:type="dxa"/>
            <w:bottom w:w="0" w:type="dxa"/>
          </w:tblCellMar>
        </w:tblPrEx>
        <w:tc>
          <w:tcPr>
            <w:tcW w:w="5191"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I. Необоротні активи</w:t>
            </w:r>
          </w:p>
        </w:tc>
        <w:tc>
          <w:tcPr>
            <w:tcW w:w="740"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rPr>
                <w:rFonts w:ascii="Times New Roman CYR" w:hAnsi="Times New Roman CYR" w:cs="Times New Roman CYR"/>
                <w:sz w:val="18"/>
                <w:szCs w:val="18"/>
              </w:rPr>
            </w:pPr>
          </w:p>
        </w:tc>
        <w:tc>
          <w:tcPr>
            <w:tcW w:w="1853"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rPr>
                <w:rFonts w:ascii="Times New Roman CYR" w:hAnsi="Times New Roman CYR" w:cs="Times New Roman CYR"/>
                <w:sz w:val="18"/>
                <w:szCs w:val="18"/>
              </w:rPr>
            </w:pPr>
          </w:p>
        </w:tc>
        <w:tc>
          <w:tcPr>
            <w:tcW w:w="1853"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rPr>
                <w:rFonts w:ascii="Times New Roman CYR" w:hAnsi="Times New Roman CYR" w:cs="Times New Roman CYR"/>
                <w:sz w:val="18"/>
                <w:szCs w:val="18"/>
              </w:rPr>
            </w:pPr>
          </w:p>
        </w:tc>
      </w:tr>
      <w:tr w:rsidR="00435F2B">
        <w:tblPrEx>
          <w:tblCellMar>
            <w:top w:w="0" w:type="dxa"/>
            <w:bottom w:w="0" w:type="dxa"/>
          </w:tblCellMar>
        </w:tblPrEx>
        <w:tc>
          <w:tcPr>
            <w:tcW w:w="5191"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Незавершені капітальні інвестиції</w:t>
            </w:r>
          </w:p>
        </w:tc>
        <w:tc>
          <w:tcPr>
            <w:tcW w:w="740"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1005</w:t>
            </w:r>
          </w:p>
        </w:tc>
        <w:tc>
          <w:tcPr>
            <w:tcW w:w="1853"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right"/>
              <w:rPr>
                <w:rFonts w:ascii="Times New Roman CYR" w:hAnsi="Times New Roman CYR" w:cs="Times New Roman CYR"/>
                <w:sz w:val="18"/>
                <w:szCs w:val="18"/>
              </w:rPr>
            </w:pPr>
            <w:r>
              <w:rPr>
                <w:rFonts w:ascii="Times New Roman CYR" w:hAnsi="Times New Roman CYR" w:cs="Times New Roman CYR"/>
                <w:sz w:val="18"/>
                <w:szCs w:val="18"/>
              </w:rPr>
              <w:t>2947,2</w:t>
            </w:r>
          </w:p>
        </w:tc>
        <w:tc>
          <w:tcPr>
            <w:tcW w:w="1853"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right"/>
              <w:rPr>
                <w:rFonts w:ascii="Times New Roman CYR" w:hAnsi="Times New Roman CYR" w:cs="Times New Roman CYR"/>
                <w:sz w:val="18"/>
                <w:szCs w:val="18"/>
              </w:rPr>
            </w:pPr>
            <w:r>
              <w:rPr>
                <w:rFonts w:ascii="Times New Roman CYR" w:hAnsi="Times New Roman CYR" w:cs="Times New Roman CYR"/>
                <w:sz w:val="18"/>
                <w:szCs w:val="18"/>
              </w:rPr>
              <w:t>2947,2</w:t>
            </w:r>
          </w:p>
        </w:tc>
      </w:tr>
      <w:tr w:rsidR="00435F2B">
        <w:tblPrEx>
          <w:tblCellMar>
            <w:top w:w="0" w:type="dxa"/>
            <w:bottom w:w="0" w:type="dxa"/>
          </w:tblCellMar>
        </w:tblPrEx>
        <w:tc>
          <w:tcPr>
            <w:tcW w:w="5191"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Основні засоби:</w:t>
            </w:r>
          </w:p>
        </w:tc>
        <w:tc>
          <w:tcPr>
            <w:tcW w:w="740"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1010</w:t>
            </w:r>
          </w:p>
        </w:tc>
        <w:tc>
          <w:tcPr>
            <w:tcW w:w="1853"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right"/>
              <w:rPr>
                <w:rFonts w:ascii="Times New Roman CYR" w:hAnsi="Times New Roman CYR" w:cs="Times New Roman CYR"/>
                <w:sz w:val="18"/>
                <w:szCs w:val="18"/>
              </w:rPr>
            </w:pPr>
            <w:r>
              <w:rPr>
                <w:rFonts w:ascii="Times New Roman CYR" w:hAnsi="Times New Roman CYR" w:cs="Times New Roman CYR"/>
                <w:sz w:val="18"/>
                <w:szCs w:val="18"/>
              </w:rPr>
              <w:t>4320,0</w:t>
            </w:r>
          </w:p>
        </w:tc>
        <w:tc>
          <w:tcPr>
            <w:tcW w:w="1853"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right"/>
              <w:rPr>
                <w:rFonts w:ascii="Times New Roman CYR" w:hAnsi="Times New Roman CYR" w:cs="Times New Roman CYR"/>
                <w:sz w:val="18"/>
                <w:szCs w:val="18"/>
              </w:rPr>
            </w:pPr>
            <w:r>
              <w:rPr>
                <w:rFonts w:ascii="Times New Roman CYR" w:hAnsi="Times New Roman CYR" w:cs="Times New Roman CYR"/>
                <w:sz w:val="18"/>
                <w:szCs w:val="18"/>
              </w:rPr>
              <w:t>5042,6</w:t>
            </w:r>
          </w:p>
        </w:tc>
      </w:tr>
      <w:tr w:rsidR="00435F2B">
        <w:tblPrEx>
          <w:tblCellMar>
            <w:top w:w="0" w:type="dxa"/>
            <w:bottom w:w="0" w:type="dxa"/>
          </w:tblCellMar>
        </w:tblPrEx>
        <w:tc>
          <w:tcPr>
            <w:tcW w:w="5191"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первісна вартість</w:t>
            </w:r>
          </w:p>
        </w:tc>
        <w:tc>
          <w:tcPr>
            <w:tcW w:w="740"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1011</w:t>
            </w:r>
          </w:p>
        </w:tc>
        <w:tc>
          <w:tcPr>
            <w:tcW w:w="1853"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right"/>
              <w:rPr>
                <w:rFonts w:ascii="Times New Roman CYR" w:hAnsi="Times New Roman CYR" w:cs="Times New Roman CYR"/>
                <w:sz w:val="18"/>
                <w:szCs w:val="18"/>
              </w:rPr>
            </w:pPr>
            <w:r>
              <w:rPr>
                <w:rFonts w:ascii="Times New Roman CYR" w:hAnsi="Times New Roman CYR" w:cs="Times New Roman CYR"/>
                <w:sz w:val="18"/>
                <w:szCs w:val="18"/>
              </w:rPr>
              <w:t>8772,4</w:t>
            </w:r>
          </w:p>
        </w:tc>
        <w:tc>
          <w:tcPr>
            <w:tcW w:w="1853"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right"/>
              <w:rPr>
                <w:rFonts w:ascii="Times New Roman CYR" w:hAnsi="Times New Roman CYR" w:cs="Times New Roman CYR"/>
                <w:sz w:val="18"/>
                <w:szCs w:val="18"/>
              </w:rPr>
            </w:pPr>
            <w:r>
              <w:rPr>
                <w:rFonts w:ascii="Times New Roman CYR" w:hAnsi="Times New Roman CYR" w:cs="Times New Roman CYR"/>
                <w:sz w:val="18"/>
                <w:szCs w:val="18"/>
              </w:rPr>
              <w:t>9521,9</w:t>
            </w:r>
          </w:p>
        </w:tc>
      </w:tr>
      <w:tr w:rsidR="00435F2B">
        <w:tblPrEx>
          <w:tblCellMar>
            <w:top w:w="0" w:type="dxa"/>
            <w:bottom w:w="0" w:type="dxa"/>
          </w:tblCellMar>
        </w:tblPrEx>
        <w:tc>
          <w:tcPr>
            <w:tcW w:w="5191"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знос</w:t>
            </w:r>
          </w:p>
        </w:tc>
        <w:tc>
          <w:tcPr>
            <w:tcW w:w="740"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1012</w:t>
            </w:r>
          </w:p>
        </w:tc>
        <w:tc>
          <w:tcPr>
            <w:tcW w:w="1853"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right"/>
              <w:rPr>
                <w:rFonts w:ascii="Times New Roman CYR" w:hAnsi="Times New Roman CYR" w:cs="Times New Roman CYR"/>
                <w:sz w:val="18"/>
                <w:szCs w:val="18"/>
              </w:rPr>
            </w:pPr>
            <w:r>
              <w:rPr>
                <w:rFonts w:ascii="Times New Roman CYR" w:hAnsi="Times New Roman CYR" w:cs="Times New Roman CYR"/>
                <w:sz w:val="18"/>
                <w:szCs w:val="18"/>
              </w:rPr>
              <w:t>(4452,4)</w:t>
            </w:r>
          </w:p>
        </w:tc>
        <w:tc>
          <w:tcPr>
            <w:tcW w:w="1853"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right"/>
              <w:rPr>
                <w:rFonts w:ascii="Times New Roman CYR" w:hAnsi="Times New Roman CYR" w:cs="Times New Roman CYR"/>
                <w:sz w:val="18"/>
                <w:szCs w:val="18"/>
              </w:rPr>
            </w:pPr>
            <w:r>
              <w:rPr>
                <w:rFonts w:ascii="Times New Roman CYR" w:hAnsi="Times New Roman CYR" w:cs="Times New Roman CYR"/>
                <w:sz w:val="18"/>
                <w:szCs w:val="18"/>
              </w:rPr>
              <w:t>(4479,3)</w:t>
            </w:r>
          </w:p>
        </w:tc>
      </w:tr>
      <w:tr w:rsidR="00435F2B">
        <w:tblPrEx>
          <w:tblCellMar>
            <w:top w:w="0" w:type="dxa"/>
            <w:bottom w:w="0" w:type="dxa"/>
          </w:tblCellMar>
        </w:tblPrEx>
        <w:tc>
          <w:tcPr>
            <w:tcW w:w="5191"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Довгострокові біологічні активи</w:t>
            </w:r>
          </w:p>
        </w:tc>
        <w:tc>
          <w:tcPr>
            <w:tcW w:w="740"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1020</w:t>
            </w:r>
          </w:p>
        </w:tc>
        <w:tc>
          <w:tcPr>
            <w:tcW w:w="1853"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right"/>
              <w:rPr>
                <w:rFonts w:ascii="Times New Roman CYR" w:hAnsi="Times New Roman CYR" w:cs="Times New Roman CYR"/>
                <w:sz w:val="18"/>
                <w:szCs w:val="18"/>
              </w:rPr>
            </w:pPr>
            <w:r>
              <w:rPr>
                <w:rFonts w:ascii="Times New Roman CYR" w:hAnsi="Times New Roman CYR" w:cs="Times New Roman CYR"/>
                <w:sz w:val="18"/>
                <w:szCs w:val="18"/>
              </w:rPr>
              <w:t>0,0</w:t>
            </w:r>
          </w:p>
        </w:tc>
        <w:tc>
          <w:tcPr>
            <w:tcW w:w="1853"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right"/>
              <w:rPr>
                <w:rFonts w:ascii="Times New Roman CYR" w:hAnsi="Times New Roman CYR" w:cs="Times New Roman CYR"/>
                <w:sz w:val="18"/>
                <w:szCs w:val="18"/>
              </w:rPr>
            </w:pPr>
            <w:r>
              <w:rPr>
                <w:rFonts w:ascii="Times New Roman CYR" w:hAnsi="Times New Roman CYR" w:cs="Times New Roman CYR"/>
                <w:sz w:val="18"/>
                <w:szCs w:val="18"/>
              </w:rPr>
              <w:t>0,0</w:t>
            </w:r>
          </w:p>
        </w:tc>
      </w:tr>
      <w:tr w:rsidR="00435F2B">
        <w:tblPrEx>
          <w:tblCellMar>
            <w:top w:w="0" w:type="dxa"/>
            <w:bottom w:w="0" w:type="dxa"/>
          </w:tblCellMar>
        </w:tblPrEx>
        <w:tc>
          <w:tcPr>
            <w:tcW w:w="5191"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Довгострокові фінансові інвестиції</w:t>
            </w:r>
          </w:p>
        </w:tc>
        <w:tc>
          <w:tcPr>
            <w:tcW w:w="740"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1030</w:t>
            </w:r>
          </w:p>
        </w:tc>
        <w:tc>
          <w:tcPr>
            <w:tcW w:w="1853"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right"/>
              <w:rPr>
                <w:rFonts w:ascii="Times New Roman CYR" w:hAnsi="Times New Roman CYR" w:cs="Times New Roman CYR"/>
                <w:sz w:val="18"/>
                <w:szCs w:val="18"/>
              </w:rPr>
            </w:pPr>
            <w:r>
              <w:rPr>
                <w:rFonts w:ascii="Times New Roman CYR" w:hAnsi="Times New Roman CYR" w:cs="Times New Roman CYR"/>
                <w:sz w:val="18"/>
                <w:szCs w:val="18"/>
              </w:rPr>
              <w:t>0,0</w:t>
            </w:r>
          </w:p>
        </w:tc>
        <w:tc>
          <w:tcPr>
            <w:tcW w:w="1853"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right"/>
              <w:rPr>
                <w:rFonts w:ascii="Times New Roman CYR" w:hAnsi="Times New Roman CYR" w:cs="Times New Roman CYR"/>
                <w:sz w:val="18"/>
                <w:szCs w:val="18"/>
              </w:rPr>
            </w:pPr>
            <w:r>
              <w:rPr>
                <w:rFonts w:ascii="Times New Roman CYR" w:hAnsi="Times New Roman CYR" w:cs="Times New Roman CYR"/>
                <w:sz w:val="18"/>
                <w:szCs w:val="18"/>
              </w:rPr>
              <w:t>0,0</w:t>
            </w:r>
          </w:p>
        </w:tc>
      </w:tr>
      <w:tr w:rsidR="00435F2B">
        <w:tblPrEx>
          <w:tblCellMar>
            <w:top w:w="0" w:type="dxa"/>
            <w:bottom w:w="0" w:type="dxa"/>
          </w:tblCellMar>
        </w:tblPrEx>
        <w:tc>
          <w:tcPr>
            <w:tcW w:w="5191"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Інші необоротні активи</w:t>
            </w:r>
          </w:p>
        </w:tc>
        <w:tc>
          <w:tcPr>
            <w:tcW w:w="740"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1090</w:t>
            </w:r>
          </w:p>
        </w:tc>
        <w:tc>
          <w:tcPr>
            <w:tcW w:w="1853"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right"/>
              <w:rPr>
                <w:rFonts w:ascii="Times New Roman CYR" w:hAnsi="Times New Roman CYR" w:cs="Times New Roman CYR"/>
                <w:sz w:val="18"/>
                <w:szCs w:val="18"/>
              </w:rPr>
            </w:pPr>
            <w:r>
              <w:rPr>
                <w:rFonts w:ascii="Times New Roman CYR" w:hAnsi="Times New Roman CYR" w:cs="Times New Roman CYR"/>
                <w:sz w:val="18"/>
                <w:szCs w:val="18"/>
              </w:rPr>
              <w:t>0,0</w:t>
            </w:r>
          </w:p>
        </w:tc>
        <w:tc>
          <w:tcPr>
            <w:tcW w:w="1853"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right"/>
              <w:rPr>
                <w:rFonts w:ascii="Times New Roman CYR" w:hAnsi="Times New Roman CYR" w:cs="Times New Roman CYR"/>
                <w:sz w:val="18"/>
                <w:szCs w:val="18"/>
              </w:rPr>
            </w:pPr>
            <w:r>
              <w:rPr>
                <w:rFonts w:ascii="Times New Roman CYR" w:hAnsi="Times New Roman CYR" w:cs="Times New Roman CYR"/>
                <w:sz w:val="18"/>
                <w:szCs w:val="18"/>
              </w:rPr>
              <w:t>0,0</w:t>
            </w:r>
          </w:p>
        </w:tc>
      </w:tr>
      <w:tr w:rsidR="00435F2B">
        <w:tblPrEx>
          <w:tblCellMar>
            <w:top w:w="0" w:type="dxa"/>
            <w:bottom w:w="0" w:type="dxa"/>
          </w:tblCellMar>
        </w:tblPrEx>
        <w:tc>
          <w:tcPr>
            <w:tcW w:w="5191"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Усього за розділом I</w:t>
            </w:r>
          </w:p>
        </w:tc>
        <w:tc>
          <w:tcPr>
            <w:tcW w:w="740"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1095</w:t>
            </w:r>
          </w:p>
        </w:tc>
        <w:tc>
          <w:tcPr>
            <w:tcW w:w="1853"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right"/>
              <w:rPr>
                <w:rFonts w:ascii="Times New Roman CYR" w:hAnsi="Times New Roman CYR" w:cs="Times New Roman CYR"/>
                <w:sz w:val="18"/>
                <w:szCs w:val="18"/>
              </w:rPr>
            </w:pPr>
            <w:r>
              <w:rPr>
                <w:rFonts w:ascii="Times New Roman CYR" w:hAnsi="Times New Roman CYR" w:cs="Times New Roman CYR"/>
                <w:sz w:val="18"/>
                <w:szCs w:val="18"/>
              </w:rPr>
              <w:t>7267,2</w:t>
            </w:r>
          </w:p>
        </w:tc>
        <w:tc>
          <w:tcPr>
            <w:tcW w:w="1853"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right"/>
              <w:rPr>
                <w:rFonts w:ascii="Times New Roman CYR" w:hAnsi="Times New Roman CYR" w:cs="Times New Roman CYR"/>
                <w:sz w:val="18"/>
                <w:szCs w:val="18"/>
              </w:rPr>
            </w:pPr>
            <w:r>
              <w:rPr>
                <w:rFonts w:ascii="Times New Roman CYR" w:hAnsi="Times New Roman CYR" w:cs="Times New Roman CYR"/>
                <w:sz w:val="18"/>
                <w:szCs w:val="18"/>
              </w:rPr>
              <w:t>7989,8</w:t>
            </w:r>
          </w:p>
        </w:tc>
      </w:tr>
      <w:tr w:rsidR="00435F2B">
        <w:tblPrEx>
          <w:tblCellMar>
            <w:top w:w="0" w:type="dxa"/>
            <w:bottom w:w="0" w:type="dxa"/>
          </w:tblCellMar>
        </w:tblPrEx>
        <w:tc>
          <w:tcPr>
            <w:tcW w:w="5191"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II. Оборотні активи</w:t>
            </w:r>
          </w:p>
        </w:tc>
        <w:tc>
          <w:tcPr>
            <w:tcW w:w="740"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rPr>
                <w:rFonts w:ascii="Times New Roman CYR" w:hAnsi="Times New Roman CYR" w:cs="Times New Roman CYR"/>
                <w:sz w:val="18"/>
                <w:szCs w:val="18"/>
              </w:rPr>
            </w:pPr>
          </w:p>
        </w:tc>
        <w:tc>
          <w:tcPr>
            <w:tcW w:w="1853"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rPr>
                <w:rFonts w:ascii="Times New Roman CYR" w:hAnsi="Times New Roman CYR" w:cs="Times New Roman CYR"/>
                <w:sz w:val="18"/>
                <w:szCs w:val="18"/>
              </w:rPr>
            </w:pPr>
          </w:p>
        </w:tc>
        <w:tc>
          <w:tcPr>
            <w:tcW w:w="1853"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rPr>
                <w:rFonts w:ascii="Times New Roman CYR" w:hAnsi="Times New Roman CYR" w:cs="Times New Roman CYR"/>
                <w:sz w:val="18"/>
                <w:szCs w:val="18"/>
              </w:rPr>
            </w:pPr>
          </w:p>
        </w:tc>
      </w:tr>
      <w:tr w:rsidR="00435F2B">
        <w:tblPrEx>
          <w:tblCellMar>
            <w:top w:w="0" w:type="dxa"/>
            <w:bottom w:w="0" w:type="dxa"/>
          </w:tblCellMar>
        </w:tblPrEx>
        <w:tc>
          <w:tcPr>
            <w:tcW w:w="5191"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Запаси:</w:t>
            </w:r>
          </w:p>
        </w:tc>
        <w:tc>
          <w:tcPr>
            <w:tcW w:w="740"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1100</w:t>
            </w:r>
          </w:p>
        </w:tc>
        <w:tc>
          <w:tcPr>
            <w:tcW w:w="1853"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right"/>
              <w:rPr>
                <w:rFonts w:ascii="Times New Roman CYR" w:hAnsi="Times New Roman CYR" w:cs="Times New Roman CYR"/>
                <w:sz w:val="18"/>
                <w:szCs w:val="18"/>
              </w:rPr>
            </w:pPr>
            <w:r>
              <w:rPr>
                <w:rFonts w:ascii="Times New Roman CYR" w:hAnsi="Times New Roman CYR" w:cs="Times New Roman CYR"/>
                <w:sz w:val="18"/>
                <w:szCs w:val="18"/>
              </w:rPr>
              <w:t>145,6</w:t>
            </w:r>
          </w:p>
        </w:tc>
        <w:tc>
          <w:tcPr>
            <w:tcW w:w="1853"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right"/>
              <w:rPr>
                <w:rFonts w:ascii="Times New Roman CYR" w:hAnsi="Times New Roman CYR" w:cs="Times New Roman CYR"/>
                <w:sz w:val="18"/>
                <w:szCs w:val="18"/>
              </w:rPr>
            </w:pPr>
            <w:r>
              <w:rPr>
                <w:rFonts w:ascii="Times New Roman CYR" w:hAnsi="Times New Roman CYR" w:cs="Times New Roman CYR"/>
                <w:sz w:val="18"/>
                <w:szCs w:val="18"/>
              </w:rPr>
              <w:t>34,6</w:t>
            </w:r>
          </w:p>
        </w:tc>
      </w:tr>
      <w:tr w:rsidR="00435F2B">
        <w:tblPrEx>
          <w:tblCellMar>
            <w:top w:w="0" w:type="dxa"/>
            <w:bottom w:w="0" w:type="dxa"/>
          </w:tblCellMar>
        </w:tblPrEx>
        <w:tc>
          <w:tcPr>
            <w:tcW w:w="5191"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у тому числі готова продукція</w:t>
            </w:r>
          </w:p>
        </w:tc>
        <w:tc>
          <w:tcPr>
            <w:tcW w:w="740"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1103</w:t>
            </w:r>
          </w:p>
        </w:tc>
        <w:tc>
          <w:tcPr>
            <w:tcW w:w="1853"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right"/>
              <w:rPr>
                <w:rFonts w:ascii="Times New Roman CYR" w:hAnsi="Times New Roman CYR" w:cs="Times New Roman CYR"/>
                <w:sz w:val="18"/>
                <w:szCs w:val="18"/>
              </w:rPr>
            </w:pPr>
            <w:r>
              <w:rPr>
                <w:rFonts w:ascii="Times New Roman CYR" w:hAnsi="Times New Roman CYR" w:cs="Times New Roman CYR"/>
                <w:sz w:val="18"/>
                <w:szCs w:val="18"/>
              </w:rPr>
              <w:t>0,0</w:t>
            </w:r>
          </w:p>
        </w:tc>
        <w:tc>
          <w:tcPr>
            <w:tcW w:w="1853"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right"/>
              <w:rPr>
                <w:rFonts w:ascii="Times New Roman CYR" w:hAnsi="Times New Roman CYR" w:cs="Times New Roman CYR"/>
                <w:sz w:val="18"/>
                <w:szCs w:val="18"/>
              </w:rPr>
            </w:pPr>
            <w:r>
              <w:rPr>
                <w:rFonts w:ascii="Times New Roman CYR" w:hAnsi="Times New Roman CYR" w:cs="Times New Roman CYR"/>
                <w:sz w:val="18"/>
                <w:szCs w:val="18"/>
              </w:rPr>
              <w:t>0,0</w:t>
            </w:r>
          </w:p>
        </w:tc>
      </w:tr>
      <w:tr w:rsidR="00435F2B">
        <w:tblPrEx>
          <w:tblCellMar>
            <w:top w:w="0" w:type="dxa"/>
            <w:bottom w:w="0" w:type="dxa"/>
          </w:tblCellMar>
        </w:tblPrEx>
        <w:tc>
          <w:tcPr>
            <w:tcW w:w="5191"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Поточні біологічні активи</w:t>
            </w:r>
          </w:p>
        </w:tc>
        <w:tc>
          <w:tcPr>
            <w:tcW w:w="740"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1110</w:t>
            </w:r>
          </w:p>
        </w:tc>
        <w:tc>
          <w:tcPr>
            <w:tcW w:w="1853"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right"/>
              <w:rPr>
                <w:rFonts w:ascii="Times New Roman CYR" w:hAnsi="Times New Roman CYR" w:cs="Times New Roman CYR"/>
                <w:sz w:val="18"/>
                <w:szCs w:val="18"/>
              </w:rPr>
            </w:pPr>
            <w:r>
              <w:rPr>
                <w:rFonts w:ascii="Times New Roman CYR" w:hAnsi="Times New Roman CYR" w:cs="Times New Roman CYR"/>
                <w:sz w:val="18"/>
                <w:szCs w:val="18"/>
              </w:rPr>
              <w:t>0,0</w:t>
            </w:r>
          </w:p>
        </w:tc>
        <w:tc>
          <w:tcPr>
            <w:tcW w:w="1853"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right"/>
              <w:rPr>
                <w:rFonts w:ascii="Times New Roman CYR" w:hAnsi="Times New Roman CYR" w:cs="Times New Roman CYR"/>
                <w:sz w:val="18"/>
                <w:szCs w:val="18"/>
              </w:rPr>
            </w:pPr>
            <w:r>
              <w:rPr>
                <w:rFonts w:ascii="Times New Roman CYR" w:hAnsi="Times New Roman CYR" w:cs="Times New Roman CYR"/>
                <w:sz w:val="18"/>
                <w:szCs w:val="18"/>
              </w:rPr>
              <w:t>0,0</w:t>
            </w:r>
          </w:p>
        </w:tc>
      </w:tr>
      <w:tr w:rsidR="00435F2B">
        <w:tblPrEx>
          <w:tblCellMar>
            <w:top w:w="0" w:type="dxa"/>
            <w:bottom w:w="0" w:type="dxa"/>
          </w:tblCellMar>
        </w:tblPrEx>
        <w:tc>
          <w:tcPr>
            <w:tcW w:w="5191"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Дебіторська заборгованість за товари, роботи, послуги</w:t>
            </w:r>
          </w:p>
        </w:tc>
        <w:tc>
          <w:tcPr>
            <w:tcW w:w="740"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1125</w:t>
            </w:r>
          </w:p>
        </w:tc>
        <w:tc>
          <w:tcPr>
            <w:tcW w:w="1853"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right"/>
              <w:rPr>
                <w:rFonts w:ascii="Times New Roman CYR" w:hAnsi="Times New Roman CYR" w:cs="Times New Roman CYR"/>
                <w:sz w:val="18"/>
                <w:szCs w:val="18"/>
              </w:rPr>
            </w:pPr>
            <w:r>
              <w:rPr>
                <w:rFonts w:ascii="Times New Roman CYR" w:hAnsi="Times New Roman CYR" w:cs="Times New Roman CYR"/>
                <w:sz w:val="18"/>
                <w:szCs w:val="18"/>
              </w:rPr>
              <w:t>387,4</w:t>
            </w:r>
          </w:p>
        </w:tc>
        <w:tc>
          <w:tcPr>
            <w:tcW w:w="1853"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right"/>
              <w:rPr>
                <w:rFonts w:ascii="Times New Roman CYR" w:hAnsi="Times New Roman CYR" w:cs="Times New Roman CYR"/>
                <w:sz w:val="18"/>
                <w:szCs w:val="18"/>
              </w:rPr>
            </w:pPr>
            <w:r>
              <w:rPr>
                <w:rFonts w:ascii="Times New Roman CYR" w:hAnsi="Times New Roman CYR" w:cs="Times New Roman CYR"/>
                <w:sz w:val="18"/>
                <w:szCs w:val="18"/>
              </w:rPr>
              <w:t>283,2</w:t>
            </w:r>
          </w:p>
        </w:tc>
      </w:tr>
      <w:tr w:rsidR="00435F2B">
        <w:tblPrEx>
          <w:tblCellMar>
            <w:top w:w="0" w:type="dxa"/>
            <w:bottom w:w="0" w:type="dxa"/>
          </w:tblCellMar>
        </w:tblPrEx>
        <w:tc>
          <w:tcPr>
            <w:tcW w:w="5191"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Дебіторська заборгованість за розрахунками з бюджетом</w:t>
            </w:r>
          </w:p>
        </w:tc>
        <w:tc>
          <w:tcPr>
            <w:tcW w:w="740"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1135</w:t>
            </w:r>
          </w:p>
        </w:tc>
        <w:tc>
          <w:tcPr>
            <w:tcW w:w="1853"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right"/>
              <w:rPr>
                <w:rFonts w:ascii="Times New Roman CYR" w:hAnsi="Times New Roman CYR" w:cs="Times New Roman CYR"/>
                <w:sz w:val="18"/>
                <w:szCs w:val="18"/>
              </w:rPr>
            </w:pPr>
            <w:r>
              <w:rPr>
                <w:rFonts w:ascii="Times New Roman CYR" w:hAnsi="Times New Roman CYR" w:cs="Times New Roman CYR"/>
                <w:sz w:val="18"/>
                <w:szCs w:val="18"/>
              </w:rPr>
              <w:t>9,8</w:t>
            </w:r>
          </w:p>
        </w:tc>
        <w:tc>
          <w:tcPr>
            <w:tcW w:w="1853"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right"/>
              <w:rPr>
                <w:rFonts w:ascii="Times New Roman CYR" w:hAnsi="Times New Roman CYR" w:cs="Times New Roman CYR"/>
                <w:sz w:val="18"/>
                <w:szCs w:val="18"/>
              </w:rPr>
            </w:pPr>
            <w:r>
              <w:rPr>
                <w:rFonts w:ascii="Times New Roman CYR" w:hAnsi="Times New Roman CYR" w:cs="Times New Roman CYR"/>
                <w:sz w:val="18"/>
                <w:szCs w:val="18"/>
              </w:rPr>
              <w:t>0,0</w:t>
            </w:r>
          </w:p>
        </w:tc>
      </w:tr>
      <w:tr w:rsidR="00435F2B">
        <w:tblPrEx>
          <w:tblCellMar>
            <w:top w:w="0" w:type="dxa"/>
            <w:bottom w:w="0" w:type="dxa"/>
          </w:tblCellMar>
        </w:tblPrEx>
        <w:tc>
          <w:tcPr>
            <w:tcW w:w="5191"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у тому числі з податку на прибуток</w:t>
            </w:r>
          </w:p>
        </w:tc>
        <w:tc>
          <w:tcPr>
            <w:tcW w:w="740"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1136</w:t>
            </w:r>
          </w:p>
        </w:tc>
        <w:tc>
          <w:tcPr>
            <w:tcW w:w="1853"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right"/>
              <w:rPr>
                <w:rFonts w:ascii="Times New Roman CYR" w:hAnsi="Times New Roman CYR" w:cs="Times New Roman CYR"/>
                <w:sz w:val="18"/>
                <w:szCs w:val="18"/>
              </w:rPr>
            </w:pPr>
            <w:r>
              <w:rPr>
                <w:rFonts w:ascii="Times New Roman CYR" w:hAnsi="Times New Roman CYR" w:cs="Times New Roman CYR"/>
                <w:sz w:val="18"/>
                <w:szCs w:val="18"/>
              </w:rPr>
              <w:t>0,0</w:t>
            </w:r>
          </w:p>
        </w:tc>
        <w:tc>
          <w:tcPr>
            <w:tcW w:w="1853"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right"/>
              <w:rPr>
                <w:rFonts w:ascii="Times New Roman CYR" w:hAnsi="Times New Roman CYR" w:cs="Times New Roman CYR"/>
                <w:sz w:val="18"/>
                <w:szCs w:val="18"/>
              </w:rPr>
            </w:pPr>
            <w:r>
              <w:rPr>
                <w:rFonts w:ascii="Times New Roman CYR" w:hAnsi="Times New Roman CYR" w:cs="Times New Roman CYR"/>
                <w:sz w:val="18"/>
                <w:szCs w:val="18"/>
              </w:rPr>
              <w:t>0,0</w:t>
            </w:r>
          </w:p>
        </w:tc>
      </w:tr>
      <w:tr w:rsidR="00435F2B">
        <w:tblPrEx>
          <w:tblCellMar>
            <w:top w:w="0" w:type="dxa"/>
            <w:bottom w:w="0" w:type="dxa"/>
          </w:tblCellMar>
        </w:tblPrEx>
        <w:tc>
          <w:tcPr>
            <w:tcW w:w="5191"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Інша поточна дебіторська заборгованість</w:t>
            </w:r>
          </w:p>
        </w:tc>
        <w:tc>
          <w:tcPr>
            <w:tcW w:w="740"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1155</w:t>
            </w:r>
          </w:p>
        </w:tc>
        <w:tc>
          <w:tcPr>
            <w:tcW w:w="1853"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right"/>
              <w:rPr>
                <w:rFonts w:ascii="Times New Roman CYR" w:hAnsi="Times New Roman CYR" w:cs="Times New Roman CYR"/>
                <w:sz w:val="18"/>
                <w:szCs w:val="18"/>
              </w:rPr>
            </w:pPr>
            <w:r>
              <w:rPr>
                <w:rFonts w:ascii="Times New Roman CYR" w:hAnsi="Times New Roman CYR" w:cs="Times New Roman CYR"/>
                <w:sz w:val="18"/>
                <w:szCs w:val="18"/>
              </w:rPr>
              <w:t>0,0</w:t>
            </w:r>
          </w:p>
        </w:tc>
        <w:tc>
          <w:tcPr>
            <w:tcW w:w="1853"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right"/>
              <w:rPr>
                <w:rFonts w:ascii="Times New Roman CYR" w:hAnsi="Times New Roman CYR" w:cs="Times New Roman CYR"/>
                <w:sz w:val="18"/>
                <w:szCs w:val="18"/>
              </w:rPr>
            </w:pPr>
            <w:r>
              <w:rPr>
                <w:rFonts w:ascii="Times New Roman CYR" w:hAnsi="Times New Roman CYR" w:cs="Times New Roman CYR"/>
                <w:sz w:val="18"/>
                <w:szCs w:val="18"/>
              </w:rPr>
              <w:t>0,0</w:t>
            </w:r>
          </w:p>
        </w:tc>
      </w:tr>
      <w:tr w:rsidR="00435F2B">
        <w:tblPrEx>
          <w:tblCellMar>
            <w:top w:w="0" w:type="dxa"/>
            <w:bottom w:w="0" w:type="dxa"/>
          </w:tblCellMar>
        </w:tblPrEx>
        <w:tc>
          <w:tcPr>
            <w:tcW w:w="5191"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Поточні фінансові інвестиції</w:t>
            </w:r>
          </w:p>
        </w:tc>
        <w:tc>
          <w:tcPr>
            <w:tcW w:w="740"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1160</w:t>
            </w:r>
          </w:p>
        </w:tc>
        <w:tc>
          <w:tcPr>
            <w:tcW w:w="1853"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right"/>
              <w:rPr>
                <w:rFonts w:ascii="Times New Roman CYR" w:hAnsi="Times New Roman CYR" w:cs="Times New Roman CYR"/>
                <w:sz w:val="18"/>
                <w:szCs w:val="18"/>
              </w:rPr>
            </w:pPr>
            <w:r>
              <w:rPr>
                <w:rFonts w:ascii="Times New Roman CYR" w:hAnsi="Times New Roman CYR" w:cs="Times New Roman CYR"/>
                <w:sz w:val="18"/>
                <w:szCs w:val="18"/>
              </w:rPr>
              <w:t>0,0</w:t>
            </w:r>
          </w:p>
        </w:tc>
        <w:tc>
          <w:tcPr>
            <w:tcW w:w="1853"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right"/>
              <w:rPr>
                <w:rFonts w:ascii="Times New Roman CYR" w:hAnsi="Times New Roman CYR" w:cs="Times New Roman CYR"/>
                <w:sz w:val="18"/>
                <w:szCs w:val="18"/>
              </w:rPr>
            </w:pPr>
            <w:r>
              <w:rPr>
                <w:rFonts w:ascii="Times New Roman CYR" w:hAnsi="Times New Roman CYR" w:cs="Times New Roman CYR"/>
                <w:sz w:val="18"/>
                <w:szCs w:val="18"/>
              </w:rPr>
              <w:t>0,0</w:t>
            </w:r>
          </w:p>
        </w:tc>
      </w:tr>
      <w:tr w:rsidR="00435F2B">
        <w:tblPrEx>
          <w:tblCellMar>
            <w:top w:w="0" w:type="dxa"/>
            <w:bottom w:w="0" w:type="dxa"/>
          </w:tblCellMar>
        </w:tblPrEx>
        <w:tc>
          <w:tcPr>
            <w:tcW w:w="5191"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Гроші та їх еквіваленти</w:t>
            </w:r>
          </w:p>
        </w:tc>
        <w:tc>
          <w:tcPr>
            <w:tcW w:w="740"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1165</w:t>
            </w:r>
          </w:p>
        </w:tc>
        <w:tc>
          <w:tcPr>
            <w:tcW w:w="1853"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right"/>
              <w:rPr>
                <w:rFonts w:ascii="Times New Roman CYR" w:hAnsi="Times New Roman CYR" w:cs="Times New Roman CYR"/>
                <w:sz w:val="18"/>
                <w:szCs w:val="18"/>
              </w:rPr>
            </w:pPr>
            <w:r>
              <w:rPr>
                <w:rFonts w:ascii="Times New Roman CYR" w:hAnsi="Times New Roman CYR" w:cs="Times New Roman CYR"/>
                <w:sz w:val="18"/>
                <w:szCs w:val="18"/>
              </w:rPr>
              <w:t>10,1</w:t>
            </w:r>
          </w:p>
        </w:tc>
        <w:tc>
          <w:tcPr>
            <w:tcW w:w="1853"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right"/>
              <w:rPr>
                <w:rFonts w:ascii="Times New Roman CYR" w:hAnsi="Times New Roman CYR" w:cs="Times New Roman CYR"/>
                <w:sz w:val="18"/>
                <w:szCs w:val="18"/>
              </w:rPr>
            </w:pPr>
            <w:r>
              <w:rPr>
                <w:rFonts w:ascii="Times New Roman CYR" w:hAnsi="Times New Roman CYR" w:cs="Times New Roman CYR"/>
                <w:sz w:val="18"/>
                <w:szCs w:val="18"/>
              </w:rPr>
              <w:t>15,7</w:t>
            </w:r>
          </w:p>
        </w:tc>
      </w:tr>
      <w:tr w:rsidR="00435F2B">
        <w:tblPrEx>
          <w:tblCellMar>
            <w:top w:w="0" w:type="dxa"/>
            <w:bottom w:w="0" w:type="dxa"/>
          </w:tblCellMar>
        </w:tblPrEx>
        <w:tc>
          <w:tcPr>
            <w:tcW w:w="5191"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Витрати майбутніх періодів</w:t>
            </w:r>
          </w:p>
        </w:tc>
        <w:tc>
          <w:tcPr>
            <w:tcW w:w="740"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1170</w:t>
            </w:r>
          </w:p>
        </w:tc>
        <w:tc>
          <w:tcPr>
            <w:tcW w:w="1853"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right"/>
              <w:rPr>
                <w:rFonts w:ascii="Times New Roman CYR" w:hAnsi="Times New Roman CYR" w:cs="Times New Roman CYR"/>
                <w:sz w:val="18"/>
                <w:szCs w:val="18"/>
              </w:rPr>
            </w:pPr>
            <w:r>
              <w:rPr>
                <w:rFonts w:ascii="Times New Roman CYR" w:hAnsi="Times New Roman CYR" w:cs="Times New Roman CYR"/>
                <w:sz w:val="18"/>
                <w:szCs w:val="18"/>
              </w:rPr>
              <w:t>2,7</w:t>
            </w:r>
          </w:p>
        </w:tc>
        <w:tc>
          <w:tcPr>
            <w:tcW w:w="1853"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right"/>
              <w:rPr>
                <w:rFonts w:ascii="Times New Roman CYR" w:hAnsi="Times New Roman CYR" w:cs="Times New Roman CYR"/>
                <w:sz w:val="18"/>
                <w:szCs w:val="18"/>
              </w:rPr>
            </w:pPr>
            <w:r>
              <w:rPr>
                <w:rFonts w:ascii="Times New Roman CYR" w:hAnsi="Times New Roman CYR" w:cs="Times New Roman CYR"/>
                <w:sz w:val="18"/>
                <w:szCs w:val="18"/>
              </w:rPr>
              <w:t>0,0</w:t>
            </w:r>
          </w:p>
        </w:tc>
      </w:tr>
      <w:tr w:rsidR="00435F2B">
        <w:tblPrEx>
          <w:tblCellMar>
            <w:top w:w="0" w:type="dxa"/>
            <w:bottom w:w="0" w:type="dxa"/>
          </w:tblCellMar>
        </w:tblPrEx>
        <w:tc>
          <w:tcPr>
            <w:tcW w:w="5191"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Інші оборотні активи</w:t>
            </w:r>
          </w:p>
        </w:tc>
        <w:tc>
          <w:tcPr>
            <w:tcW w:w="740"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1190</w:t>
            </w:r>
          </w:p>
        </w:tc>
        <w:tc>
          <w:tcPr>
            <w:tcW w:w="1853"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right"/>
              <w:rPr>
                <w:rFonts w:ascii="Times New Roman CYR" w:hAnsi="Times New Roman CYR" w:cs="Times New Roman CYR"/>
                <w:sz w:val="18"/>
                <w:szCs w:val="18"/>
              </w:rPr>
            </w:pPr>
            <w:r>
              <w:rPr>
                <w:rFonts w:ascii="Times New Roman CYR" w:hAnsi="Times New Roman CYR" w:cs="Times New Roman CYR"/>
                <w:sz w:val="18"/>
                <w:szCs w:val="18"/>
              </w:rPr>
              <w:t>12,9</w:t>
            </w:r>
          </w:p>
        </w:tc>
        <w:tc>
          <w:tcPr>
            <w:tcW w:w="1853"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right"/>
              <w:rPr>
                <w:rFonts w:ascii="Times New Roman CYR" w:hAnsi="Times New Roman CYR" w:cs="Times New Roman CYR"/>
                <w:sz w:val="18"/>
                <w:szCs w:val="18"/>
              </w:rPr>
            </w:pPr>
            <w:r>
              <w:rPr>
                <w:rFonts w:ascii="Times New Roman CYR" w:hAnsi="Times New Roman CYR" w:cs="Times New Roman CYR"/>
                <w:sz w:val="18"/>
                <w:szCs w:val="18"/>
              </w:rPr>
              <w:t>1,3</w:t>
            </w:r>
          </w:p>
        </w:tc>
      </w:tr>
      <w:tr w:rsidR="00435F2B">
        <w:tblPrEx>
          <w:tblCellMar>
            <w:top w:w="0" w:type="dxa"/>
            <w:bottom w:w="0" w:type="dxa"/>
          </w:tblCellMar>
        </w:tblPrEx>
        <w:tc>
          <w:tcPr>
            <w:tcW w:w="5191"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Усього за розділом II</w:t>
            </w:r>
          </w:p>
        </w:tc>
        <w:tc>
          <w:tcPr>
            <w:tcW w:w="740"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1195</w:t>
            </w:r>
          </w:p>
        </w:tc>
        <w:tc>
          <w:tcPr>
            <w:tcW w:w="1853"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right"/>
              <w:rPr>
                <w:rFonts w:ascii="Times New Roman CYR" w:hAnsi="Times New Roman CYR" w:cs="Times New Roman CYR"/>
                <w:sz w:val="18"/>
                <w:szCs w:val="18"/>
              </w:rPr>
            </w:pPr>
            <w:r>
              <w:rPr>
                <w:rFonts w:ascii="Times New Roman CYR" w:hAnsi="Times New Roman CYR" w:cs="Times New Roman CYR"/>
                <w:sz w:val="18"/>
                <w:szCs w:val="18"/>
              </w:rPr>
              <w:t>568,5</w:t>
            </w:r>
          </w:p>
        </w:tc>
        <w:tc>
          <w:tcPr>
            <w:tcW w:w="1853"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right"/>
              <w:rPr>
                <w:rFonts w:ascii="Times New Roman CYR" w:hAnsi="Times New Roman CYR" w:cs="Times New Roman CYR"/>
                <w:sz w:val="18"/>
                <w:szCs w:val="18"/>
              </w:rPr>
            </w:pPr>
            <w:r>
              <w:rPr>
                <w:rFonts w:ascii="Times New Roman CYR" w:hAnsi="Times New Roman CYR" w:cs="Times New Roman CYR"/>
                <w:sz w:val="18"/>
                <w:szCs w:val="18"/>
              </w:rPr>
              <w:t>334,8</w:t>
            </w:r>
          </w:p>
        </w:tc>
      </w:tr>
      <w:tr w:rsidR="00435F2B">
        <w:tblPrEx>
          <w:tblCellMar>
            <w:top w:w="0" w:type="dxa"/>
            <w:bottom w:w="0" w:type="dxa"/>
          </w:tblCellMar>
        </w:tblPrEx>
        <w:tc>
          <w:tcPr>
            <w:tcW w:w="5191"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III. Необоротні активи, утримувані для продажу, та групи вибуття</w:t>
            </w:r>
          </w:p>
        </w:tc>
        <w:tc>
          <w:tcPr>
            <w:tcW w:w="740"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1200</w:t>
            </w:r>
          </w:p>
        </w:tc>
        <w:tc>
          <w:tcPr>
            <w:tcW w:w="1853"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right"/>
              <w:rPr>
                <w:rFonts w:ascii="Times New Roman CYR" w:hAnsi="Times New Roman CYR" w:cs="Times New Roman CYR"/>
                <w:sz w:val="18"/>
                <w:szCs w:val="18"/>
              </w:rPr>
            </w:pPr>
            <w:r>
              <w:rPr>
                <w:rFonts w:ascii="Times New Roman CYR" w:hAnsi="Times New Roman CYR" w:cs="Times New Roman CYR"/>
                <w:sz w:val="18"/>
                <w:szCs w:val="18"/>
              </w:rPr>
              <w:t>0,0</w:t>
            </w:r>
          </w:p>
        </w:tc>
        <w:tc>
          <w:tcPr>
            <w:tcW w:w="1853"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right"/>
              <w:rPr>
                <w:rFonts w:ascii="Times New Roman CYR" w:hAnsi="Times New Roman CYR" w:cs="Times New Roman CYR"/>
                <w:sz w:val="18"/>
                <w:szCs w:val="18"/>
              </w:rPr>
            </w:pPr>
            <w:r>
              <w:rPr>
                <w:rFonts w:ascii="Times New Roman CYR" w:hAnsi="Times New Roman CYR" w:cs="Times New Roman CYR"/>
                <w:sz w:val="18"/>
                <w:szCs w:val="18"/>
              </w:rPr>
              <w:t>0,0</w:t>
            </w:r>
          </w:p>
        </w:tc>
      </w:tr>
      <w:tr w:rsidR="00435F2B">
        <w:tblPrEx>
          <w:tblCellMar>
            <w:top w:w="0" w:type="dxa"/>
            <w:bottom w:w="0" w:type="dxa"/>
          </w:tblCellMar>
        </w:tblPrEx>
        <w:tc>
          <w:tcPr>
            <w:tcW w:w="5191"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Баланс</w:t>
            </w:r>
          </w:p>
        </w:tc>
        <w:tc>
          <w:tcPr>
            <w:tcW w:w="740"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1300</w:t>
            </w:r>
          </w:p>
        </w:tc>
        <w:tc>
          <w:tcPr>
            <w:tcW w:w="1853"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right"/>
              <w:rPr>
                <w:rFonts w:ascii="Times New Roman CYR" w:hAnsi="Times New Roman CYR" w:cs="Times New Roman CYR"/>
                <w:sz w:val="18"/>
                <w:szCs w:val="18"/>
              </w:rPr>
            </w:pPr>
            <w:r>
              <w:rPr>
                <w:rFonts w:ascii="Times New Roman CYR" w:hAnsi="Times New Roman CYR" w:cs="Times New Roman CYR"/>
                <w:sz w:val="18"/>
                <w:szCs w:val="18"/>
              </w:rPr>
              <w:t>7835,7</w:t>
            </w:r>
          </w:p>
        </w:tc>
        <w:tc>
          <w:tcPr>
            <w:tcW w:w="1853"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right"/>
              <w:rPr>
                <w:rFonts w:ascii="Times New Roman CYR" w:hAnsi="Times New Roman CYR" w:cs="Times New Roman CYR"/>
                <w:sz w:val="18"/>
                <w:szCs w:val="18"/>
              </w:rPr>
            </w:pPr>
            <w:r>
              <w:rPr>
                <w:rFonts w:ascii="Times New Roman CYR" w:hAnsi="Times New Roman CYR" w:cs="Times New Roman CYR"/>
                <w:sz w:val="18"/>
                <w:szCs w:val="18"/>
              </w:rPr>
              <w:t>8324,6</w:t>
            </w:r>
          </w:p>
        </w:tc>
      </w:tr>
      <w:tr w:rsidR="00435F2B">
        <w:tblPrEx>
          <w:tblCellMar>
            <w:top w:w="0" w:type="dxa"/>
            <w:bottom w:w="0" w:type="dxa"/>
          </w:tblCellMar>
        </w:tblPrEx>
        <w:tc>
          <w:tcPr>
            <w:tcW w:w="5191"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Пасив</w:t>
            </w:r>
          </w:p>
        </w:tc>
        <w:tc>
          <w:tcPr>
            <w:tcW w:w="740"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Код рядка</w:t>
            </w:r>
          </w:p>
        </w:tc>
        <w:tc>
          <w:tcPr>
            <w:tcW w:w="1853"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На початок звітного року</w:t>
            </w:r>
          </w:p>
        </w:tc>
        <w:tc>
          <w:tcPr>
            <w:tcW w:w="1853"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На кінець звітного періоду</w:t>
            </w:r>
          </w:p>
        </w:tc>
      </w:tr>
      <w:tr w:rsidR="00435F2B">
        <w:tblPrEx>
          <w:tblCellMar>
            <w:top w:w="0" w:type="dxa"/>
            <w:bottom w:w="0" w:type="dxa"/>
          </w:tblCellMar>
        </w:tblPrEx>
        <w:tc>
          <w:tcPr>
            <w:tcW w:w="5191"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1</w:t>
            </w:r>
          </w:p>
        </w:tc>
        <w:tc>
          <w:tcPr>
            <w:tcW w:w="740"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2</w:t>
            </w:r>
          </w:p>
        </w:tc>
        <w:tc>
          <w:tcPr>
            <w:tcW w:w="1853"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3</w:t>
            </w:r>
          </w:p>
        </w:tc>
        <w:tc>
          <w:tcPr>
            <w:tcW w:w="1853"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4</w:t>
            </w:r>
          </w:p>
        </w:tc>
      </w:tr>
      <w:tr w:rsidR="00435F2B">
        <w:tblPrEx>
          <w:tblCellMar>
            <w:top w:w="0" w:type="dxa"/>
            <w:bottom w:w="0" w:type="dxa"/>
          </w:tblCellMar>
        </w:tblPrEx>
        <w:tc>
          <w:tcPr>
            <w:tcW w:w="5191"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I. Власний капітал</w:t>
            </w:r>
          </w:p>
        </w:tc>
        <w:tc>
          <w:tcPr>
            <w:tcW w:w="740"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rPr>
                <w:rFonts w:ascii="Times New Roman CYR" w:hAnsi="Times New Roman CYR" w:cs="Times New Roman CYR"/>
                <w:sz w:val="18"/>
                <w:szCs w:val="18"/>
              </w:rPr>
            </w:pPr>
          </w:p>
        </w:tc>
        <w:tc>
          <w:tcPr>
            <w:tcW w:w="1853"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rPr>
                <w:rFonts w:ascii="Times New Roman CYR" w:hAnsi="Times New Roman CYR" w:cs="Times New Roman CYR"/>
                <w:sz w:val="18"/>
                <w:szCs w:val="18"/>
              </w:rPr>
            </w:pPr>
          </w:p>
        </w:tc>
        <w:tc>
          <w:tcPr>
            <w:tcW w:w="1853"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rPr>
                <w:rFonts w:ascii="Times New Roman CYR" w:hAnsi="Times New Roman CYR" w:cs="Times New Roman CYR"/>
                <w:sz w:val="18"/>
                <w:szCs w:val="18"/>
              </w:rPr>
            </w:pPr>
          </w:p>
        </w:tc>
      </w:tr>
      <w:tr w:rsidR="00435F2B">
        <w:tblPrEx>
          <w:tblCellMar>
            <w:top w:w="0" w:type="dxa"/>
            <w:bottom w:w="0" w:type="dxa"/>
          </w:tblCellMar>
        </w:tblPrEx>
        <w:tc>
          <w:tcPr>
            <w:tcW w:w="5191"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Зареєстрований (пайовий) капітал</w:t>
            </w:r>
          </w:p>
        </w:tc>
        <w:tc>
          <w:tcPr>
            <w:tcW w:w="740"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1400</w:t>
            </w:r>
          </w:p>
        </w:tc>
        <w:tc>
          <w:tcPr>
            <w:tcW w:w="1853"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right"/>
              <w:rPr>
                <w:rFonts w:ascii="Times New Roman CYR" w:hAnsi="Times New Roman CYR" w:cs="Times New Roman CYR"/>
                <w:sz w:val="18"/>
                <w:szCs w:val="18"/>
              </w:rPr>
            </w:pPr>
            <w:r>
              <w:rPr>
                <w:rFonts w:ascii="Times New Roman CYR" w:hAnsi="Times New Roman CYR" w:cs="Times New Roman CYR"/>
                <w:sz w:val="18"/>
                <w:szCs w:val="18"/>
              </w:rPr>
              <w:t>2907,0</w:t>
            </w:r>
          </w:p>
        </w:tc>
        <w:tc>
          <w:tcPr>
            <w:tcW w:w="1853"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right"/>
              <w:rPr>
                <w:rFonts w:ascii="Times New Roman CYR" w:hAnsi="Times New Roman CYR" w:cs="Times New Roman CYR"/>
                <w:sz w:val="18"/>
                <w:szCs w:val="18"/>
              </w:rPr>
            </w:pPr>
            <w:r>
              <w:rPr>
                <w:rFonts w:ascii="Times New Roman CYR" w:hAnsi="Times New Roman CYR" w:cs="Times New Roman CYR"/>
                <w:sz w:val="18"/>
                <w:szCs w:val="18"/>
              </w:rPr>
              <w:t>2907,0</w:t>
            </w:r>
          </w:p>
        </w:tc>
      </w:tr>
      <w:tr w:rsidR="00435F2B">
        <w:tblPrEx>
          <w:tblCellMar>
            <w:top w:w="0" w:type="dxa"/>
            <w:bottom w:w="0" w:type="dxa"/>
          </w:tblCellMar>
        </w:tblPrEx>
        <w:tc>
          <w:tcPr>
            <w:tcW w:w="5191"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Додатковий капітал</w:t>
            </w:r>
          </w:p>
        </w:tc>
        <w:tc>
          <w:tcPr>
            <w:tcW w:w="740"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1410</w:t>
            </w:r>
          </w:p>
        </w:tc>
        <w:tc>
          <w:tcPr>
            <w:tcW w:w="1853"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right"/>
              <w:rPr>
                <w:rFonts w:ascii="Times New Roman CYR" w:hAnsi="Times New Roman CYR" w:cs="Times New Roman CYR"/>
                <w:sz w:val="18"/>
                <w:szCs w:val="18"/>
              </w:rPr>
            </w:pPr>
            <w:r>
              <w:rPr>
                <w:rFonts w:ascii="Times New Roman CYR" w:hAnsi="Times New Roman CYR" w:cs="Times New Roman CYR"/>
                <w:sz w:val="18"/>
                <w:szCs w:val="18"/>
              </w:rPr>
              <w:t>1693,1</w:t>
            </w:r>
          </w:p>
        </w:tc>
        <w:tc>
          <w:tcPr>
            <w:tcW w:w="1853"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right"/>
              <w:rPr>
                <w:rFonts w:ascii="Times New Roman CYR" w:hAnsi="Times New Roman CYR" w:cs="Times New Roman CYR"/>
                <w:sz w:val="18"/>
                <w:szCs w:val="18"/>
              </w:rPr>
            </w:pPr>
            <w:r>
              <w:rPr>
                <w:rFonts w:ascii="Times New Roman CYR" w:hAnsi="Times New Roman CYR" w:cs="Times New Roman CYR"/>
                <w:sz w:val="18"/>
                <w:szCs w:val="18"/>
              </w:rPr>
              <w:t>1693,1</w:t>
            </w:r>
          </w:p>
        </w:tc>
      </w:tr>
      <w:tr w:rsidR="00435F2B">
        <w:tblPrEx>
          <w:tblCellMar>
            <w:top w:w="0" w:type="dxa"/>
            <w:bottom w:w="0" w:type="dxa"/>
          </w:tblCellMar>
        </w:tblPrEx>
        <w:tc>
          <w:tcPr>
            <w:tcW w:w="5191"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Резервний капітал</w:t>
            </w:r>
          </w:p>
        </w:tc>
        <w:tc>
          <w:tcPr>
            <w:tcW w:w="740"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1415</w:t>
            </w:r>
          </w:p>
        </w:tc>
        <w:tc>
          <w:tcPr>
            <w:tcW w:w="1853"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right"/>
              <w:rPr>
                <w:rFonts w:ascii="Times New Roman CYR" w:hAnsi="Times New Roman CYR" w:cs="Times New Roman CYR"/>
                <w:sz w:val="18"/>
                <w:szCs w:val="18"/>
              </w:rPr>
            </w:pPr>
            <w:r>
              <w:rPr>
                <w:rFonts w:ascii="Times New Roman CYR" w:hAnsi="Times New Roman CYR" w:cs="Times New Roman CYR"/>
                <w:sz w:val="18"/>
                <w:szCs w:val="18"/>
              </w:rPr>
              <w:t>0,0</w:t>
            </w:r>
          </w:p>
        </w:tc>
        <w:tc>
          <w:tcPr>
            <w:tcW w:w="1853"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right"/>
              <w:rPr>
                <w:rFonts w:ascii="Times New Roman CYR" w:hAnsi="Times New Roman CYR" w:cs="Times New Roman CYR"/>
                <w:sz w:val="18"/>
                <w:szCs w:val="18"/>
              </w:rPr>
            </w:pPr>
            <w:r>
              <w:rPr>
                <w:rFonts w:ascii="Times New Roman CYR" w:hAnsi="Times New Roman CYR" w:cs="Times New Roman CYR"/>
                <w:sz w:val="18"/>
                <w:szCs w:val="18"/>
              </w:rPr>
              <w:t>0,0</w:t>
            </w:r>
          </w:p>
        </w:tc>
      </w:tr>
      <w:tr w:rsidR="00435F2B">
        <w:tblPrEx>
          <w:tblCellMar>
            <w:top w:w="0" w:type="dxa"/>
            <w:bottom w:w="0" w:type="dxa"/>
          </w:tblCellMar>
        </w:tblPrEx>
        <w:tc>
          <w:tcPr>
            <w:tcW w:w="5191"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Нерозподілений прибуток (непокритий збиток)</w:t>
            </w:r>
          </w:p>
        </w:tc>
        <w:tc>
          <w:tcPr>
            <w:tcW w:w="740"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1420</w:t>
            </w:r>
          </w:p>
        </w:tc>
        <w:tc>
          <w:tcPr>
            <w:tcW w:w="1853"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right"/>
              <w:rPr>
                <w:rFonts w:ascii="Times New Roman CYR" w:hAnsi="Times New Roman CYR" w:cs="Times New Roman CYR"/>
                <w:sz w:val="18"/>
                <w:szCs w:val="18"/>
              </w:rPr>
            </w:pPr>
            <w:r>
              <w:rPr>
                <w:rFonts w:ascii="Times New Roman CYR" w:hAnsi="Times New Roman CYR" w:cs="Times New Roman CYR"/>
                <w:sz w:val="18"/>
                <w:szCs w:val="18"/>
              </w:rPr>
              <w:t>3020,0</w:t>
            </w:r>
          </w:p>
        </w:tc>
        <w:tc>
          <w:tcPr>
            <w:tcW w:w="1853"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right"/>
              <w:rPr>
                <w:rFonts w:ascii="Times New Roman CYR" w:hAnsi="Times New Roman CYR" w:cs="Times New Roman CYR"/>
                <w:sz w:val="18"/>
                <w:szCs w:val="18"/>
              </w:rPr>
            </w:pPr>
            <w:r>
              <w:rPr>
                <w:rFonts w:ascii="Times New Roman CYR" w:hAnsi="Times New Roman CYR" w:cs="Times New Roman CYR"/>
                <w:sz w:val="18"/>
                <w:szCs w:val="18"/>
              </w:rPr>
              <w:t>3487,1</w:t>
            </w:r>
          </w:p>
        </w:tc>
      </w:tr>
      <w:tr w:rsidR="00435F2B">
        <w:tblPrEx>
          <w:tblCellMar>
            <w:top w:w="0" w:type="dxa"/>
            <w:bottom w:w="0" w:type="dxa"/>
          </w:tblCellMar>
        </w:tblPrEx>
        <w:tc>
          <w:tcPr>
            <w:tcW w:w="5191"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Неоплачений капітал</w:t>
            </w:r>
          </w:p>
        </w:tc>
        <w:tc>
          <w:tcPr>
            <w:tcW w:w="740"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1425</w:t>
            </w:r>
          </w:p>
        </w:tc>
        <w:tc>
          <w:tcPr>
            <w:tcW w:w="1853"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right"/>
              <w:rPr>
                <w:rFonts w:ascii="Times New Roman CYR" w:hAnsi="Times New Roman CYR" w:cs="Times New Roman CYR"/>
                <w:sz w:val="18"/>
                <w:szCs w:val="18"/>
              </w:rPr>
            </w:pPr>
            <w:r>
              <w:rPr>
                <w:rFonts w:ascii="Times New Roman CYR" w:hAnsi="Times New Roman CYR" w:cs="Times New Roman CYR"/>
                <w:sz w:val="18"/>
                <w:szCs w:val="18"/>
              </w:rPr>
              <w:t>(0,0)</w:t>
            </w:r>
          </w:p>
        </w:tc>
        <w:tc>
          <w:tcPr>
            <w:tcW w:w="1853"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right"/>
              <w:rPr>
                <w:rFonts w:ascii="Times New Roman CYR" w:hAnsi="Times New Roman CYR" w:cs="Times New Roman CYR"/>
                <w:sz w:val="18"/>
                <w:szCs w:val="18"/>
              </w:rPr>
            </w:pPr>
            <w:r>
              <w:rPr>
                <w:rFonts w:ascii="Times New Roman CYR" w:hAnsi="Times New Roman CYR" w:cs="Times New Roman CYR"/>
                <w:sz w:val="18"/>
                <w:szCs w:val="18"/>
              </w:rPr>
              <w:t>(0,0)</w:t>
            </w:r>
          </w:p>
        </w:tc>
      </w:tr>
      <w:tr w:rsidR="00435F2B">
        <w:tblPrEx>
          <w:tblCellMar>
            <w:top w:w="0" w:type="dxa"/>
            <w:bottom w:w="0" w:type="dxa"/>
          </w:tblCellMar>
        </w:tblPrEx>
        <w:tc>
          <w:tcPr>
            <w:tcW w:w="5191"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Усього за розділом I</w:t>
            </w:r>
          </w:p>
        </w:tc>
        <w:tc>
          <w:tcPr>
            <w:tcW w:w="740"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1495</w:t>
            </w:r>
          </w:p>
        </w:tc>
        <w:tc>
          <w:tcPr>
            <w:tcW w:w="1853"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right"/>
              <w:rPr>
                <w:rFonts w:ascii="Times New Roman CYR" w:hAnsi="Times New Roman CYR" w:cs="Times New Roman CYR"/>
                <w:sz w:val="18"/>
                <w:szCs w:val="18"/>
              </w:rPr>
            </w:pPr>
            <w:r>
              <w:rPr>
                <w:rFonts w:ascii="Times New Roman CYR" w:hAnsi="Times New Roman CYR" w:cs="Times New Roman CYR"/>
                <w:sz w:val="18"/>
                <w:szCs w:val="18"/>
              </w:rPr>
              <w:t>7620,1</w:t>
            </w:r>
          </w:p>
        </w:tc>
        <w:tc>
          <w:tcPr>
            <w:tcW w:w="1853"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right"/>
              <w:rPr>
                <w:rFonts w:ascii="Times New Roman CYR" w:hAnsi="Times New Roman CYR" w:cs="Times New Roman CYR"/>
                <w:sz w:val="18"/>
                <w:szCs w:val="18"/>
              </w:rPr>
            </w:pPr>
            <w:r>
              <w:rPr>
                <w:rFonts w:ascii="Times New Roman CYR" w:hAnsi="Times New Roman CYR" w:cs="Times New Roman CYR"/>
                <w:sz w:val="18"/>
                <w:szCs w:val="18"/>
              </w:rPr>
              <w:t>8087,2</w:t>
            </w:r>
          </w:p>
        </w:tc>
      </w:tr>
      <w:tr w:rsidR="00435F2B">
        <w:tblPrEx>
          <w:tblCellMar>
            <w:top w:w="0" w:type="dxa"/>
            <w:bottom w:w="0" w:type="dxa"/>
          </w:tblCellMar>
        </w:tblPrEx>
        <w:tc>
          <w:tcPr>
            <w:tcW w:w="5191"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II. Довгострокові зобов'язання, цільове фінансування та забезпечення</w:t>
            </w:r>
          </w:p>
        </w:tc>
        <w:tc>
          <w:tcPr>
            <w:tcW w:w="740"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1595</w:t>
            </w:r>
          </w:p>
        </w:tc>
        <w:tc>
          <w:tcPr>
            <w:tcW w:w="1853"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right"/>
              <w:rPr>
                <w:rFonts w:ascii="Times New Roman CYR" w:hAnsi="Times New Roman CYR" w:cs="Times New Roman CYR"/>
                <w:sz w:val="18"/>
                <w:szCs w:val="18"/>
              </w:rPr>
            </w:pPr>
            <w:r>
              <w:rPr>
                <w:rFonts w:ascii="Times New Roman CYR" w:hAnsi="Times New Roman CYR" w:cs="Times New Roman CYR"/>
                <w:sz w:val="18"/>
                <w:szCs w:val="18"/>
              </w:rPr>
              <w:t>104,4</w:t>
            </w:r>
          </w:p>
        </w:tc>
        <w:tc>
          <w:tcPr>
            <w:tcW w:w="1853"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right"/>
              <w:rPr>
                <w:rFonts w:ascii="Times New Roman CYR" w:hAnsi="Times New Roman CYR" w:cs="Times New Roman CYR"/>
                <w:sz w:val="18"/>
                <w:szCs w:val="18"/>
              </w:rPr>
            </w:pPr>
            <w:r>
              <w:rPr>
                <w:rFonts w:ascii="Times New Roman CYR" w:hAnsi="Times New Roman CYR" w:cs="Times New Roman CYR"/>
                <w:sz w:val="18"/>
                <w:szCs w:val="18"/>
              </w:rPr>
              <w:t>130,0</w:t>
            </w:r>
          </w:p>
        </w:tc>
      </w:tr>
      <w:tr w:rsidR="00435F2B">
        <w:tblPrEx>
          <w:tblCellMar>
            <w:top w:w="0" w:type="dxa"/>
            <w:bottom w:w="0" w:type="dxa"/>
          </w:tblCellMar>
        </w:tblPrEx>
        <w:tc>
          <w:tcPr>
            <w:tcW w:w="5191"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III. Поточні зобов'язання</w:t>
            </w:r>
          </w:p>
        </w:tc>
        <w:tc>
          <w:tcPr>
            <w:tcW w:w="740"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rPr>
                <w:rFonts w:ascii="Times New Roman CYR" w:hAnsi="Times New Roman CYR" w:cs="Times New Roman CYR"/>
                <w:sz w:val="18"/>
                <w:szCs w:val="18"/>
              </w:rPr>
            </w:pPr>
          </w:p>
        </w:tc>
        <w:tc>
          <w:tcPr>
            <w:tcW w:w="1853"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rPr>
                <w:rFonts w:ascii="Times New Roman CYR" w:hAnsi="Times New Roman CYR" w:cs="Times New Roman CYR"/>
                <w:sz w:val="18"/>
                <w:szCs w:val="18"/>
              </w:rPr>
            </w:pPr>
          </w:p>
        </w:tc>
        <w:tc>
          <w:tcPr>
            <w:tcW w:w="1853"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rPr>
                <w:rFonts w:ascii="Times New Roman CYR" w:hAnsi="Times New Roman CYR" w:cs="Times New Roman CYR"/>
                <w:sz w:val="18"/>
                <w:szCs w:val="18"/>
              </w:rPr>
            </w:pPr>
          </w:p>
        </w:tc>
      </w:tr>
      <w:tr w:rsidR="00435F2B">
        <w:tblPrEx>
          <w:tblCellMar>
            <w:top w:w="0" w:type="dxa"/>
            <w:bottom w:w="0" w:type="dxa"/>
          </w:tblCellMar>
        </w:tblPrEx>
        <w:tc>
          <w:tcPr>
            <w:tcW w:w="5191"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Короткострокові кредити банків</w:t>
            </w:r>
          </w:p>
        </w:tc>
        <w:tc>
          <w:tcPr>
            <w:tcW w:w="740"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1600</w:t>
            </w:r>
          </w:p>
        </w:tc>
        <w:tc>
          <w:tcPr>
            <w:tcW w:w="1853"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right"/>
              <w:rPr>
                <w:rFonts w:ascii="Times New Roman CYR" w:hAnsi="Times New Roman CYR" w:cs="Times New Roman CYR"/>
                <w:sz w:val="18"/>
                <w:szCs w:val="18"/>
              </w:rPr>
            </w:pPr>
            <w:r>
              <w:rPr>
                <w:rFonts w:ascii="Times New Roman CYR" w:hAnsi="Times New Roman CYR" w:cs="Times New Roman CYR"/>
                <w:sz w:val="18"/>
                <w:szCs w:val="18"/>
              </w:rPr>
              <w:t>0,0</w:t>
            </w:r>
          </w:p>
        </w:tc>
        <w:tc>
          <w:tcPr>
            <w:tcW w:w="1853"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right"/>
              <w:rPr>
                <w:rFonts w:ascii="Times New Roman CYR" w:hAnsi="Times New Roman CYR" w:cs="Times New Roman CYR"/>
                <w:sz w:val="18"/>
                <w:szCs w:val="18"/>
              </w:rPr>
            </w:pPr>
            <w:r>
              <w:rPr>
                <w:rFonts w:ascii="Times New Roman CYR" w:hAnsi="Times New Roman CYR" w:cs="Times New Roman CYR"/>
                <w:sz w:val="18"/>
                <w:szCs w:val="18"/>
              </w:rPr>
              <w:t>0,0</w:t>
            </w:r>
          </w:p>
        </w:tc>
      </w:tr>
      <w:tr w:rsidR="00435F2B">
        <w:tblPrEx>
          <w:tblCellMar>
            <w:top w:w="0" w:type="dxa"/>
            <w:bottom w:w="0" w:type="dxa"/>
          </w:tblCellMar>
        </w:tblPrEx>
        <w:tc>
          <w:tcPr>
            <w:tcW w:w="5191"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Поточна кредиторська заборгованість за:</w:t>
            </w:r>
          </w:p>
        </w:tc>
        <w:tc>
          <w:tcPr>
            <w:tcW w:w="740"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rPr>
                <w:rFonts w:ascii="Times New Roman CYR" w:hAnsi="Times New Roman CYR" w:cs="Times New Roman CYR"/>
                <w:sz w:val="18"/>
                <w:szCs w:val="18"/>
              </w:rPr>
            </w:pPr>
          </w:p>
        </w:tc>
        <w:tc>
          <w:tcPr>
            <w:tcW w:w="1853"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rPr>
                <w:rFonts w:ascii="Times New Roman CYR" w:hAnsi="Times New Roman CYR" w:cs="Times New Roman CYR"/>
                <w:sz w:val="18"/>
                <w:szCs w:val="18"/>
              </w:rPr>
            </w:pPr>
          </w:p>
        </w:tc>
        <w:tc>
          <w:tcPr>
            <w:tcW w:w="1853"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rPr>
                <w:rFonts w:ascii="Times New Roman CYR" w:hAnsi="Times New Roman CYR" w:cs="Times New Roman CYR"/>
                <w:sz w:val="18"/>
                <w:szCs w:val="18"/>
              </w:rPr>
            </w:pPr>
          </w:p>
        </w:tc>
      </w:tr>
      <w:tr w:rsidR="00435F2B">
        <w:tblPrEx>
          <w:tblCellMar>
            <w:top w:w="0" w:type="dxa"/>
            <w:bottom w:w="0" w:type="dxa"/>
          </w:tblCellMar>
        </w:tblPrEx>
        <w:tc>
          <w:tcPr>
            <w:tcW w:w="5191"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довгостроковими зобов'язаннями</w:t>
            </w:r>
          </w:p>
        </w:tc>
        <w:tc>
          <w:tcPr>
            <w:tcW w:w="740"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1610</w:t>
            </w:r>
          </w:p>
        </w:tc>
        <w:tc>
          <w:tcPr>
            <w:tcW w:w="1853"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right"/>
              <w:rPr>
                <w:rFonts w:ascii="Times New Roman CYR" w:hAnsi="Times New Roman CYR" w:cs="Times New Roman CYR"/>
                <w:sz w:val="18"/>
                <w:szCs w:val="18"/>
              </w:rPr>
            </w:pPr>
            <w:r>
              <w:rPr>
                <w:rFonts w:ascii="Times New Roman CYR" w:hAnsi="Times New Roman CYR" w:cs="Times New Roman CYR"/>
                <w:sz w:val="18"/>
                <w:szCs w:val="18"/>
              </w:rPr>
              <w:t>0,0</w:t>
            </w:r>
          </w:p>
        </w:tc>
        <w:tc>
          <w:tcPr>
            <w:tcW w:w="1853"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right"/>
              <w:rPr>
                <w:rFonts w:ascii="Times New Roman CYR" w:hAnsi="Times New Roman CYR" w:cs="Times New Roman CYR"/>
                <w:sz w:val="18"/>
                <w:szCs w:val="18"/>
              </w:rPr>
            </w:pPr>
            <w:r>
              <w:rPr>
                <w:rFonts w:ascii="Times New Roman CYR" w:hAnsi="Times New Roman CYR" w:cs="Times New Roman CYR"/>
                <w:sz w:val="18"/>
                <w:szCs w:val="18"/>
              </w:rPr>
              <w:t>0,0</w:t>
            </w:r>
          </w:p>
        </w:tc>
      </w:tr>
      <w:tr w:rsidR="00435F2B">
        <w:tblPrEx>
          <w:tblCellMar>
            <w:top w:w="0" w:type="dxa"/>
            <w:bottom w:w="0" w:type="dxa"/>
          </w:tblCellMar>
        </w:tblPrEx>
        <w:tc>
          <w:tcPr>
            <w:tcW w:w="5191"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товари, роботи, послуги</w:t>
            </w:r>
          </w:p>
        </w:tc>
        <w:tc>
          <w:tcPr>
            <w:tcW w:w="740"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1615</w:t>
            </w:r>
          </w:p>
        </w:tc>
        <w:tc>
          <w:tcPr>
            <w:tcW w:w="1853"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right"/>
              <w:rPr>
                <w:rFonts w:ascii="Times New Roman CYR" w:hAnsi="Times New Roman CYR" w:cs="Times New Roman CYR"/>
                <w:sz w:val="18"/>
                <w:szCs w:val="18"/>
              </w:rPr>
            </w:pPr>
            <w:r>
              <w:rPr>
                <w:rFonts w:ascii="Times New Roman CYR" w:hAnsi="Times New Roman CYR" w:cs="Times New Roman CYR"/>
                <w:sz w:val="18"/>
                <w:szCs w:val="18"/>
              </w:rPr>
              <w:t>47,5</w:t>
            </w:r>
          </w:p>
        </w:tc>
        <w:tc>
          <w:tcPr>
            <w:tcW w:w="1853"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right"/>
              <w:rPr>
                <w:rFonts w:ascii="Times New Roman CYR" w:hAnsi="Times New Roman CYR" w:cs="Times New Roman CYR"/>
                <w:sz w:val="18"/>
                <w:szCs w:val="18"/>
              </w:rPr>
            </w:pPr>
            <w:r>
              <w:rPr>
                <w:rFonts w:ascii="Times New Roman CYR" w:hAnsi="Times New Roman CYR" w:cs="Times New Roman CYR"/>
                <w:sz w:val="18"/>
                <w:szCs w:val="18"/>
              </w:rPr>
              <w:t>39,2</w:t>
            </w:r>
          </w:p>
        </w:tc>
      </w:tr>
      <w:tr w:rsidR="00435F2B">
        <w:tblPrEx>
          <w:tblCellMar>
            <w:top w:w="0" w:type="dxa"/>
            <w:bottom w:w="0" w:type="dxa"/>
          </w:tblCellMar>
        </w:tblPrEx>
        <w:tc>
          <w:tcPr>
            <w:tcW w:w="5191"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розрахунками з бюджетом</w:t>
            </w:r>
          </w:p>
        </w:tc>
        <w:tc>
          <w:tcPr>
            <w:tcW w:w="740"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1620</w:t>
            </w:r>
          </w:p>
        </w:tc>
        <w:tc>
          <w:tcPr>
            <w:tcW w:w="1853"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right"/>
              <w:rPr>
                <w:rFonts w:ascii="Times New Roman CYR" w:hAnsi="Times New Roman CYR" w:cs="Times New Roman CYR"/>
                <w:sz w:val="18"/>
                <w:szCs w:val="18"/>
              </w:rPr>
            </w:pPr>
            <w:r>
              <w:rPr>
                <w:rFonts w:ascii="Times New Roman CYR" w:hAnsi="Times New Roman CYR" w:cs="Times New Roman CYR"/>
                <w:sz w:val="18"/>
                <w:szCs w:val="18"/>
              </w:rPr>
              <w:t>35,7</w:t>
            </w:r>
          </w:p>
        </w:tc>
        <w:tc>
          <w:tcPr>
            <w:tcW w:w="1853"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right"/>
              <w:rPr>
                <w:rFonts w:ascii="Times New Roman CYR" w:hAnsi="Times New Roman CYR" w:cs="Times New Roman CYR"/>
                <w:sz w:val="18"/>
                <w:szCs w:val="18"/>
              </w:rPr>
            </w:pPr>
            <w:r>
              <w:rPr>
                <w:rFonts w:ascii="Times New Roman CYR" w:hAnsi="Times New Roman CYR" w:cs="Times New Roman CYR"/>
                <w:sz w:val="18"/>
                <w:szCs w:val="18"/>
              </w:rPr>
              <w:t>42,3</w:t>
            </w:r>
          </w:p>
        </w:tc>
      </w:tr>
      <w:tr w:rsidR="00435F2B">
        <w:tblPrEx>
          <w:tblCellMar>
            <w:top w:w="0" w:type="dxa"/>
            <w:bottom w:w="0" w:type="dxa"/>
          </w:tblCellMar>
        </w:tblPrEx>
        <w:tc>
          <w:tcPr>
            <w:tcW w:w="5191"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у тому числі з податку на прибуток</w:t>
            </w:r>
          </w:p>
        </w:tc>
        <w:tc>
          <w:tcPr>
            <w:tcW w:w="740"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1621</w:t>
            </w:r>
          </w:p>
        </w:tc>
        <w:tc>
          <w:tcPr>
            <w:tcW w:w="1853"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right"/>
              <w:rPr>
                <w:rFonts w:ascii="Times New Roman CYR" w:hAnsi="Times New Roman CYR" w:cs="Times New Roman CYR"/>
                <w:sz w:val="18"/>
                <w:szCs w:val="18"/>
              </w:rPr>
            </w:pPr>
            <w:r>
              <w:rPr>
                <w:rFonts w:ascii="Times New Roman CYR" w:hAnsi="Times New Roman CYR" w:cs="Times New Roman CYR"/>
                <w:sz w:val="18"/>
                <w:szCs w:val="18"/>
              </w:rPr>
              <w:t>26,1</w:t>
            </w:r>
          </w:p>
        </w:tc>
        <w:tc>
          <w:tcPr>
            <w:tcW w:w="1853"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right"/>
              <w:rPr>
                <w:rFonts w:ascii="Times New Roman CYR" w:hAnsi="Times New Roman CYR" w:cs="Times New Roman CYR"/>
                <w:sz w:val="18"/>
                <w:szCs w:val="18"/>
              </w:rPr>
            </w:pPr>
            <w:r>
              <w:rPr>
                <w:rFonts w:ascii="Times New Roman CYR" w:hAnsi="Times New Roman CYR" w:cs="Times New Roman CYR"/>
                <w:sz w:val="18"/>
                <w:szCs w:val="18"/>
              </w:rPr>
              <w:t>23,1</w:t>
            </w:r>
          </w:p>
        </w:tc>
      </w:tr>
      <w:tr w:rsidR="00435F2B">
        <w:tblPrEx>
          <w:tblCellMar>
            <w:top w:w="0" w:type="dxa"/>
            <w:bottom w:w="0" w:type="dxa"/>
          </w:tblCellMar>
        </w:tblPrEx>
        <w:tc>
          <w:tcPr>
            <w:tcW w:w="5191"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розрахунками зі страхування</w:t>
            </w:r>
          </w:p>
        </w:tc>
        <w:tc>
          <w:tcPr>
            <w:tcW w:w="740"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1625</w:t>
            </w:r>
          </w:p>
        </w:tc>
        <w:tc>
          <w:tcPr>
            <w:tcW w:w="1853"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right"/>
              <w:rPr>
                <w:rFonts w:ascii="Times New Roman CYR" w:hAnsi="Times New Roman CYR" w:cs="Times New Roman CYR"/>
                <w:sz w:val="18"/>
                <w:szCs w:val="18"/>
              </w:rPr>
            </w:pPr>
            <w:r>
              <w:rPr>
                <w:rFonts w:ascii="Times New Roman CYR" w:hAnsi="Times New Roman CYR" w:cs="Times New Roman CYR"/>
                <w:sz w:val="18"/>
                <w:szCs w:val="18"/>
              </w:rPr>
              <w:t>4,4</w:t>
            </w:r>
          </w:p>
        </w:tc>
        <w:tc>
          <w:tcPr>
            <w:tcW w:w="1853"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right"/>
              <w:rPr>
                <w:rFonts w:ascii="Times New Roman CYR" w:hAnsi="Times New Roman CYR" w:cs="Times New Roman CYR"/>
                <w:sz w:val="18"/>
                <w:szCs w:val="18"/>
              </w:rPr>
            </w:pPr>
            <w:r>
              <w:rPr>
                <w:rFonts w:ascii="Times New Roman CYR" w:hAnsi="Times New Roman CYR" w:cs="Times New Roman CYR"/>
                <w:sz w:val="18"/>
                <w:szCs w:val="18"/>
              </w:rPr>
              <w:t>4,3</w:t>
            </w:r>
          </w:p>
        </w:tc>
      </w:tr>
      <w:tr w:rsidR="00435F2B">
        <w:tblPrEx>
          <w:tblCellMar>
            <w:top w:w="0" w:type="dxa"/>
            <w:bottom w:w="0" w:type="dxa"/>
          </w:tblCellMar>
        </w:tblPrEx>
        <w:tc>
          <w:tcPr>
            <w:tcW w:w="5191"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розрахунками з оплати праці</w:t>
            </w:r>
          </w:p>
        </w:tc>
        <w:tc>
          <w:tcPr>
            <w:tcW w:w="740"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1630</w:t>
            </w:r>
          </w:p>
        </w:tc>
        <w:tc>
          <w:tcPr>
            <w:tcW w:w="1853"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right"/>
              <w:rPr>
                <w:rFonts w:ascii="Times New Roman CYR" w:hAnsi="Times New Roman CYR" w:cs="Times New Roman CYR"/>
                <w:sz w:val="18"/>
                <w:szCs w:val="18"/>
              </w:rPr>
            </w:pPr>
            <w:r>
              <w:rPr>
                <w:rFonts w:ascii="Times New Roman CYR" w:hAnsi="Times New Roman CYR" w:cs="Times New Roman CYR"/>
                <w:sz w:val="18"/>
                <w:szCs w:val="18"/>
              </w:rPr>
              <w:t>16,5</w:t>
            </w:r>
          </w:p>
        </w:tc>
        <w:tc>
          <w:tcPr>
            <w:tcW w:w="1853"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right"/>
              <w:rPr>
                <w:rFonts w:ascii="Times New Roman CYR" w:hAnsi="Times New Roman CYR" w:cs="Times New Roman CYR"/>
                <w:sz w:val="18"/>
                <w:szCs w:val="18"/>
              </w:rPr>
            </w:pPr>
            <w:r>
              <w:rPr>
                <w:rFonts w:ascii="Times New Roman CYR" w:hAnsi="Times New Roman CYR" w:cs="Times New Roman CYR"/>
                <w:sz w:val="18"/>
                <w:szCs w:val="18"/>
              </w:rPr>
              <w:t>16,3</w:t>
            </w:r>
          </w:p>
        </w:tc>
      </w:tr>
      <w:tr w:rsidR="00435F2B">
        <w:tblPrEx>
          <w:tblCellMar>
            <w:top w:w="0" w:type="dxa"/>
            <w:bottom w:w="0" w:type="dxa"/>
          </w:tblCellMar>
        </w:tblPrEx>
        <w:tc>
          <w:tcPr>
            <w:tcW w:w="5191"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Доходи майбутніх періодів</w:t>
            </w:r>
          </w:p>
        </w:tc>
        <w:tc>
          <w:tcPr>
            <w:tcW w:w="740"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1665</w:t>
            </w:r>
          </w:p>
        </w:tc>
        <w:tc>
          <w:tcPr>
            <w:tcW w:w="1853"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right"/>
              <w:rPr>
                <w:rFonts w:ascii="Times New Roman CYR" w:hAnsi="Times New Roman CYR" w:cs="Times New Roman CYR"/>
                <w:sz w:val="18"/>
                <w:szCs w:val="18"/>
              </w:rPr>
            </w:pPr>
            <w:r>
              <w:rPr>
                <w:rFonts w:ascii="Times New Roman CYR" w:hAnsi="Times New Roman CYR" w:cs="Times New Roman CYR"/>
                <w:sz w:val="18"/>
                <w:szCs w:val="18"/>
              </w:rPr>
              <w:t>0,0</w:t>
            </w:r>
          </w:p>
        </w:tc>
        <w:tc>
          <w:tcPr>
            <w:tcW w:w="1853"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right"/>
              <w:rPr>
                <w:rFonts w:ascii="Times New Roman CYR" w:hAnsi="Times New Roman CYR" w:cs="Times New Roman CYR"/>
                <w:sz w:val="18"/>
                <w:szCs w:val="18"/>
              </w:rPr>
            </w:pPr>
            <w:r>
              <w:rPr>
                <w:rFonts w:ascii="Times New Roman CYR" w:hAnsi="Times New Roman CYR" w:cs="Times New Roman CYR"/>
                <w:sz w:val="18"/>
                <w:szCs w:val="18"/>
              </w:rPr>
              <w:t>0,0</w:t>
            </w:r>
          </w:p>
        </w:tc>
      </w:tr>
      <w:tr w:rsidR="00435F2B">
        <w:tblPrEx>
          <w:tblCellMar>
            <w:top w:w="0" w:type="dxa"/>
            <w:bottom w:w="0" w:type="dxa"/>
          </w:tblCellMar>
        </w:tblPrEx>
        <w:tc>
          <w:tcPr>
            <w:tcW w:w="5191"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Інші поточні зобов'язання</w:t>
            </w:r>
          </w:p>
        </w:tc>
        <w:tc>
          <w:tcPr>
            <w:tcW w:w="740"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1690</w:t>
            </w:r>
          </w:p>
        </w:tc>
        <w:tc>
          <w:tcPr>
            <w:tcW w:w="1853"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right"/>
              <w:rPr>
                <w:rFonts w:ascii="Times New Roman CYR" w:hAnsi="Times New Roman CYR" w:cs="Times New Roman CYR"/>
                <w:sz w:val="18"/>
                <w:szCs w:val="18"/>
              </w:rPr>
            </w:pPr>
            <w:r>
              <w:rPr>
                <w:rFonts w:ascii="Times New Roman CYR" w:hAnsi="Times New Roman CYR" w:cs="Times New Roman CYR"/>
                <w:sz w:val="18"/>
                <w:szCs w:val="18"/>
              </w:rPr>
              <w:t>7,1</w:t>
            </w:r>
          </w:p>
        </w:tc>
        <w:tc>
          <w:tcPr>
            <w:tcW w:w="1853"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right"/>
              <w:rPr>
                <w:rFonts w:ascii="Times New Roman CYR" w:hAnsi="Times New Roman CYR" w:cs="Times New Roman CYR"/>
                <w:sz w:val="18"/>
                <w:szCs w:val="18"/>
              </w:rPr>
            </w:pPr>
            <w:r>
              <w:rPr>
                <w:rFonts w:ascii="Times New Roman CYR" w:hAnsi="Times New Roman CYR" w:cs="Times New Roman CYR"/>
                <w:sz w:val="18"/>
                <w:szCs w:val="18"/>
              </w:rPr>
              <w:t>5,3</w:t>
            </w:r>
          </w:p>
        </w:tc>
      </w:tr>
      <w:tr w:rsidR="00435F2B">
        <w:tblPrEx>
          <w:tblCellMar>
            <w:top w:w="0" w:type="dxa"/>
            <w:bottom w:w="0" w:type="dxa"/>
          </w:tblCellMar>
        </w:tblPrEx>
        <w:tc>
          <w:tcPr>
            <w:tcW w:w="5191"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Усього за розділом III</w:t>
            </w:r>
          </w:p>
        </w:tc>
        <w:tc>
          <w:tcPr>
            <w:tcW w:w="740"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1695</w:t>
            </w:r>
          </w:p>
        </w:tc>
        <w:tc>
          <w:tcPr>
            <w:tcW w:w="1853"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right"/>
              <w:rPr>
                <w:rFonts w:ascii="Times New Roman CYR" w:hAnsi="Times New Roman CYR" w:cs="Times New Roman CYR"/>
                <w:sz w:val="18"/>
                <w:szCs w:val="18"/>
              </w:rPr>
            </w:pPr>
            <w:r>
              <w:rPr>
                <w:rFonts w:ascii="Times New Roman CYR" w:hAnsi="Times New Roman CYR" w:cs="Times New Roman CYR"/>
                <w:sz w:val="18"/>
                <w:szCs w:val="18"/>
              </w:rPr>
              <w:t>111,2</w:t>
            </w:r>
          </w:p>
        </w:tc>
        <w:tc>
          <w:tcPr>
            <w:tcW w:w="1853"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right"/>
              <w:rPr>
                <w:rFonts w:ascii="Times New Roman CYR" w:hAnsi="Times New Roman CYR" w:cs="Times New Roman CYR"/>
                <w:sz w:val="18"/>
                <w:szCs w:val="18"/>
              </w:rPr>
            </w:pPr>
            <w:r>
              <w:rPr>
                <w:rFonts w:ascii="Times New Roman CYR" w:hAnsi="Times New Roman CYR" w:cs="Times New Roman CYR"/>
                <w:sz w:val="18"/>
                <w:szCs w:val="18"/>
              </w:rPr>
              <w:t>107,4</w:t>
            </w:r>
          </w:p>
        </w:tc>
      </w:tr>
      <w:tr w:rsidR="00435F2B">
        <w:tblPrEx>
          <w:tblCellMar>
            <w:top w:w="0" w:type="dxa"/>
            <w:bottom w:w="0" w:type="dxa"/>
          </w:tblCellMar>
        </w:tblPrEx>
        <w:tc>
          <w:tcPr>
            <w:tcW w:w="5191"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IV. Зобов'язання, пов'язані з необоротними активами, утримуваними для продажу, та групами вибуття</w:t>
            </w:r>
          </w:p>
        </w:tc>
        <w:tc>
          <w:tcPr>
            <w:tcW w:w="740"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1700</w:t>
            </w:r>
          </w:p>
        </w:tc>
        <w:tc>
          <w:tcPr>
            <w:tcW w:w="1853"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right"/>
              <w:rPr>
                <w:rFonts w:ascii="Times New Roman CYR" w:hAnsi="Times New Roman CYR" w:cs="Times New Roman CYR"/>
                <w:sz w:val="18"/>
                <w:szCs w:val="18"/>
              </w:rPr>
            </w:pPr>
            <w:r>
              <w:rPr>
                <w:rFonts w:ascii="Times New Roman CYR" w:hAnsi="Times New Roman CYR" w:cs="Times New Roman CYR"/>
                <w:sz w:val="18"/>
                <w:szCs w:val="18"/>
              </w:rPr>
              <w:t>0,0</w:t>
            </w:r>
          </w:p>
        </w:tc>
        <w:tc>
          <w:tcPr>
            <w:tcW w:w="1853"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right"/>
              <w:rPr>
                <w:rFonts w:ascii="Times New Roman CYR" w:hAnsi="Times New Roman CYR" w:cs="Times New Roman CYR"/>
                <w:sz w:val="18"/>
                <w:szCs w:val="18"/>
              </w:rPr>
            </w:pPr>
            <w:r>
              <w:rPr>
                <w:rFonts w:ascii="Times New Roman CYR" w:hAnsi="Times New Roman CYR" w:cs="Times New Roman CYR"/>
                <w:sz w:val="18"/>
                <w:szCs w:val="18"/>
              </w:rPr>
              <w:t>0,0</w:t>
            </w:r>
          </w:p>
        </w:tc>
      </w:tr>
      <w:tr w:rsidR="00435F2B">
        <w:tblPrEx>
          <w:tblCellMar>
            <w:top w:w="0" w:type="dxa"/>
            <w:bottom w:w="0" w:type="dxa"/>
          </w:tblCellMar>
        </w:tblPrEx>
        <w:tc>
          <w:tcPr>
            <w:tcW w:w="5191"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Баланс</w:t>
            </w:r>
          </w:p>
        </w:tc>
        <w:tc>
          <w:tcPr>
            <w:tcW w:w="740"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1900</w:t>
            </w:r>
          </w:p>
        </w:tc>
        <w:tc>
          <w:tcPr>
            <w:tcW w:w="1853"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right"/>
              <w:rPr>
                <w:rFonts w:ascii="Times New Roman CYR" w:hAnsi="Times New Roman CYR" w:cs="Times New Roman CYR"/>
                <w:sz w:val="18"/>
                <w:szCs w:val="18"/>
              </w:rPr>
            </w:pPr>
            <w:r>
              <w:rPr>
                <w:rFonts w:ascii="Times New Roman CYR" w:hAnsi="Times New Roman CYR" w:cs="Times New Roman CYR"/>
                <w:sz w:val="18"/>
                <w:szCs w:val="18"/>
              </w:rPr>
              <w:t>7835,7</w:t>
            </w:r>
          </w:p>
        </w:tc>
        <w:tc>
          <w:tcPr>
            <w:tcW w:w="1853"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right"/>
              <w:rPr>
                <w:rFonts w:ascii="Times New Roman CYR" w:hAnsi="Times New Roman CYR" w:cs="Times New Roman CYR"/>
                <w:sz w:val="18"/>
                <w:szCs w:val="18"/>
              </w:rPr>
            </w:pPr>
            <w:r>
              <w:rPr>
                <w:rFonts w:ascii="Times New Roman CYR" w:hAnsi="Times New Roman CYR" w:cs="Times New Roman CYR"/>
                <w:sz w:val="18"/>
                <w:szCs w:val="18"/>
              </w:rPr>
              <w:t>8324,6</w:t>
            </w:r>
          </w:p>
        </w:tc>
      </w:tr>
    </w:tbl>
    <w:p w:rsidR="00435F2B" w:rsidRDefault="00435F2B">
      <w:pPr>
        <w:widowControl w:val="0"/>
        <w:autoSpaceDE w:val="0"/>
        <w:autoSpaceDN w:val="0"/>
        <w:adjustRightInd w:val="0"/>
        <w:rPr>
          <w:rFonts w:ascii="Times New Roman CYR" w:hAnsi="Times New Roman CYR" w:cs="Times New Roman CYR"/>
          <w:sz w:val="18"/>
          <w:szCs w:val="18"/>
        </w:rPr>
      </w:pPr>
    </w:p>
    <w:p w:rsidR="00435F2B" w:rsidRDefault="00435F2B">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Примітки:</w:t>
      </w:r>
    </w:p>
    <w:p w:rsidR="00435F2B" w:rsidRDefault="00435F2B">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Д0В</w:t>
      </w:r>
    </w:p>
    <w:p w:rsidR="00435F2B" w:rsidRDefault="00435F2B">
      <w:pPr>
        <w:widowControl w:val="0"/>
        <w:autoSpaceDE w:val="0"/>
        <w:autoSpaceDN w:val="0"/>
        <w:adjustRightInd w:val="0"/>
        <w:rPr>
          <w:rFonts w:ascii="Times New Roman CYR" w:hAnsi="Times New Roman CYR" w:cs="Times New Roman CYR"/>
          <w:sz w:val="18"/>
          <w:szCs w:val="18"/>
        </w:rPr>
      </w:pPr>
    </w:p>
    <w:p w:rsidR="00435F2B" w:rsidRDefault="00435F2B">
      <w:pPr>
        <w:widowControl w:val="0"/>
        <w:autoSpaceDE w:val="0"/>
        <w:autoSpaceDN w:val="0"/>
        <w:adjustRightInd w:val="0"/>
        <w:rPr>
          <w:rFonts w:ascii="Times New Roman CYR" w:hAnsi="Times New Roman CYR" w:cs="Times New Roman CYR"/>
          <w:sz w:val="18"/>
          <w:szCs w:val="18"/>
        </w:rPr>
      </w:pPr>
    </w:p>
    <w:tbl>
      <w:tblPr>
        <w:tblW w:w="0" w:type="auto"/>
        <w:tblInd w:w="57" w:type="dxa"/>
        <w:tblLayout w:type="fixed"/>
        <w:tblCellMar>
          <w:left w:w="57" w:type="dxa"/>
          <w:right w:w="57" w:type="dxa"/>
        </w:tblCellMar>
        <w:tblLook w:val="0000"/>
      </w:tblPr>
      <w:tblGrid>
        <w:gridCol w:w="8032"/>
        <w:gridCol w:w="1606"/>
      </w:tblGrid>
      <w:tr w:rsidR="00435F2B">
        <w:tblPrEx>
          <w:tblCellMar>
            <w:top w:w="0" w:type="dxa"/>
            <w:bottom w:w="0" w:type="dxa"/>
          </w:tblCellMar>
        </w:tblPrEx>
        <w:tc>
          <w:tcPr>
            <w:tcW w:w="8032" w:type="dxa"/>
            <w:tcBorders>
              <w:top w:val="nil"/>
              <w:left w:val="nil"/>
              <w:bottom w:val="nil"/>
              <w:right w:val="nil"/>
            </w:tcBorders>
          </w:tcPr>
          <w:p w:rsidR="00435F2B" w:rsidRDefault="00435F2B">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Звіт роздруковано з використанням програмної системи Фондові технології. Звіт АТ</w:t>
            </w:r>
            <w:r>
              <w:rPr>
                <w:rFonts w:ascii="Times New Roman CYR" w:hAnsi="Times New Roman CYR" w:cs="Times New Roman CYR"/>
                <w:sz w:val="18"/>
                <w:szCs w:val="18"/>
              </w:rPr>
              <w:br/>
              <w:t>Версія 09.10.07  (c) ТОВ "Фондові технології та консультації", MMIII - MMXX</w:t>
            </w:r>
          </w:p>
        </w:tc>
        <w:tc>
          <w:tcPr>
            <w:tcW w:w="1606" w:type="dxa"/>
            <w:tcBorders>
              <w:top w:val="nil"/>
              <w:left w:val="nil"/>
              <w:bottom w:val="nil"/>
              <w:right w:val="nil"/>
            </w:tcBorders>
          </w:tcPr>
          <w:p w:rsidR="00435F2B" w:rsidRDefault="00435F2B">
            <w:pPr>
              <w:widowControl w:val="0"/>
              <w:autoSpaceDE w:val="0"/>
              <w:autoSpaceDN w:val="0"/>
              <w:adjustRightInd w:val="0"/>
              <w:jc w:val="right"/>
              <w:rPr>
                <w:rFonts w:ascii="Times New Roman CYR" w:hAnsi="Times New Roman CYR" w:cs="Times New Roman CYR"/>
                <w:sz w:val="18"/>
                <w:szCs w:val="18"/>
              </w:rPr>
            </w:pPr>
          </w:p>
        </w:tc>
      </w:tr>
    </w:tbl>
    <w:p w:rsidR="00435F2B" w:rsidRDefault="00435F2B">
      <w:pPr>
        <w:widowControl w:val="0"/>
        <w:autoSpaceDE w:val="0"/>
        <w:autoSpaceDN w:val="0"/>
        <w:adjustRightInd w:val="0"/>
        <w:rPr>
          <w:rFonts w:ascii="Times New Roman CYR" w:hAnsi="Times New Roman CYR" w:cs="Times New Roman CYR"/>
          <w:sz w:val="20"/>
          <w:szCs w:val="20"/>
        </w:rPr>
        <w:sectPr w:rsidR="00435F2B">
          <w:pgSz w:w="11907" w:h="16840" w:orient="landscape"/>
          <w:pgMar w:top="1134" w:right="1134" w:bottom="1134" w:left="1134" w:header="708" w:footer="708" w:gutter="0"/>
          <w:cols w:space="720"/>
          <w:noEndnote/>
        </w:sectPr>
      </w:pPr>
    </w:p>
    <w:p w:rsidR="00435F2B" w:rsidRDefault="00435F2B">
      <w:pPr>
        <w:widowControl w:val="0"/>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2. Звіт про фінансові результати</w:t>
      </w:r>
    </w:p>
    <w:p w:rsidR="00435F2B" w:rsidRDefault="00435F2B">
      <w:pPr>
        <w:widowControl w:val="0"/>
        <w:autoSpaceDE w:val="0"/>
        <w:autoSpaceDN w:val="0"/>
        <w:adjustRightInd w:val="0"/>
        <w:rPr>
          <w:rFonts w:ascii="Times New Roman CYR" w:hAnsi="Times New Roman CYR" w:cs="Times New Roman CYR"/>
          <w:sz w:val="18"/>
          <w:szCs w:val="18"/>
        </w:rPr>
      </w:pPr>
    </w:p>
    <w:p w:rsidR="00435F2B" w:rsidRDefault="00435F2B">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За 2019 р.</w:t>
      </w:r>
    </w:p>
    <w:tbl>
      <w:tblPr>
        <w:tblW w:w="0" w:type="auto"/>
        <w:tblInd w:w="57" w:type="dxa"/>
        <w:tblLayout w:type="fixed"/>
        <w:tblCellMar>
          <w:left w:w="57" w:type="dxa"/>
          <w:right w:w="57" w:type="dxa"/>
        </w:tblCellMar>
        <w:tblLook w:val="0000"/>
      </w:tblPr>
      <w:tblGrid>
        <w:gridCol w:w="2409"/>
        <w:gridCol w:w="4819"/>
        <w:gridCol w:w="1204"/>
        <w:gridCol w:w="1204"/>
      </w:tblGrid>
      <w:tr w:rsidR="00435F2B">
        <w:tblPrEx>
          <w:tblCellMar>
            <w:top w:w="0" w:type="dxa"/>
            <w:bottom w:w="0" w:type="dxa"/>
          </w:tblCellMar>
        </w:tblPrEx>
        <w:tc>
          <w:tcPr>
            <w:tcW w:w="2409" w:type="dxa"/>
            <w:tcBorders>
              <w:top w:val="nil"/>
              <w:left w:val="nil"/>
              <w:bottom w:val="nil"/>
              <w:right w:val="nil"/>
            </w:tcBorders>
          </w:tcPr>
          <w:p w:rsidR="00435F2B" w:rsidRDefault="00435F2B">
            <w:pPr>
              <w:widowControl w:val="0"/>
              <w:autoSpaceDE w:val="0"/>
              <w:autoSpaceDN w:val="0"/>
              <w:adjustRightInd w:val="0"/>
              <w:rPr>
                <w:rFonts w:ascii="Times New Roman CYR" w:hAnsi="Times New Roman CYR" w:cs="Times New Roman CYR"/>
                <w:sz w:val="18"/>
                <w:szCs w:val="18"/>
              </w:rPr>
            </w:pPr>
          </w:p>
        </w:tc>
        <w:tc>
          <w:tcPr>
            <w:tcW w:w="4819" w:type="dxa"/>
            <w:tcBorders>
              <w:top w:val="nil"/>
              <w:left w:val="nil"/>
              <w:bottom w:val="nil"/>
              <w:right w:val="nil"/>
            </w:tcBorders>
          </w:tcPr>
          <w:p w:rsidR="00435F2B" w:rsidRDefault="00435F2B">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Форма № 2-м</w:t>
            </w:r>
          </w:p>
        </w:tc>
        <w:tc>
          <w:tcPr>
            <w:tcW w:w="1204" w:type="dxa"/>
            <w:tcBorders>
              <w:top w:val="nil"/>
              <w:left w:val="nil"/>
              <w:bottom w:val="nil"/>
              <w:right w:val="nil"/>
            </w:tcBorders>
          </w:tcPr>
          <w:p w:rsidR="00435F2B" w:rsidRDefault="00435F2B">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Код за ДКУД</w:t>
            </w:r>
          </w:p>
        </w:tc>
        <w:tc>
          <w:tcPr>
            <w:tcW w:w="1204"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1801007</w:t>
            </w:r>
          </w:p>
        </w:tc>
      </w:tr>
    </w:tbl>
    <w:p w:rsidR="00435F2B" w:rsidRDefault="00435F2B">
      <w:pPr>
        <w:widowControl w:val="0"/>
        <w:autoSpaceDE w:val="0"/>
        <w:autoSpaceDN w:val="0"/>
        <w:adjustRightInd w:val="0"/>
        <w:rPr>
          <w:rFonts w:ascii="Times New Roman CYR" w:hAnsi="Times New Roman CYR" w:cs="Times New Roman CYR"/>
          <w:sz w:val="18"/>
          <w:szCs w:val="18"/>
        </w:rPr>
      </w:pPr>
    </w:p>
    <w:tbl>
      <w:tblPr>
        <w:tblW w:w="0" w:type="auto"/>
        <w:tblInd w:w="57" w:type="dxa"/>
        <w:tblLayout w:type="fixed"/>
        <w:tblCellMar>
          <w:left w:w="57" w:type="dxa"/>
          <w:right w:w="57" w:type="dxa"/>
        </w:tblCellMar>
        <w:tblLook w:val="0000"/>
      </w:tblPr>
      <w:tblGrid>
        <w:gridCol w:w="5191"/>
        <w:gridCol w:w="740"/>
        <w:gridCol w:w="1853"/>
        <w:gridCol w:w="1853"/>
      </w:tblGrid>
      <w:tr w:rsidR="00435F2B">
        <w:tblPrEx>
          <w:tblCellMar>
            <w:top w:w="0" w:type="dxa"/>
            <w:bottom w:w="0" w:type="dxa"/>
          </w:tblCellMar>
        </w:tblPrEx>
        <w:tc>
          <w:tcPr>
            <w:tcW w:w="5191"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Стаття</w:t>
            </w:r>
          </w:p>
        </w:tc>
        <w:tc>
          <w:tcPr>
            <w:tcW w:w="740"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Код рядка</w:t>
            </w:r>
          </w:p>
        </w:tc>
        <w:tc>
          <w:tcPr>
            <w:tcW w:w="1853"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За звітний період</w:t>
            </w:r>
          </w:p>
        </w:tc>
        <w:tc>
          <w:tcPr>
            <w:tcW w:w="1853"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За аналогічний період попереднього року</w:t>
            </w:r>
          </w:p>
        </w:tc>
      </w:tr>
      <w:tr w:rsidR="00435F2B">
        <w:tblPrEx>
          <w:tblCellMar>
            <w:top w:w="0" w:type="dxa"/>
            <w:bottom w:w="0" w:type="dxa"/>
          </w:tblCellMar>
        </w:tblPrEx>
        <w:tc>
          <w:tcPr>
            <w:tcW w:w="5191"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1</w:t>
            </w:r>
          </w:p>
        </w:tc>
        <w:tc>
          <w:tcPr>
            <w:tcW w:w="740"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2</w:t>
            </w:r>
          </w:p>
        </w:tc>
        <w:tc>
          <w:tcPr>
            <w:tcW w:w="1853"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3</w:t>
            </w:r>
          </w:p>
        </w:tc>
        <w:tc>
          <w:tcPr>
            <w:tcW w:w="1853"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4</w:t>
            </w:r>
          </w:p>
        </w:tc>
      </w:tr>
      <w:tr w:rsidR="00435F2B">
        <w:tblPrEx>
          <w:tblCellMar>
            <w:top w:w="0" w:type="dxa"/>
            <w:bottom w:w="0" w:type="dxa"/>
          </w:tblCellMar>
        </w:tblPrEx>
        <w:tc>
          <w:tcPr>
            <w:tcW w:w="5191"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Чистий дохід від реалізації продукції (товарів, робіт, послуг)</w:t>
            </w:r>
          </w:p>
        </w:tc>
        <w:tc>
          <w:tcPr>
            <w:tcW w:w="740"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2000</w:t>
            </w:r>
          </w:p>
        </w:tc>
        <w:tc>
          <w:tcPr>
            <w:tcW w:w="1853"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right"/>
              <w:rPr>
                <w:rFonts w:ascii="Times New Roman CYR" w:hAnsi="Times New Roman CYR" w:cs="Times New Roman CYR"/>
                <w:sz w:val="18"/>
                <w:szCs w:val="18"/>
              </w:rPr>
            </w:pPr>
            <w:r>
              <w:rPr>
                <w:rFonts w:ascii="Times New Roman CYR" w:hAnsi="Times New Roman CYR" w:cs="Times New Roman CYR"/>
                <w:sz w:val="18"/>
                <w:szCs w:val="18"/>
              </w:rPr>
              <w:t>1725,7</w:t>
            </w:r>
          </w:p>
        </w:tc>
        <w:tc>
          <w:tcPr>
            <w:tcW w:w="1853"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right"/>
              <w:rPr>
                <w:rFonts w:ascii="Times New Roman CYR" w:hAnsi="Times New Roman CYR" w:cs="Times New Roman CYR"/>
                <w:sz w:val="18"/>
                <w:szCs w:val="18"/>
              </w:rPr>
            </w:pPr>
            <w:r>
              <w:rPr>
                <w:rFonts w:ascii="Times New Roman CYR" w:hAnsi="Times New Roman CYR" w:cs="Times New Roman CYR"/>
                <w:sz w:val="18"/>
                <w:szCs w:val="18"/>
              </w:rPr>
              <w:t>1340,4</w:t>
            </w:r>
          </w:p>
        </w:tc>
      </w:tr>
      <w:tr w:rsidR="00435F2B">
        <w:tblPrEx>
          <w:tblCellMar>
            <w:top w:w="0" w:type="dxa"/>
            <w:bottom w:w="0" w:type="dxa"/>
          </w:tblCellMar>
        </w:tblPrEx>
        <w:tc>
          <w:tcPr>
            <w:tcW w:w="5191"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Інші операційні доходи</w:t>
            </w:r>
          </w:p>
        </w:tc>
        <w:tc>
          <w:tcPr>
            <w:tcW w:w="740"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2120</w:t>
            </w:r>
          </w:p>
        </w:tc>
        <w:tc>
          <w:tcPr>
            <w:tcW w:w="1853"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right"/>
              <w:rPr>
                <w:rFonts w:ascii="Times New Roman CYR" w:hAnsi="Times New Roman CYR" w:cs="Times New Roman CYR"/>
                <w:sz w:val="18"/>
                <w:szCs w:val="18"/>
              </w:rPr>
            </w:pPr>
            <w:r>
              <w:rPr>
                <w:rFonts w:ascii="Times New Roman CYR" w:hAnsi="Times New Roman CYR" w:cs="Times New Roman CYR"/>
                <w:sz w:val="18"/>
                <w:szCs w:val="18"/>
              </w:rPr>
              <w:t>1122,9</w:t>
            </w:r>
          </w:p>
        </w:tc>
        <w:tc>
          <w:tcPr>
            <w:tcW w:w="1853"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right"/>
              <w:rPr>
                <w:rFonts w:ascii="Times New Roman CYR" w:hAnsi="Times New Roman CYR" w:cs="Times New Roman CYR"/>
                <w:sz w:val="18"/>
                <w:szCs w:val="18"/>
              </w:rPr>
            </w:pPr>
            <w:r>
              <w:rPr>
                <w:rFonts w:ascii="Times New Roman CYR" w:hAnsi="Times New Roman CYR" w:cs="Times New Roman CYR"/>
                <w:sz w:val="18"/>
                <w:szCs w:val="18"/>
              </w:rPr>
              <w:t>1095,0</w:t>
            </w:r>
          </w:p>
        </w:tc>
      </w:tr>
      <w:tr w:rsidR="00435F2B">
        <w:tblPrEx>
          <w:tblCellMar>
            <w:top w:w="0" w:type="dxa"/>
            <w:bottom w:w="0" w:type="dxa"/>
          </w:tblCellMar>
        </w:tblPrEx>
        <w:tc>
          <w:tcPr>
            <w:tcW w:w="5191"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Інші доходи</w:t>
            </w:r>
          </w:p>
        </w:tc>
        <w:tc>
          <w:tcPr>
            <w:tcW w:w="740"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2240</w:t>
            </w:r>
          </w:p>
        </w:tc>
        <w:tc>
          <w:tcPr>
            <w:tcW w:w="1853"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right"/>
              <w:rPr>
                <w:rFonts w:ascii="Times New Roman CYR" w:hAnsi="Times New Roman CYR" w:cs="Times New Roman CYR"/>
                <w:sz w:val="18"/>
                <w:szCs w:val="18"/>
              </w:rPr>
            </w:pPr>
            <w:r>
              <w:rPr>
                <w:rFonts w:ascii="Times New Roman CYR" w:hAnsi="Times New Roman CYR" w:cs="Times New Roman CYR"/>
                <w:sz w:val="18"/>
                <w:szCs w:val="18"/>
              </w:rPr>
              <w:t>0,0</w:t>
            </w:r>
          </w:p>
        </w:tc>
        <w:tc>
          <w:tcPr>
            <w:tcW w:w="1853"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right"/>
              <w:rPr>
                <w:rFonts w:ascii="Times New Roman CYR" w:hAnsi="Times New Roman CYR" w:cs="Times New Roman CYR"/>
                <w:sz w:val="18"/>
                <w:szCs w:val="18"/>
              </w:rPr>
            </w:pPr>
            <w:r>
              <w:rPr>
                <w:rFonts w:ascii="Times New Roman CYR" w:hAnsi="Times New Roman CYR" w:cs="Times New Roman CYR"/>
                <w:sz w:val="18"/>
                <w:szCs w:val="18"/>
              </w:rPr>
              <w:t>32,2</w:t>
            </w:r>
          </w:p>
        </w:tc>
      </w:tr>
      <w:tr w:rsidR="00435F2B">
        <w:tblPrEx>
          <w:tblCellMar>
            <w:top w:w="0" w:type="dxa"/>
            <w:bottom w:w="0" w:type="dxa"/>
          </w:tblCellMar>
        </w:tblPrEx>
        <w:tc>
          <w:tcPr>
            <w:tcW w:w="5191"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Разом доходи (2000 + 2120 + 2240)</w:t>
            </w:r>
          </w:p>
        </w:tc>
        <w:tc>
          <w:tcPr>
            <w:tcW w:w="740"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2280</w:t>
            </w:r>
          </w:p>
        </w:tc>
        <w:tc>
          <w:tcPr>
            <w:tcW w:w="1853"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right"/>
              <w:rPr>
                <w:rFonts w:ascii="Times New Roman CYR" w:hAnsi="Times New Roman CYR" w:cs="Times New Roman CYR"/>
                <w:sz w:val="18"/>
                <w:szCs w:val="18"/>
              </w:rPr>
            </w:pPr>
            <w:r>
              <w:rPr>
                <w:rFonts w:ascii="Times New Roman CYR" w:hAnsi="Times New Roman CYR" w:cs="Times New Roman CYR"/>
                <w:sz w:val="18"/>
                <w:szCs w:val="18"/>
              </w:rPr>
              <w:t>2848,6</w:t>
            </w:r>
          </w:p>
        </w:tc>
        <w:tc>
          <w:tcPr>
            <w:tcW w:w="1853"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right"/>
              <w:rPr>
                <w:rFonts w:ascii="Times New Roman CYR" w:hAnsi="Times New Roman CYR" w:cs="Times New Roman CYR"/>
                <w:sz w:val="18"/>
                <w:szCs w:val="18"/>
              </w:rPr>
            </w:pPr>
            <w:r>
              <w:rPr>
                <w:rFonts w:ascii="Times New Roman CYR" w:hAnsi="Times New Roman CYR" w:cs="Times New Roman CYR"/>
                <w:sz w:val="18"/>
                <w:szCs w:val="18"/>
              </w:rPr>
              <w:t>2467,6</w:t>
            </w:r>
          </w:p>
        </w:tc>
      </w:tr>
      <w:tr w:rsidR="00435F2B">
        <w:tblPrEx>
          <w:tblCellMar>
            <w:top w:w="0" w:type="dxa"/>
            <w:bottom w:w="0" w:type="dxa"/>
          </w:tblCellMar>
        </w:tblPrEx>
        <w:tc>
          <w:tcPr>
            <w:tcW w:w="5191"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Собівартість реалізованої продукції (товарів, робіт, послуг)</w:t>
            </w:r>
          </w:p>
        </w:tc>
        <w:tc>
          <w:tcPr>
            <w:tcW w:w="740"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2050</w:t>
            </w:r>
          </w:p>
        </w:tc>
        <w:tc>
          <w:tcPr>
            <w:tcW w:w="1853"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right"/>
              <w:rPr>
                <w:rFonts w:ascii="Times New Roman CYR" w:hAnsi="Times New Roman CYR" w:cs="Times New Roman CYR"/>
                <w:sz w:val="18"/>
                <w:szCs w:val="18"/>
              </w:rPr>
            </w:pPr>
            <w:r>
              <w:rPr>
                <w:rFonts w:ascii="Times New Roman CYR" w:hAnsi="Times New Roman CYR" w:cs="Times New Roman CYR"/>
                <w:sz w:val="18"/>
                <w:szCs w:val="18"/>
              </w:rPr>
              <w:t>(2254,3)</w:t>
            </w:r>
          </w:p>
        </w:tc>
        <w:tc>
          <w:tcPr>
            <w:tcW w:w="1853"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right"/>
              <w:rPr>
                <w:rFonts w:ascii="Times New Roman CYR" w:hAnsi="Times New Roman CYR" w:cs="Times New Roman CYR"/>
                <w:sz w:val="18"/>
                <w:szCs w:val="18"/>
              </w:rPr>
            </w:pPr>
            <w:r>
              <w:rPr>
                <w:rFonts w:ascii="Times New Roman CYR" w:hAnsi="Times New Roman CYR" w:cs="Times New Roman CYR"/>
                <w:sz w:val="18"/>
                <w:szCs w:val="18"/>
              </w:rPr>
              <w:t>(1961,6)</w:t>
            </w:r>
          </w:p>
        </w:tc>
      </w:tr>
      <w:tr w:rsidR="00435F2B">
        <w:tblPrEx>
          <w:tblCellMar>
            <w:top w:w="0" w:type="dxa"/>
            <w:bottom w:w="0" w:type="dxa"/>
          </w:tblCellMar>
        </w:tblPrEx>
        <w:tc>
          <w:tcPr>
            <w:tcW w:w="5191"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Інші операційні витрати</w:t>
            </w:r>
          </w:p>
        </w:tc>
        <w:tc>
          <w:tcPr>
            <w:tcW w:w="740"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2180</w:t>
            </w:r>
          </w:p>
        </w:tc>
        <w:tc>
          <w:tcPr>
            <w:tcW w:w="1853"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right"/>
              <w:rPr>
                <w:rFonts w:ascii="Times New Roman CYR" w:hAnsi="Times New Roman CYR" w:cs="Times New Roman CYR"/>
                <w:sz w:val="18"/>
                <w:szCs w:val="18"/>
              </w:rPr>
            </w:pPr>
            <w:r>
              <w:rPr>
                <w:rFonts w:ascii="Times New Roman CYR" w:hAnsi="Times New Roman CYR" w:cs="Times New Roman CYR"/>
                <w:sz w:val="18"/>
                <w:szCs w:val="18"/>
              </w:rPr>
              <w:t>(39,8)</w:t>
            </w:r>
          </w:p>
        </w:tc>
        <w:tc>
          <w:tcPr>
            <w:tcW w:w="1853"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right"/>
              <w:rPr>
                <w:rFonts w:ascii="Times New Roman CYR" w:hAnsi="Times New Roman CYR" w:cs="Times New Roman CYR"/>
                <w:sz w:val="18"/>
                <w:szCs w:val="18"/>
              </w:rPr>
            </w:pPr>
            <w:r>
              <w:rPr>
                <w:rFonts w:ascii="Times New Roman CYR" w:hAnsi="Times New Roman CYR" w:cs="Times New Roman CYR"/>
                <w:sz w:val="18"/>
                <w:szCs w:val="18"/>
              </w:rPr>
              <w:t>(202,1)</w:t>
            </w:r>
          </w:p>
        </w:tc>
      </w:tr>
      <w:tr w:rsidR="00435F2B">
        <w:tblPrEx>
          <w:tblCellMar>
            <w:top w:w="0" w:type="dxa"/>
            <w:bottom w:w="0" w:type="dxa"/>
          </w:tblCellMar>
        </w:tblPrEx>
        <w:tc>
          <w:tcPr>
            <w:tcW w:w="5191"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Інші витрати</w:t>
            </w:r>
          </w:p>
        </w:tc>
        <w:tc>
          <w:tcPr>
            <w:tcW w:w="740"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2270</w:t>
            </w:r>
          </w:p>
        </w:tc>
        <w:tc>
          <w:tcPr>
            <w:tcW w:w="1853"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right"/>
              <w:rPr>
                <w:rFonts w:ascii="Times New Roman CYR" w:hAnsi="Times New Roman CYR" w:cs="Times New Roman CYR"/>
                <w:sz w:val="18"/>
                <w:szCs w:val="18"/>
              </w:rPr>
            </w:pPr>
            <w:r>
              <w:rPr>
                <w:rFonts w:ascii="Times New Roman CYR" w:hAnsi="Times New Roman CYR" w:cs="Times New Roman CYR"/>
                <w:sz w:val="18"/>
                <w:szCs w:val="18"/>
              </w:rPr>
              <w:t>0,0</w:t>
            </w:r>
          </w:p>
        </w:tc>
        <w:tc>
          <w:tcPr>
            <w:tcW w:w="1853"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right"/>
              <w:rPr>
                <w:rFonts w:ascii="Times New Roman CYR" w:hAnsi="Times New Roman CYR" w:cs="Times New Roman CYR"/>
                <w:sz w:val="18"/>
                <w:szCs w:val="18"/>
              </w:rPr>
            </w:pPr>
            <w:r>
              <w:rPr>
                <w:rFonts w:ascii="Times New Roman CYR" w:hAnsi="Times New Roman CYR" w:cs="Times New Roman CYR"/>
                <w:sz w:val="18"/>
                <w:szCs w:val="18"/>
              </w:rPr>
              <w:t>0,0</w:t>
            </w:r>
          </w:p>
        </w:tc>
      </w:tr>
      <w:tr w:rsidR="00435F2B">
        <w:tblPrEx>
          <w:tblCellMar>
            <w:top w:w="0" w:type="dxa"/>
            <w:bottom w:w="0" w:type="dxa"/>
          </w:tblCellMar>
        </w:tblPrEx>
        <w:tc>
          <w:tcPr>
            <w:tcW w:w="5191"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Разом витрати (2050 + 2180 + 2270)</w:t>
            </w:r>
          </w:p>
        </w:tc>
        <w:tc>
          <w:tcPr>
            <w:tcW w:w="740"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2285</w:t>
            </w:r>
          </w:p>
        </w:tc>
        <w:tc>
          <w:tcPr>
            <w:tcW w:w="1853"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right"/>
              <w:rPr>
                <w:rFonts w:ascii="Times New Roman CYR" w:hAnsi="Times New Roman CYR" w:cs="Times New Roman CYR"/>
                <w:sz w:val="18"/>
                <w:szCs w:val="18"/>
              </w:rPr>
            </w:pPr>
            <w:r>
              <w:rPr>
                <w:rFonts w:ascii="Times New Roman CYR" w:hAnsi="Times New Roman CYR" w:cs="Times New Roman CYR"/>
                <w:sz w:val="18"/>
                <w:szCs w:val="18"/>
              </w:rPr>
              <w:t>(2294,1)</w:t>
            </w:r>
          </w:p>
        </w:tc>
        <w:tc>
          <w:tcPr>
            <w:tcW w:w="1853"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right"/>
              <w:rPr>
                <w:rFonts w:ascii="Times New Roman CYR" w:hAnsi="Times New Roman CYR" w:cs="Times New Roman CYR"/>
                <w:sz w:val="18"/>
                <w:szCs w:val="18"/>
              </w:rPr>
            </w:pPr>
            <w:r>
              <w:rPr>
                <w:rFonts w:ascii="Times New Roman CYR" w:hAnsi="Times New Roman CYR" w:cs="Times New Roman CYR"/>
                <w:sz w:val="18"/>
                <w:szCs w:val="18"/>
              </w:rPr>
              <w:t>(2163,7)</w:t>
            </w:r>
          </w:p>
        </w:tc>
      </w:tr>
      <w:tr w:rsidR="00435F2B">
        <w:tblPrEx>
          <w:tblCellMar>
            <w:top w:w="0" w:type="dxa"/>
            <w:bottom w:w="0" w:type="dxa"/>
          </w:tblCellMar>
        </w:tblPrEx>
        <w:tc>
          <w:tcPr>
            <w:tcW w:w="5191"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Фінансовий результат до оподаткування (2280 – 2285)</w:t>
            </w:r>
          </w:p>
        </w:tc>
        <w:tc>
          <w:tcPr>
            <w:tcW w:w="740"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2290</w:t>
            </w:r>
          </w:p>
        </w:tc>
        <w:tc>
          <w:tcPr>
            <w:tcW w:w="1853"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right"/>
              <w:rPr>
                <w:rFonts w:ascii="Times New Roman CYR" w:hAnsi="Times New Roman CYR" w:cs="Times New Roman CYR"/>
                <w:sz w:val="18"/>
                <w:szCs w:val="18"/>
              </w:rPr>
            </w:pPr>
            <w:r>
              <w:rPr>
                <w:rFonts w:ascii="Times New Roman CYR" w:hAnsi="Times New Roman CYR" w:cs="Times New Roman CYR"/>
                <w:sz w:val="18"/>
                <w:szCs w:val="18"/>
              </w:rPr>
              <w:t>554,5</w:t>
            </w:r>
          </w:p>
        </w:tc>
        <w:tc>
          <w:tcPr>
            <w:tcW w:w="1853"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right"/>
              <w:rPr>
                <w:rFonts w:ascii="Times New Roman CYR" w:hAnsi="Times New Roman CYR" w:cs="Times New Roman CYR"/>
                <w:sz w:val="18"/>
                <w:szCs w:val="18"/>
              </w:rPr>
            </w:pPr>
            <w:r>
              <w:rPr>
                <w:rFonts w:ascii="Times New Roman CYR" w:hAnsi="Times New Roman CYR" w:cs="Times New Roman CYR"/>
                <w:sz w:val="18"/>
                <w:szCs w:val="18"/>
              </w:rPr>
              <w:t>303,9</w:t>
            </w:r>
          </w:p>
        </w:tc>
      </w:tr>
      <w:tr w:rsidR="00435F2B">
        <w:tblPrEx>
          <w:tblCellMar>
            <w:top w:w="0" w:type="dxa"/>
            <w:bottom w:w="0" w:type="dxa"/>
          </w:tblCellMar>
        </w:tblPrEx>
        <w:tc>
          <w:tcPr>
            <w:tcW w:w="5191"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Податок на прибуток</w:t>
            </w:r>
          </w:p>
        </w:tc>
        <w:tc>
          <w:tcPr>
            <w:tcW w:w="740"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2300</w:t>
            </w:r>
          </w:p>
        </w:tc>
        <w:tc>
          <w:tcPr>
            <w:tcW w:w="1853"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right"/>
              <w:rPr>
                <w:rFonts w:ascii="Times New Roman CYR" w:hAnsi="Times New Roman CYR" w:cs="Times New Roman CYR"/>
                <w:sz w:val="18"/>
                <w:szCs w:val="18"/>
              </w:rPr>
            </w:pPr>
            <w:r>
              <w:rPr>
                <w:rFonts w:ascii="Times New Roman CYR" w:hAnsi="Times New Roman CYR" w:cs="Times New Roman CYR"/>
                <w:sz w:val="18"/>
                <w:szCs w:val="18"/>
              </w:rPr>
              <w:t>(87,4)</w:t>
            </w:r>
          </w:p>
        </w:tc>
        <w:tc>
          <w:tcPr>
            <w:tcW w:w="1853"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right"/>
              <w:rPr>
                <w:rFonts w:ascii="Times New Roman CYR" w:hAnsi="Times New Roman CYR" w:cs="Times New Roman CYR"/>
                <w:sz w:val="18"/>
                <w:szCs w:val="18"/>
              </w:rPr>
            </w:pPr>
            <w:r>
              <w:rPr>
                <w:rFonts w:ascii="Times New Roman CYR" w:hAnsi="Times New Roman CYR" w:cs="Times New Roman CYR"/>
                <w:sz w:val="18"/>
                <w:szCs w:val="18"/>
              </w:rPr>
              <w:t>(79,1)</w:t>
            </w:r>
          </w:p>
        </w:tc>
      </w:tr>
      <w:tr w:rsidR="00435F2B">
        <w:tblPrEx>
          <w:tblCellMar>
            <w:top w:w="0" w:type="dxa"/>
            <w:bottom w:w="0" w:type="dxa"/>
          </w:tblCellMar>
        </w:tblPrEx>
        <w:tc>
          <w:tcPr>
            <w:tcW w:w="5191"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Чистий прибуток (збиток) (2290 – 2300)</w:t>
            </w:r>
          </w:p>
        </w:tc>
        <w:tc>
          <w:tcPr>
            <w:tcW w:w="740"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2350</w:t>
            </w:r>
          </w:p>
        </w:tc>
        <w:tc>
          <w:tcPr>
            <w:tcW w:w="1853"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right"/>
              <w:rPr>
                <w:rFonts w:ascii="Times New Roman CYR" w:hAnsi="Times New Roman CYR" w:cs="Times New Roman CYR"/>
                <w:sz w:val="18"/>
                <w:szCs w:val="18"/>
              </w:rPr>
            </w:pPr>
            <w:r>
              <w:rPr>
                <w:rFonts w:ascii="Times New Roman CYR" w:hAnsi="Times New Roman CYR" w:cs="Times New Roman CYR"/>
                <w:sz w:val="18"/>
                <w:szCs w:val="18"/>
              </w:rPr>
              <w:t>467,1</w:t>
            </w:r>
          </w:p>
        </w:tc>
        <w:tc>
          <w:tcPr>
            <w:tcW w:w="1853" w:type="dxa"/>
            <w:tcBorders>
              <w:top w:val="single" w:sz="6" w:space="0" w:color="auto"/>
              <w:left w:val="single" w:sz="6" w:space="0" w:color="auto"/>
              <w:bottom w:val="single" w:sz="6" w:space="0" w:color="auto"/>
              <w:right w:val="single" w:sz="6" w:space="0" w:color="auto"/>
            </w:tcBorders>
          </w:tcPr>
          <w:p w:rsidR="00435F2B" w:rsidRDefault="00435F2B">
            <w:pPr>
              <w:widowControl w:val="0"/>
              <w:autoSpaceDE w:val="0"/>
              <w:autoSpaceDN w:val="0"/>
              <w:adjustRightInd w:val="0"/>
              <w:jc w:val="right"/>
              <w:rPr>
                <w:rFonts w:ascii="Times New Roman CYR" w:hAnsi="Times New Roman CYR" w:cs="Times New Roman CYR"/>
                <w:sz w:val="18"/>
                <w:szCs w:val="18"/>
              </w:rPr>
            </w:pPr>
            <w:r>
              <w:rPr>
                <w:rFonts w:ascii="Times New Roman CYR" w:hAnsi="Times New Roman CYR" w:cs="Times New Roman CYR"/>
                <w:sz w:val="18"/>
                <w:szCs w:val="18"/>
              </w:rPr>
              <w:t>224,8</w:t>
            </w:r>
          </w:p>
        </w:tc>
      </w:tr>
    </w:tbl>
    <w:p w:rsidR="00435F2B" w:rsidRDefault="00435F2B">
      <w:pPr>
        <w:widowControl w:val="0"/>
        <w:autoSpaceDE w:val="0"/>
        <w:autoSpaceDN w:val="0"/>
        <w:adjustRightInd w:val="0"/>
        <w:rPr>
          <w:rFonts w:ascii="Times New Roman CYR" w:hAnsi="Times New Roman CYR" w:cs="Times New Roman CYR"/>
          <w:sz w:val="18"/>
          <w:szCs w:val="18"/>
        </w:rPr>
      </w:pPr>
    </w:p>
    <w:p w:rsidR="00435F2B" w:rsidRDefault="00435F2B">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Примітки:</w:t>
      </w:r>
    </w:p>
    <w:p w:rsidR="00435F2B" w:rsidRDefault="00435F2B">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Д\В</w:t>
      </w:r>
    </w:p>
    <w:p w:rsidR="00435F2B" w:rsidRDefault="00435F2B">
      <w:pPr>
        <w:widowControl w:val="0"/>
        <w:autoSpaceDE w:val="0"/>
        <w:autoSpaceDN w:val="0"/>
        <w:adjustRightInd w:val="0"/>
        <w:rPr>
          <w:rFonts w:ascii="Times New Roman CYR" w:hAnsi="Times New Roman CYR" w:cs="Times New Roman CYR"/>
          <w:sz w:val="18"/>
          <w:szCs w:val="18"/>
        </w:rPr>
      </w:pPr>
    </w:p>
    <w:p w:rsidR="00435F2B" w:rsidRDefault="00435F2B">
      <w:pPr>
        <w:widowControl w:val="0"/>
        <w:autoSpaceDE w:val="0"/>
        <w:autoSpaceDN w:val="0"/>
        <w:adjustRightInd w:val="0"/>
        <w:rPr>
          <w:rFonts w:ascii="Times New Roman CYR" w:hAnsi="Times New Roman CYR" w:cs="Times New Roman CYR"/>
          <w:sz w:val="18"/>
          <w:szCs w:val="18"/>
        </w:rPr>
      </w:pPr>
    </w:p>
    <w:tbl>
      <w:tblPr>
        <w:tblW w:w="0" w:type="auto"/>
        <w:tblInd w:w="57" w:type="dxa"/>
        <w:tblLayout w:type="fixed"/>
        <w:tblCellMar>
          <w:left w:w="57" w:type="dxa"/>
          <w:right w:w="57" w:type="dxa"/>
        </w:tblCellMar>
        <w:tblLook w:val="0000"/>
      </w:tblPr>
      <w:tblGrid>
        <w:gridCol w:w="963"/>
        <w:gridCol w:w="2892"/>
        <w:gridCol w:w="1927"/>
        <w:gridCol w:w="963"/>
        <w:gridCol w:w="2892"/>
      </w:tblGrid>
      <w:tr w:rsidR="00435F2B">
        <w:tblPrEx>
          <w:tblCellMar>
            <w:top w:w="0" w:type="dxa"/>
            <w:bottom w:w="0" w:type="dxa"/>
          </w:tblCellMar>
        </w:tblPrEx>
        <w:tc>
          <w:tcPr>
            <w:tcW w:w="963" w:type="dxa"/>
            <w:tcBorders>
              <w:top w:val="nil"/>
              <w:left w:val="nil"/>
              <w:bottom w:val="nil"/>
              <w:right w:val="nil"/>
            </w:tcBorders>
          </w:tcPr>
          <w:p w:rsidR="00435F2B" w:rsidRDefault="00435F2B">
            <w:pPr>
              <w:widowControl w:val="0"/>
              <w:autoSpaceDE w:val="0"/>
              <w:autoSpaceDN w:val="0"/>
              <w:adjustRightInd w:val="0"/>
              <w:rPr>
                <w:rFonts w:ascii="Times New Roman CYR" w:hAnsi="Times New Roman CYR" w:cs="Times New Roman CYR"/>
                <w:sz w:val="18"/>
                <w:szCs w:val="18"/>
              </w:rPr>
            </w:pPr>
          </w:p>
        </w:tc>
        <w:tc>
          <w:tcPr>
            <w:tcW w:w="2892" w:type="dxa"/>
            <w:tcBorders>
              <w:top w:val="nil"/>
              <w:left w:val="nil"/>
              <w:bottom w:val="nil"/>
              <w:right w:val="nil"/>
            </w:tcBorders>
          </w:tcPr>
          <w:p w:rsidR="00435F2B" w:rsidRDefault="00435F2B">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Керівник</w:t>
            </w:r>
          </w:p>
        </w:tc>
        <w:tc>
          <w:tcPr>
            <w:tcW w:w="1927" w:type="dxa"/>
            <w:tcBorders>
              <w:top w:val="nil"/>
              <w:left w:val="nil"/>
              <w:bottom w:val="nil"/>
              <w:right w:val="nil"/>
            </w:tcBorders>
          </w:tcPr>
          <w:p w:rsidR="00435F2B" w:rsidRDefault="00435F2B">
            <w:pPr>
              <w:widowControl w:val="0"/>
              <w:autoSpaceDE w:val="0"/>
              <w:autoSpaceDN w:val="0"/>
              <w:adjustRightInd w:val="0"/>
              <w:rPr>
                <w:rFonts w:ascii="Times New Roman CYR" w:hAnsi="Times New Roman CYR" w:cs="Times New Roman CYR"/>
                <w:sz w:val="18"/>
                <w:szCs w:val="18"/>
              </w:rPr>
            </w:pPr>
          </w:p>
        </w:tc>
        <w:tc>
          <w:tcPr>
            <w:tcW w:w="963" w:type="dxa"/>
            <w:tcBorders>
              <w:top w:val="nil"/>
              <w:left w:val="nil"/>
              <w:bottom w:val="nil"/>
              <w:right w:val="nil"/>
            </w:tcBorders>
          </w:tcPr>
          <w:p w:rsidR="00435F2B" w:rsidRDefault="00435F2B">
            <w:pPr>
              <w:widowControl w:val="0"/>
              <w:autoSpaceDE w:val="0"/>
              <w:autoSpaceDN w:val="0"/>
              <w:adjustRightInd w:val="0"/>
              <w:rPr>
                <w:rFonts w:ascii="Times New Roman CYR" w:hAnsi="Times New Roman CYR" w:cs="Times New Roman CYR"/>
                <w:sz w:val="18"/>
                <w:szCs w:val="18"/>
              </w:rPr>
            </w:pPr>
          </w:p>
        </w:tc>
        <w:tc>
          <w:tcPr>
            <w:tcW w:w="2892" w:type="dxa"/>
            <w:tcBorders>
              <w:top w:val="nil"/>
              <w:left w:val="nil"/>
              <w:bottom w:val="nil"/>
              <w:right w:val="nil"/>
            </w:tcBorders>
          </w:tcPr>
          <w:p w:rsidR="00435F2B" w:rsidRDefault="00435F2B">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Павець Я.М.</w:t>
            </w:r>
          </w:p>
        </w:tc>
      </w:tr>
      <w:tr w:rsidR="00435F2B">
        <w:tblPrEx>
          <w:tblCellMar>
            <w:top w:w="0" w:type="dxa"/>
            <w:bottom w:w="0" w:type="dxa"/>
          </w:tblCellMar>
        </w:tblPrEx>
        <w:tc>
          <w:tcPr>
            <w:tcW w:w="963" w:type="dxa"/>
            <w:tcBorders>
              <w:top w:val="nil"/>
              <w:left w:val="nil"/>
              <w:bottom w:val="nil"/>
              <w:right w:val="nil"/>
            </w:tcBorders>
          </w:tcPr>
          <w:p w:rsidR="00435F2B" w:rsidRDefault="00435F2B">
            <w:pPr>
              <w:widowControl w:val="0"/>
              <w:autoSpaceDE w:val="0"/>
              <w:autoSpaceDN w:val="0"/>
              <w:adjustRightInd w:val="0"/>
              <w:rPr>
                <w:rFonts w:ascii="Times New Roman CYR" w:hAnsi="Times New Roman CYR" w:cs="Times New Roman CYR"/>
                <w:sz w:val="18"/>
                <w:szCs w:val="18"/>
              </w:rPr>
            </w:pPr>
          </w:p>
        </w:tc>
        <w:tc>
          <w:tcPr>
            <w:tcW w:w="2892" w:type="dxa"/>
            <w:tcBorders>
              <w:top w:val="nil"/>
              <w:left w:val="nil"/>
              <w:bottom w:val="nil"/>
              <w:right w:val="nil"/>
            </w:tcBorders>
          </w:tcPr>
          <w:p w:rsidR="00435F2B" w:rsidRDefault="00435F2B">
            <w:pPr>
              <w:widowControl w:val="0"/>
              <w:autoSpaceDE w:val="0"/>
              <w:autoSpaceDN w:val="0"/>
              <w:adjustRightInd w:val="0"/>
              <w:rPr>
                <w:rFonts w:ascii="Times New Roman CYR" w:hAnsi="Times New Roman CYR" w:cs="Times New Roman CYR"/>
                <w:sz w:val="18"/>
                <w:szCs w:val="18"/>
              </w:rPr>
            </w:pPr>
          </w:p>
        </w:tc>
        <w:tc>
          <w:tcPr>
            <w:tcW w:w="1927" w:type="dxa"/>
            <w:tcBorders>
              <w:top w:val="single" w:sz="6" w:space="0" w:color="auto"/>
              <w:left w:val="nil"/>
              <w:bottom w:val="nil"/>
              <w:right w:val="nil"/>
            </w:tcBorders>
          </w:tcPr>
          <w:p w:rsidR="00435F2B" w:rsidRDefault="00435F2B">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(підпис)</w:t>
            </w:r>
          </w:p>
        </w:tc>
        <w:tc>
          <w:tcPr>
            <w:tcW w:w="963" w:type="dxa"/>
            <w:tcBorders>
              <w:top w:val="nil"/>
              <w:left w:val="nil"/>
              <w:bottom w:val="nil"/>
              <w:right w:val="nil"/>
            </w:tcBorders>
          </w:tcPr>
          <w:p w:rsidR="00435F2B" w:rsidRDefault="00435F2B">
            <w:pPr>
              <w:widowControl w:val="0"/>
              <w:autoSpaceDE w:val="0"/>
              <w:autoSpaceDN w:val="0"/>
              <w:adjustRightInd w:val="0"/>
              <w:rPr>
                <w:rFonts w:ascii="Times New Roman CYR" w:hAnsi="Times New Roman CYR" w:cs="Times New Roman CYR"/>
                <w:sz w:val="18"/>
                <w:szCs w:val="18"/>
              </w:rPr>
            </w:pPr>
          </w:p>
        </w:tc>
        <w:tc>
          <w:tcPr>
            <w:tcW w:w="2892" w:type="dxa"/>
            <w:tcBorders>
              <w:top w:val="single" w:sz="6" w:space="0" w:color="auto"/>
              <w:left w:val="nil"/>
              <w:bottom w:val="nil"/>
              <w:right w:val="nil"/>
            </w:tcBorders>
          </w:tcPr>
          <w:p w:rsidR="00435F2B" w:rsidRDefault="00435F2B">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(ініціали, прізвище)</w:t>
            </w:r>
          </w:p>
        </w:tc>
      </w:tr>
    </w:tbl>
    <w:p w:rsidR="00435F2B" w:rsidRDefault="00435F2B">
      <w:pPr>
        <w:widowControl w:val="0"/>
        <w:autoSpaceDE w:val="0"/>
        <w:autoSpaceDN w:val="0"/>
        <w:adjustRightInd w:val="0"/>
        <w:rPr>
          <w:rFonts w:ascii="Times New Roman CYR" w:hAnsi="Times New Roman CYR" w:cs="Times New Roman CYR"/>
          <w:sz w:val="18"/>
          <w:szCs w:val="18"/>
        </w:rPr>
      </w:pPr>
    </w:p>
    <w:tbl>
      <w:tblPr>
        <w:tblW w:w="0" w:type="auto"/>
        <w:tblInd w:w="57" w:type="dxa"/>
        <w:tblLayout w:type="fixed"/>
        <w:tblCellMar>
          <w:left w:w="57" w:type="dxa"/>
          <w:right w:w="57" w:type="dxa"/>
        </w:tblCellMar>
        <w:tblLook w:val="0000"/>
      </w:tblPr>
      <w:tblGrid>
        <w:gridCol w:w="963"/>
        <w:gridCol w:w="2892"/>
        <w:gridCol w:w="1927"/>
        <w:gridCol w:w="963"/>
        <w:gridCol w:w="1287"/>
        <w:gridCol w:w="1606"/>
      </w:tblGrid>
      <w:tr w:rsidR="00435F2B">
        <w:tblPrEx>
          <w:tblCellMar>
            <w:top w:w="0" w:type="dxa"/>
            <w:bottom w:w="0" w:type="dxa"/>
          </w:tblCellMar>
        </w:tblPrEx>
        <w:tc>
          <w:tcPr>
            <w:tcW w:w="963" w:type="dxa"/>
            <w:tcBorders>
              <w:top w:val="nil"/>
              <w:left w:val="nil"/>
              <w:bottom w:val="nil"/>
              <w:right w:val="nil"/>
            </w:tcBorders>
          </w:tcPr>
          <w:p w:rsidR="00435F2B" w:rsidRDefault="00435F2B">
            <w:pPr>
              <w:widowControl w:val="0"/>
              <w:autoSpaceDE w:val="0"/>
              <w:autoSpaceDN w:val="0"/>
              <w:adjustRightInd w:val="0"/>
              <w:rPr>
                <w:rFonts w:ascii="Times New Roman CYR" w:hAnsi="Times New Roman CYR" w:cs="Times New Roman CYR"/>
                <w:sz w:val="18"/>
                <w:szCs w:val="18"/>
              </w:rPr>
            </w:pPr>
          </w:p>
        </w:tc>
        <w:tc>
          <w:tcPr>
            <w:tcW w:w="2892" w:type="dxa"/>
            <w:tcBorders>
              <w:top w:val="nil"/>
              <w:left w:val="nil"/>
              <w:bottom w:val="nil"/>
              <w:right w:val="nil"/>
            </w:tcBorders>
          </w:tcPr>
          <w:p w:rsidR="00435F2B" w:rsidRDefault="00435F2B">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Головний бухгалтер</w:t>
            </w:r>
          </w:p>
        </w:tc>
        <w:tc>
          <w:tcPr>
            <w:tcW w:w="1927" w:type="dxa"/>
            <w:tcBorders>
              <w:top w:val="nil"/>
              <w:left w:val="nil"/>
              <w:bottom w:val="nil"/>
              <w:right w:val="nil"/>
            </w:tcBorders>
          </w:tcPr>
          <w:p w:rsidR="00435F2B" w:rsidRDefault="00435F2B">
            <w:pPr>
              <w:widowControl w:val="0"/>
              <w:autoSpaceDE w:val="0"/>
              <w:autoSpaceDN w:val="0"/>
              <w:adjustRightInd w:val="0"/>
              <w:rPr>
                <w:rFonts w:ascii="Times New Roman CYR" w:hAnsi="Times New Roman CYR" w:cs="Times New Roman CYR"/>
                <w:sz w:val="18"/>
                <w:szCs w:val="18"/>
              </w:rPr>
            </w:pPr>
          </w:p>
        </w:tc>
        <w:tc>
          <w:tcPr>
            <w:tcW w:w="963" w:type="dxa"/>
            <w:tcBorders>
              <w:top w:val="nil"/>
              <w:left w:val="nil"/>
              <w:bottom w:val="nil"/>
              <w:right w:val="nil"/>
            </w:tcBorders>
          </w:tcPr>
          <w:p w:rsidR="00435F2B" w:rsidRDefault="00435F2B">
            <w:pPr>
              <w:widowControl w:val="0"/>
              <w:autoSpaceDE w:val="0"/>
              <w:autoSpaceDN w:val="0"/>
              <w:adjustRightInd w:val="0"/>
              <w:rPr>
                <w:rFonts w:ascii="Times New Roman CYR" w:hAnsi="Times New Roman CYR" w:cs="Times New Roman CYR"/>
                <w:sz w:val="18"/>
                <w:szCs w:val="18"/>
              </w:rPr>
            </w:pPr>
          </w:p>
        </w:tc>
        <w:tc>
          <w:tcPr>
            <w:tcW w:w="2892" w:type="dxa"/>
            <w:gridSpan w:val="2"/>
            <w:tcBorders>
              <w:top w:val="nil"/>
              <w:left w:val="nil"/>
              <w:bottom w:val="nil"/>
              <w:right w:val="nil"/>
            </w:tcBorders>
          </w:tcPr>
          <w:p w:rsidR="00435F2B" w:rsidRDefault="00435F2B">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Гурська Г.М.</w:t>
            </w:r>
          </w:p>
        </w:tc>
      </w:tr>
      <w:tr w:rsidR="00435F2B">
        <w:tblPrEx>
          <w:tblCellMar>
            <w:top w:w="0" w:type="dxa"/>
            <w:bottom w:w="0" w:type="dxa"/>
          </w:tblCellMar>
        </w:tblPrEx>
        <w:tc>
          <w:tcPr>
            <w:tcW w:w="963" w:type="dxa"/>
            <w:tcBorders>
              <w:top w:val="nil"/>
              <w:left w:val="nil"/>
              <w:bottom w:val="nil"/>
              <w:right w:val="nil"/>
            </w:tcBorders>
          </w:tcPr>
          <w:p w:rsidR="00435F2B" w:rsidRDefault="00435F2B">
            <w:pPr>
              <w:widowControl w:val="0"/>
              <w:autoSpaceDE w:val="0"/>
              <w:autoSpaceDN w:val="0"/>
              <w:adjustRightInd w:val="0"/>
              <w:rPr>
                <w:rFonts w:ascii="Times New Roman CYR" w:hAnsi="Times New Roman CYR" w:cs="Times New Roman CYR"/>
                <w:sz w:val="18"/>
                <w:szCs w:val="18"/>
              </w:rPr>
            </w:pPr>
          </w:p>
        </w:tc>
        <w:tc>
          <w:tcPr>
            <w:tcW w:w="2892" w:type="dxa"/>
            <w:tcBorders>
              <w:top w:val="nil"/>
              <w:left w:val="nil"/>
              <w:bottom w:val="nil"/>
              <w:right w:val="nil"/>
            </w:tcBorders>
          </w:tcPr>
          <w:p w:rsidR="00435F2B" w:rsidRDefault="00435F2B">
            <w:pPr>
              <w:widowControl w:val="0"/>
              <w:autoSpaceDE w:val="0"/>
              <w:autoSpaceDN w:val="0"/>
              <w:adjustRightInd w:val="0"/>
              <w:rPr>
                <w:rFonts w:ascii="Times New Roman CYR" w:hAnsi="Times New Roman CYR" w:cs="Times New Roman CYR"/>
                <w:sz w:val="18"/>
                <w:szCs w:val="18"/>
              </w:rPr>
            </w:pPr>
          </w:p>
        </w:tc>
        <w:tc>
          <w:tcPr>
            <w:tcW w:w="1927" w:type="dxa"/>
            <w:tcBorders>
              <w:top w:val="single" w:sz="6" w:space="0" w:color="auto"/>
              <w:left w:val="nil"/>
              <w:bottom w:val="nil"/>
              <w:right w:val="nil"/>
            </w:tcBorders>
          </w:tcPr>
          <w:p w:rsidR="00435F2B" w:rsidRDefault="00435F2B">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(підпис)</w:t>
            </w:r>
          </w:p>
        </w:tc>
        <w:tc>
          <w:tcPr>
            <w:tcW w:w="963" w:type="dxa"/>
            <w:tcBorders>
              <w:top w:val="nil"/>
              <w:left w:val="nil"/>
              <w:bottom w:val="nil"/>
              <w:right w:val="nil"/>
            </w:tcBorders>
          </w:tcPr>
          <w:p w:rsidR="00435F2B" w:rsidRDefault="00435F2B">
            <w:pPr>
              <w:widowControl w:val="0"/>
              <w:autoSpaceDE w:val="0"/>
              <w:autoSpaceDN w:val="0"/>
              <w:adjustRightInd w:val="0"/>
              <w:rPr>
                <w:rFonts w:ascii="Times New Roman CYR" w:hAnsi="Times New Roman CYR" w:cs="Times New Roman CYR"/>
                <w:sz w:val="18"/>
                <w:szCs w:val="18"/>
              </w:rPr>
            </w:pPr>
          </w:p>
        </w:tc>
        <w:tc>
          <w:tcPr>
            <w:tcW w:w="2892" w:type="dxa"/>
            <w:gridSpan w:val="2"/>
            <w:tcBorders>
              <w:top w:val="single" w:sz="6" w:space="0" w:color="auto"/>
              <w:left w:val="nil"/>
              <w:bottom w:val="nil"/>
              <w:right w:val="nil"/>
            </w:tcBorders>
          </w:tcPr>
          <w:p w:rsidR="00435F2B" w:rsidRDefault="00435F2B">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(ініціали, прізвище)</w:t>
            </w:r>
          </w:p>
        </w:tc>
      </w:tr>
      <w:tr w:rsidR="00435F2B">
        <w:tblPrEx>
          <w:tblCellMar>
            <w:top w:w="0" w:type="dxa"/>
            <w:bottom w:w="0" w:type="dxa"/>
          </w:tblCellMar>
        </w:tblPrEx>
        <w:tc>
          <w:tcPr>
            <w:tcW w:w="8032" w:type="dxa"/>
            <w:gridSpan w:val="5"/>
            <w:tcBorders>
              <w:top w:val="nil"/>
              <w:left w:val="nil"/>
              <w:bottom w:val="nil"/>
              <w:right w:val="nil"/>
            </w:tcBorders>
          </w:tcPr>
          <w:p w:rsidR="00435F2B" w:rsidRDefault="00435F2B">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Звіт роздруковано з використанням програмної системи Фондові технології. Звіт АТ</w:t>
            </w:r>
            <w:r>
              <w:rPr>
                <w:rFonts w:ascii="Times New Roman CYR" w:hAnsi="Times New Roman CYR" w:cs="Times New Roman CYR"/>
                <w:sz w:val="18"/>
                <w:szCs w:val="18"/>
              </w:rPr>
              <w:br/>
              <w:t>Версія 09.10.07  (c) ТОВ "Фондові технології та консультації", MMIII - MMXX</w:t>
            </w:r>
          </w:p>
        </w:tc>
        <w:tc>
          <w:tcPr>
            <w:tcW w:w="1606" w:type="dxa"/>
            <w:tcBorders>
              <w:top w:val="nil"/>
              <w:left w:val="nil"/>
              <w:bottom w:val="nil"/>
              <w:right w:val="nil"/>
            </w:tcBorders>
          </w:tcPr>
          <w:p w:rsidR="00435F2B" w:rsidRDefault="00435F2B">
            <w:pPr>
              <w:widowControl w:val="0"/>
              <w:autoSpaceDE w:val="0"/>
              <w:autoSpaceDN w:val="0"/>
              <w:adjustRightInd w:val="0"/>
              <w:jc w:val="right"/>
              <w:rPr>
                <w:rFonts w:ascii="Times New Roman CYR" w:hAnsi="Times New Roman CYR" w:cs="Times New Roman CYR"/>
                <w:sz w:val="18"/>
                <w:szCs w:val="18"/>
              </w:rPr>
            </w:pPr>
          </w:p>
        </w:tc>
      </w:tr>
    </w:tbl>
    <w:p w:rsidR="00435F2B" w:rsidRDefault="00435F2B">
      <w:pPr>
        <w:widowControl w:val="0"/>
        <w:autoSpaceDE w:val="0"/>
        <w:autoSpaceDN w:val="0"/>
        <w:adjustRightInd w:val="0"/>
        <w:rPr>
          <w:rFonts w:ascii="Times New Roman CYR" w:hAnsi="Times New Roman CYR"/>
        </w:rPr>
      </w:pPr>
    </w:p>
    <w:sectPr w:rsidR="00435F2B" w:rsidSect="00435F2B">
      <w:pgSz w:w="11907" w:h="16840" w:orient="landscape"/>
      <w:pgMar w:top="1134" w:right="1134" w:bottom="1134" w:left="1134" w:header="708" w:footer="708"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567"/>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649B6"/>
    <w:rsid w:val="00435F2B"/>
    <w:rsid w:val="005649B6"/>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41</Pages>
  <Words>-32766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Титульний аркуш</dc:title>
  <dc:subject/>
  <dc:creator/>
  <cp:keywords/>
  <dc:description/>
  <cp:lastModifiedBy>Андрій</cp:lastModifiedBy>
  <cp:revision>2</cp:revision>
  <dcterms:created xsi:type="dcterms:W3CDTF">2020-05-29T09:37:00Z</dcterms:created>
  <dcterms:modified xsi:type="dcterms:W3CDTF">2020-05-29T09:37:00Z</dcterms:modified>
</cp:coreProperties>
</file>